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CD782" w14:textId="1580E506" w:rsidR="00A71025" w:rsidRPr="00F4279F" w:rsidRDefault="0006753D" w:rsidP="00217D80">
      <w:pPr>
        <w:jc w:val="center"/>
        <w:rPr>
          <w:rFonts w:ascii="SimSun" w:eastAsia="SimSun" w:hAnsi="SimSun" w:cs="SimSun"/>
          <w:b/>
          <w:bCs/>
          <w:color w:val="333333"/>
          <w:spacing w:val="8"/>
          <w:sz w:val="23"/>
          <w:szCs w:val="23"/>
        </w:rPr>
      </w:pPr>
      <w:r w:rsidRPr="00F4279F">
        <w:rPr>
          <w:rFonts w:ascii="SimSun" w:eastAsia="SimSun" w:hAnsi="SimSun" w:cs="SimSun" w:hint="eastAsia"/>
          <w:b/>
          <w:bCs/>
          <w:color w:val="333333"/>
          <w:spacing w:val="8"/>
          <w:sz w:val="23"/>
          <w:szCs w:val="23"/>
        </w:rPr>
        <w:t>“爱因斯坦日”瑞士大学</w:t>
      </w:r>
      <w:r w:rsidR="00C936AE">
        <w:rPr>
          <w:rFonts w:ascii="SimSun" w:eastAsia="SimSun" w:hAnsi="SimSun" w:cs="SimSun" w:hint="eastAsia"/>
          <w:b/>
          <w:bCs/>
          <w:color w:val="333333"/>
          <w:spacing w:val="8"/>
          <w:sz w:val="23"/>
          <w:szCs w:val="23"/>
        </w:rPr>
        <w:t>线上</w:t>
      </w:r>
      <w:r w:rsidRPr="00F4279F">
        <w:rPr>
          <w:rFonts w:ascii="SimSun" w:eastAsia="SimSun" w:hAnsi="SimSun" w:cs="SimSun" w:hint="eastAsia"/>
          <w:b/>
          <w:bCs/>
          <w:color w:val="333333"/>
          <w:spacing w:val="8"/>
          <w:sz w:val="23"/>
          <w:szCs w:val="23"/>
        </w:rPr>
        <w:t>宣讲会</w:t>
      </w:r>
    </w:p>
    <w:p w14:paraId="21E48DD0" w14:textId="77777777" w:rsidR="00E91D20" w:rsidRDefault="00E91D20"/>
    <w:p w14:paraId="58213A81" w14:textId="77777777" w:rsidR="00E91D20" w:rsidRDefault="00E91D20" w:rsidP="00BB299F">
      <w:pPr>
        <w:jc w:val="both"/>
        <w:rPr>
          <w:rFonts w:ascii="SimSun" w:eastAsia="SimSun" w:hAnsi="SimSun" w:cs="SimSun"/>
          <w:color w:val="333333"/>
          <w:spacing w:val="8"/>
          <w:sz w:val="23"/>
          <w:szCs w:val="23"/>
        </w:rPr>
      </w:pPr>
      <w:r>
        <w:rPr>
          <w:rFonts w:ascii="SimSun" w:eastAsia="SimSun" w:hAnsi="SimSun" w:cs="SimSun" w:hint="eastAsia"/>
          <w:color w:val="333333"/>
          <w:spacing w:val="8"/>
          <w:sz w:val="23"/>
          <w:szCs w:val="23"/>
        </w:rPr>
        <w:t>在正式介绍活动之前，先考一考大家，为什么叫</w:t>
      </w:r>
      <w:r>
        <w:rPr>
          <w:rFonts w:ascii="Helvetica Neue" w:hAnsi="Helvetica Neue"/>
          <w:color w:val="333333"/>
          <w:spacing w:val="8"/>
          <w:sz w:val="23"/>
          <w:szCs w:val="23"/>
        </w:rPr>
        <w:t>“</w:t>
      </w:r>
      <w:r>
        <w:rPr>
          <w:rFonts w:ascii="SimSun" w:eastAsia="SimSun" w:hAnsi="SimSun" w:cs="SimSun" w:hint="eastAsia"/>
          <w:color w:val="333333"/>
          <w:spacing w:val="8"/>
          <w:sz w:val="23"/>
          <w:szCs w:val="23"/>
        </w:rPr>
        <w:t>爱因斯坦日</w:t>
      </w:r>
      <w:r>
        <w:rPr>
          <w:rFonts w:ascii="Helvetica Neue" w:hAnsi="Helvetica Neue"/>
          <w:color w:val="333333"/>
          <w:spacing w:val="8"/>
          <w:sz w:val="23"/>
          <w:szCs w:val="23"/>
        </w:rPr>
        <w:t>”</w:t>
      </w:r>
      <w:r>
        <w:rPr>
          <w:rFonts w:ascii="SimSun" w:eastAsia="SimSun" w:hAnsi="SimSun" w:cs="SimSun" w:hint="eastAsia"/>
          <w:color w:val="333333"/>
          <w:spacing w:val="8"/>
          <w:sz w:val="23"/>
          <w:szCs w:val="23"/>
        </w:rPr>
        <w:t>呢？你知道吗,爱因斯坦</w:t>
      </w:r>
      <w:r w:rsidRPr="00E91D20">
        <w:rPr>
          <w:rFonts w:ascii="SimSun" w:eastAsia="SimSun" w:hAnsi="SimSun" w:cs="SimSun"/>
          <w:color w:val="333333"/>
          <w:spacing w:val="8"/>
          <w:sz w:val="23"/>
          <w:szCs w:val="23"/>
        </w:rPr>
        <w:t>1879</w:t>
      </w:r>
      <w:r>
        <w:rPr>
          <w:rFonts w:ascii="SimSun" w:eastAsia="SimSun" w:hAnsi="SimSun" w:cs="SimSun" w:hint="eastAsia"/>
          <w:color w:val="333333"/>
          <w:spacing w:val="8"/>
          <w:sz w:val="23"/>
          <w:szCs w:val="23"/>
        </w:rPr>
        <w:t>年出生于德国，</w:t>
      </w:r>
      <w:r w:rsidR="0031766A">
        <w:rPr>
          <w:rFonts w:ascii="SimSun" w:eastAsia="SimSun" w:hAnsi="SimSun" w:cs="SimSun" w:hint="eastAsia"/>
          <w:color w:val="333333"/>
          <w:spacing w:val="8"/>
          <w:sz w:val="23"/>
          <w:szCs w:val="23"/>
        </w:rPr>
        <w:t>从</w:t>
      </w:r>
      <w:r>
        <w:rPr>
          <w:rFonts w:ascii="SimSun" w:eastAsia="SimSun" w:hAnsi="SimSun" w:cs="SimSun" w:hint="eastAsia"/>
          <w:color w:val="333333"/>
          <w:spacing w:val="8"/>
          <w:sz w:val="23"/>
          <w:szCs w:val="23"/>
        </w:rPr>
        <w:t>1</w:t>
      </w:r>
      <w:r>
        <w:rPr>
          <w:rFonts w:ascii="SimSun" w:eastAsia="SimSun" w:hAnsi="SimSun" w:cs="SimSun"/>
          <w:color w:val="333333"/>
          <w:spacing w:val="8"/>
          <w:sz w:val="23"/>
          <w:szCs w:val="23"/>
        </w:rPr>
        <w:t>895</w:t>
      </w:r>
      <w:r>
        <w:rPr>
          <w:rFonts w:ascii="SimSun" w:eastAsia="SimSun" w:hAnsi="SimSun" w:cs="SimSun" w:hint="eastAsia"/>
          <w:color w:val="333333"/>
          <w:spacing w:val="8"/>
          <w:sz w:val="23"/>
          <w:szCs w:val="23"/>
        </w:rPr>
        <w:t>到1</w:t>
      </w:r>
      <w:r>
        <w:rPr>
          <w:rFonts w:ascii="SimSun" w:eastAsia="SimSun" w:hAnsi="SimSun" w:cs="SimSun"/>
          <w:color w:val="333333"/>
          <w:spacing w:val="8"/>
          <w:sz w:val="23"/>
          <w:szCs w:val="23"/>
        </w:rPr>
        <w:t>914</w:t>
      </w:r>
      <w:r>
        <w:rPr>
          <w:rFonts w:ascii="SimSun" w:eastAsia="SimSun" w:hAnsi="SimSun" w:cs="SimSun" w:hint="eastAsia"/>
          <w:color w:val="333333"/>
          <w:spacing w:val="8"/>
          <w:sz w:val="23"/>
          <w:szCs w:val="23"/>
        </w:rPr>
        <w:t>年在瑞士生活了近2</w:t>
      </w:r>
      <w:r>
        <w:rPr>
          <w:rFonts w:ascii="SimSun" w:eastAsia="SimSun" w:hAnsi="SimSun" w:cs="SimSun"/>
          <w:color w:val="333333"/>
          <w:spacing w:val="8"/>
          <w:sz w:val="23"/>
          <w:szCs w:val="23"/>
        </w:rPr>
        <w:t>0</w:t>
      </w:r>
      <w:r>
        <w:rPr>
          <w:rFonts w:ascii="SimSun" w:eastAsia="SimSun" w:hAnsi="SimSun" w:cs="SimSun" w:hint="eastAsia"/>
          <w:color w:val="333333"/>
          <w:spacing w:val="8"/>
          <w:sz w:val="23"/>
          <w:szCs w:val="23"/>
        </w:rPr>
        <w:t>年，并于1</w:t>
      </w:r>
      <w:r>
        <w:rPr>
          <w:rFonts w:ascii="SimSun" w:eastAsia="SimSun" w:hAnsi="SimSun" w:cs="SimSun"/>
          <w:color w:val="333333"/>
          <w:spacing w:val="8"/>
          <w:sz w:val="23"/>
          <w:szCs w:val="23"/>
        </w:rPr>
        <w:t>901</w:t>
      </w:r>
      <w:r>
        <w:rPr>
          <w:rFonts w:ascii="SimSun" w:eastAsia="SimSun" w:hAnsi="SimSun" w:cs="SimSun" w:hint="eastAsia"/>
          <w:color w:val="333333"/>
          <w:spacing w:val="8"/>
          <w:sz w:val="23"/>
          <w:szCs w:val="23"/>
        </w:rPr>
        <w:t>年加入瑞士国籍。他于1</w:t>
      </w:r>
      <w:r>
        <w:rPr>
          <w:rFonts w:ascii="SimSun" w:eastAsia="SimSun" w:hAnsi="SimSun" w:cs="SimSun"/>
          <w:color w:val="333333"/>
          <w:spacing w:val="8"/>
          <w:sz w:val="23"/>
          <w:szCs w:val="23"/>
        </w:rPr>
        <w:t>900</w:t>
      </w:r>
      <w:r>
        <w:rPr>
          <w:rFonts w:ascii="SimSun" w:eastAsia="SimSun" w:hAnsi="SimSun" w:cs="SimSun" w:hint="eastAsia"/>
          <w:color w:val="333333"/>
          <w:spacing w:val="8"/>
          <w:sz w:val="23"/>
          <w:szCs w:val="23"/>
        </w:rPr>
        <w:t>年从</w:t>
      </w:r>
      <w:r>
        <w:rPr>
          <w:rFonts w:ascii="SimSun" w:eastAsia="SimSun" w:hAnsi="SimSun" w:cs="SimSun" w:hint="eastAsia"/>
          <w:color w:val="333333"/>
          <w:spacing w:val="8"/>
          <w:sz w:val="23"/>
          <w:szCs w:val="23"/>
          <w:shd w:val="clear" w:color="auto" w:fill="FFFFFF"/>
        </w:rPr>
        <w:t>苏黎世联邦理工学院毕业后，于1</w:t>
      </w:r>
      <w:r>
        <w:rPr>
          <w:rFonts w:ascii="SimSun" w:eastAsia="SimSun" w:hAnsi="SimSun" w:cs="SimSun"/>
          <w:color w:val="333333"/>
          <w:spacing w:val="8"/>
          <w:sz w:val="23"/>
          <w:szCs w:val="23"/>
          <w:shd w:val="clear" w:color="auto" w:fill="FFFFFF"/>
        </w:rPr>
        <w:t>902</w:t>
      </w:r>
      <w:r>
        <w:rPr>
          <w:rFonts w:ascii="SimSun" w:eastAsia="SimSun" w:hAnsi="SimSun" w:cs="SimSun" w:hint="eastAsia"/>
          <w:color w:val="333333"/>
          <w:spacing w:val="8"/>
          <w:sz w:val="23"/>
          <w:szCs w:val="23"/>
          <w:shd w:val="clear" w:color="auto" w:fill="FFFFFF"/>
        </w:rPr>
        <w:t>年被</w:t>
      </w:r>
      <w:r>
        <w:rPr>
          <w:rFonts w:ascii="SimSun" w:eastAsia="SimSun" w:hAnsi="SimSun" w:cs="SimSun" w:hint="eastAsia"/>
          <w:color w:val="333333"/>
          <w:spacing w:val="8"/>
          <w:sz w:val="23"/>
          <w:szCs w:val="23"/>
        </w:rPr>
        <w:t>伯尔尼专利局雇佣，</w:t>
      </w:r>
      <w:r w:rsidR="0031766A">
        <w:rPr>
          <w:rFonts w:ascii="SimSun" w:eastAsia="SimSun" w:hAnsi="SimSun" w:cs="SimSun" w:hint="eastAsia"/>
          <w:color w:val="333333"/>
          <w:spacing w:val="8"/>
          <w:sz w:val="23"/>
          <w:szCs w:val="23"/>
          <w:shd w:val="clear" w:color="auto" w:fill="FFFFFF"/>
        </w:rPr>
        <w:t>随后</w:t>
      </w:r>
      <w:r w:rsidR="00BB299F">
        <w:rPr>
          <w:rFonts w:ascii="SimSun" w:eastAsia="SimSun" w:hAnsi="SimSun" w:cs="SimSun" w:hint="eastAsia"/>
          <w:color w:val="333333"/>
          <w:spacing w:val="8"/>
          <w:sz w:val="23"/>
          <w:szCs w:val="23"/>
          <w:shd w:val="clear" w:color="auto" w:fill="FFFFFF"/>
        </w:rPr>
        <w:t>于</w:t>
      </w:r>
      <w:r>
        <w:rPr>
          <w:rFonts w:ascii="SimSun" w:eastAsia="SimSun" w:hAnsi="SimSun" w:cs="SimSun"/>
          <w:color w:val="333333"/>
          <w:spacing w:val="8"/>
          <w:sz w:val="23"/>
          <w:szCs w:val="23"/>
          <w:shd w:val="clear" w:color="auto" w:fill="FFFFFF"/>
        </w:rPr>
        <w:t>1905</w:t>
      </w:r>
      <w:r>
        <w:rPr>
          <w:rFonts w:ascii="SimSun" w:eastAsia="SimSun" w:hAnsi="SimSun" w:cs="SimSun" w:hint="eastAsia"/>
          <w:color w:val="333333"/>
          <w:spacing w:val="8"/>
          <w:sz w:val="23"/>
          <w:szCs w:val="23"/>
          <w:shd w:val="clear" w:color="auto" w:fill="FFFFFF"/>
        </w:rPr>
        <w:t>年获得</w:t>
      </w:r>
      <w:r>
        <w:rPr>
          <w:rFonts w:ascii="SimSun" w:eastAsia="SimSun" w:hAnsi="SimSun" w:cs="SimSun" w:hint="eastAsia"/>
          <w:color w:val="333333"/>
          <w:spacing w:val="8"/>
          <w:sz w:val="23"/>
          <w:szCs w:val="23"/>
        </w:rPr>
        <w:t>苏黎世大学物理学博士学位。</w:t>
      </w:r>
      <w:r w:rsidR="00BB299F">
        <w:rPr>
          <w:rFonts w:ascii="SimSun" w:eastAsia="SimSun" w:hAnsi="SimSun" w:cs="SimSun" w:hint="eastAsia"/>
          <w:color w:val="333333"/>
          <w:spacing w:val="8"/>
          <w:sz w:val="23"/>
          <w:szCs w:val="23"/>
        </w:rPr>
        <w:t>所以说</w:t>
      </w:r>
      <w:r w:rsidR="00BB299F" w:rsidRPr="00BB299F">
        <w:rPr>
          <w:rFonts w:ascii="SimSun" w:eastAsia="SimSun" w:hAnsi="SimSun" w:cs="SimSun" w:hint="eastAsia"/>
          <w:color w:val="333333"/>
          <w:spacing w:val="8"/>
          <w:sz w:val="23"/>
          <w:szCs w:val="23"/>
        </w:rPr>
        <w:t>，</w:t>
      </w:r>
      <w:r>
        <w:rPr>
          <w:rFonts w:ascii="SimSun" w:eastAsia="SimSun" w:hAnsi="SimSun" w:cs="SimSun" w:hint="eastAsia"/>
          <w:color w:val="333333"/>
          <w:spacing w:val="8"/>
          <w:sz w:val="23"/>
          <w:szCs w:val="23"/>
        </w:rPr>
        <w:t>在瑞士的苏黎世和伯尔尼期间</w:t>
      </w:r>
      <w:r w:rsidR="0031766A">
        <w:rPr>
          <w:rFonts w:ascii="SimSun" w:eastAsia="SimSun" w:hAnsi="SimSun" w:cs="SimSun" w:hint="eastAsia"/>
          <w:color w:val="333333"/>
          <w:spacing w:val="8"/>
          <w:sz w:val="23"/>
          <w:szCs w:val="23"/>
        </w:rPr>
        <w:t>求学和工作</w:t>
      </w:r>
      <w:r>
        <w:rPr>
          <w:rFonts w:ascii="SimSun" w:eastAsia="SimSun" w:hAnsi="SimSun" w:cs="SimSun" w:hint="eastAsia"/>
          <w:color w:val="333333"/>
          <w:spacing w:val="8"/>
          <w:sz w:val="23"/>
          <w:szCs w:val="23"/>
        </w:rPr>
        <w:t>的经历</w:t>
      </w:r>
      <w:r w:rsidR="0031766A">
        <w:rPr>
          <w:rFonts w:ascii="SimSun" w:eastAsia="SimSun" w:hAnsi="SimSun" w:cs="SimSun" w:hint="eastAsia"/>
          <w:color w:val="333333"/>
          <w:spacing w:val="8"/>
          <w:sz w:val="23"/>
          <w:szCs w:val="23"/>
        </w:rPr>
        <w:t>，</w:t>
      </w:r>
      <w:r>
        <w:rPr>
          <w:rFonts w:ascii="SimSun" w:eastAsia="SimSun" w:hAnsi="SimSun" w:cs="SimSun" w:hint="eastAsia"/>
          <w:color w:val="333333"/>
          <w:spacing w:val="8"/>
          <w:sz w:val="23"/>
          <w:szCs w:val="23"/>
        </w:rPr>
        <w:t>奠定了爱因斯坦在物理学领域中的伟大地位。</w:t>
      </w:r>
    </w:p>
    <w:p w14:paraId="0DCE4DD1" w14:textId="77777777" w:rsidR="00865452" w:rsidRDefault="00865452" w:rsidP="00BB299F">
      <w:pPr>
        <w:jc w:val="both"/>
        <w:rPr>
          <w:rFonts w:ascii="SimSun" w:eastAsia="SimSun" w:hAnsi="SimSun" w:cs="SimSun"/>
          <w:color w:val="333333"/>
          <w:spacing w:val="8"/>
          <w:sz w:val="23"/>
          <w:szCs w:val="23"/>
        </w:rPr>
      </w:pPr>
    </w:p>
    <w:p w14:paraId="3E8C146E" w14:textId="413CB68E" w:rsidR="00865452" w:rsidRDefault="00865452" w:rsidP="00BB299F">
      <w:pPr>
        <w:jc w:val="both"/>
        <w:rPr>
          <w:rFonts w:ascii="SimSun" w:eastAsia="SimSun" w:hAnsi="SimSun" w:cs="SimSun"/>
          <w:color w:val="333333"/>
          <w:spacing w:val="8"/>
          <w:sz w:val="23"/>
          <w:szCs w:val="23"/>
        </w:rPr>
      </w:pPr>
      <w:r>
        <w:rPr>
          <w:rFonts w:ascii="SimSun" w:eastAsia="SimSun" w:hAnsi="SimSun" w:cs="SimSun" w:hint="eastAsia"/>
          <w:color w:val="333333"/>
          <w:spacing w:val="8"/>
          <w:sz w:val="23"/>
          <w:szCs w:val="23"/>
        </w:rPr>
        <w:t>在U2</w:t>
      </w:r>
      <w:r>
        <w:rPr>
          <w:rFonts w:ascii="SimSun" w:eastAsia="SimSun" w:hAnsi="SimSun" w:cs="SimSun"/>
          <w:color w:val="333333"/>
          <w:spacing w:val="8"/>
          <w:sz w:val="23"/>
          <w:szCs w:val="23"/>
        </w:rPr>
        <w:t>1</w:t>
      </w:r>
      <w:r>
        <w:rPr>
          <w:rFonts w:ascii="SimSun" w:eastAsia="SimSun" w:hAnsi="SimSun" w:cs="SimSun" w:hint="eastAsia"/>
          <w:color w:val="333333"/>
          <w:spacing w:val="8"/>
          <w:sz w:val="23"/>
          <w:szCs w:val="23"/>
        </w:rPr>
        <w:t>大学联盟发布的《2</w:t>
      </w:r>
      <w:r>
        <w:rPr>
          <w:rFonts w:ascii="SimSun" w:eastAsia="SimSun" w:hAnsi="SimSun" w:cs="SimSun"/>
          <w:color w:val="333333"/>
          <w:spacing w:val="8"/>
          <w:sz w:val="23"/>
          <w:szCs w:val="23"/>
        </w:rPr>
        <w:t>020</w:t>
      </w:r>
      <w:r>
        <w:rPr>
          <w:rFonts w:ascii="SimSun" w:eastAsia="SimSun" w:hAnsi="SimSun" w:cs="SimSun" w:hint="eastAsia"/>
          <w:color w:val="333333"/>
          <w:spacing w:val="8"/>
          <w:sz w:val="23"/>
          <w:szCs w:val="23"/>
        </w:rPr>
        <w:t>年国家高等教育系统排名》中，瑞士</w:t>
      </w:r>
      <w:r w:rsidR="0031766A">
        <w:rPr>
          <w:rFonts w:ascii="SimSun" w:eastAsia="SimSun" w:hAnsi="SimSun" w:cs="SimSun" w:hint="eastAsia"/>
          <w:color w:val="333333"/>
          <w:spacing w:val="8"/>
          <w:sz w:val="23"/>
          <w:szCs w:val="23"/>
        </w:rPr>
        <w:t>名列</w:t>
      </w:r>
      <w:r>
        <w:rPr>
          <w:rFonts w:ascii="SimSun" w:eastAsia="SimSun" w:hAnsi="SimSun" w:cs="SimSun" w:hint="eastAsia"/>
          <w:color w:val="333333"/>
          <w:spacing w:val="8"/>
          <w:sz w:val="23"/>
          <w:szCs w:val="23"/>
        </w:rPr>
        <w:t>世界第二位，仅次于美国。</w:t>
      </w:r>
      <w:r w:rsidR="000C146F">
        <w:rPr>
          <w:rFonts w:ascii="SimSun" w:eastAsia="SimSun" w:hAnsi="SimSun" w:cs="SimSun" w:hint="eastAsia"/>
          <w:color w:val="333333"/>
          <w:spacing w:val="8"/>
          <w:sz w:val="23"/>
          <w:szCs w:val="23"/>
        </w:rPr>
        <w:t>瑞士拥有十二所公立大学和八所应用科学大学，其中多所名校在各个世界大学排名中都</w:t>
      </w:r>
      <w:r w:rsidR="00110B39">
        <w:rPr>
          <w:rFonts w:ascii="SimSun" w:eastAsia="SimSun" w:hAnsi="SimSun" w:cs="SimSun" w:hint="eastAsia"/>
          <w:color w:val="333333"/>
          <w:spacing w:val="8"/>
          <w:sz w:val="23"/>
          <w:szCs w:val="23"/>
        </w:rPr>
        <w:t>名列前茅</w:t>
      </w:r>
      <w:r w:rsidR="000C146F">
        <w:rPr>
          <w:rFonts w:ascii="SimSun" w:eastAsia="SimSun" w:hAnsi="SimSun" w:cs="SimSun" w:hint="eastAsia"/>
          <w:color w:val="333333"/>
          <w:spacing w:val="8"/>
          <w:sz w:val="23"/>
          <w:szCs w:val="23"/>
        </w:rPr>
        <w:t>。此外，瑞士也是欧洲核物理研究中心等公共研究机构和联合国等国际组织的总部所在地。</w:t>
      </w:r>
    </w:p>
    <w:p w14:paraId="1EF8A112" w14:textId="77777777" w:rsidR="00BB299F" w:rsidRPr="003E66F8" w:rsidRDefault="00BB299F" w:rsidP="003E66F8">
      <w:pPr>
        <w:rPr>
          <w:rFonts w:eastAsia="SimSun"/>
        </w:rPr>
      </w:pPr>
    </w:p>
    <w:p w14:paraId="4347F29A" w14:textId="329DEF63" w:rsidR="00BB299F" w:rsidRPr="003E66F8" w:rsidRDefault="00BB299F" w:rsidP="003E66F8">
      <w:pPr>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在此次“爱因斯坦日”瑞士大学宣讲会中，我们邀请了瑞士五所知名公立大学的校领导</w:t>
      </w:r>
      <w:r w:rsidR="006B02E0">
        <w:rPr>
          <w:rFonts w:ascii="SimSun" w:eastAsia="SimSun" w:hAnsi="SimSun" w:cs="SimSun" w:hint="eastAsia"/>
          <w:color w:val="333333"/>
          <w:spacing w:val="8"/>
          <w:sz w:val="23"/>
          <w:szCs w:val="23"/>
        </w:rPr>
        <w:t>介绍学校概况以及学术科研特色和优势。此外，来自五所高校的中</w:t>
      </w:r>
      <w:r w:rsidRPr="003E66F8">
        <w:rPr>
          <w:rFonts w:ascii="SimSun" w:eastAsia="SimSun" w:hAnsi="SimSun" w:cs="SimSun" w:hint="eastAsia"/>
          <w:color w:val="333333"/>
          <w:spacing w:val="8"/>
          <w:sz w:val="23"/>
          <w:szCs w:val="23"/>
        </w:rPr>
        <w:t>国校友</w:t>
      </w:r>
      <w:r w:rsidR="006B02E0">
        <w:rPr>
          <w:rFonts w:ascii="SimSun" w:eastAsia="SimSun" w:hAnsi="SimSun" w:cs="SimSun" w:hint="eastAsia"/>
          <w:color w:val="333333"/>
          <w:spacing w:val="8"/>
          <w:sz w:val="23"/>
          <w:szCs w:val="23"/>
        </w:rPr>
        <w:t>讲分享留学与工作经验。</w:t>
      </w:r>
    </w:p>
    <w:p w14:paraId="3A32C73A" w14:textId="1B45E6ED" w:rsidR="00E91D20" w:rsidRDefault="00E91D20"/>
    <w:p w14:paraId="4911C846" w14:textId="01B8BD3B" w:rsidR="0031766A" w:rsidRPr="00F4279F" w:rsidRDefault="0031766A" w:rsidP="0031766A">
      <w:pPr>
        <w:jc w:val="center"/>
        <w:rPr>
          <w:rFonts w:ascii="SimSun" w:eastAsia="SimSun" w:hAnsi="SimSun" w:cs="SimSun"/>
          <w:b/>
          <w:bCs/>
          <w:color w:val="333333"/>
          <w:spacing w:val="8"/>
          <w:sz w:val="23"/>
          <w:szCs w:val="23"/>
        </w:rPr>
      </w:pPr>
      <w:r w:rsidRPr="00F4279F">
        <w:rPr>
          <w:rFonts w:ascii="SimSun" w:eastAsia="SimSun" w:hAnsi="SimSun" w:cs="SimSun" w:hint="eastAsia"/>
          <w:b/>
          <w:bCs/>
          <w:color w:val="333333"/>
          <w:spacing w:val="8"/>
          <w:sz w:val="23"/>
          <w:szCs w:val="23"/>
        </w:rPr>
        <w:t>“爱因斯坦日”瑞士大学宣讲会</w:t>
      </w:r>
    </w:p>
    <w:p w14:paraId="4A3CF4DA" w14:textId="0AE78F1E" w:rsidR="0031766A" w:rsidRDefault="0031766A"/>
    <w:p w14:paraId="1F8A3DB8" w14:textId="678ED0E1" w:rsidR="0006753D" w:rsidRPr="003E66F8" w:rsidRDefault="0006753D" w:rsidP="00F4279F">
      <w:pPr>
        <w:jc w:val="center"/>
        <w:rPr>
          <w:rFonts w:ascii="SimSun" w:eastAsia="SimSun" w:hAnsi="SimSun" w:cs="SimSun"/>
          <w:color w:val="333333"/>
          <w:spacing w:val="8"/>
          <w:sz w:val="23"/>
          <w:szCs w:val="23"/>
        </w:rPr>
      </w:pPr>
      <w:r w:rsidRPr="003E66F8">
        <w:rPr>
          <w:rFonts w:ascii="SimSun" w:eastAsia="SimSun" w:hAnsi="SimSun" w:cs="SimSun"/>
          <w:color w:val="333333"/>
          <w:spacing w:val="8"/>
          <w:sz w:val="23"/>
          <w:szCs w:val="23"/>
        </w:rPr>
        <w:t>2020</w:t>
      </w:r>
      <w:r w:rsidRPr="003E66F8">
        <w:rPr>
          <w:rFonts w:ascii="SimSun" w:eastAsia="SimSun" w:hAnsi="SimSun" w:cs="SimSun" w:hint="eastAsia"/>
          <w:color w:val="333333"/>
          <w:spacing w:val="8"/>
          <w:sz w:val="23"/>
          <w:szCs w:val="23"/>
        </w:rPr>
        <w:t>年</w:t>
      </w:r>
      <w:r w:rsidRPr="003E66F8">
        <w:rPr>
          <w:rFonts w:ascii="SimSun" w:eastAsia="SimSun" w:hAnsi="SimSun" w:cs="SimSun"/>
          <w:color w:val="333333"/>
          <w:spacing w:val="8"/>
          <w:sz w:val="23"/>
          <w:szCs w:val="23"/>
        </w:rPr>
        <w:t>11</w:t>
      </w:r>
      <w:r w:rsidRPr="003E66F8">
        <w:rPr>
          <w:rFonts w:ascii="SimSun" w:eastAsia="SimSun" w:hAnsi="SimSun" w:cs="SimSun" w:hint="eastAsia"/>
          <w:color w:val="333333"/>
          <w:spacing w:val="8"/>
          <w:sz w:val="23"/>
          <w:szCs w:val="23"/>
        </w:rPr>
        <w:t>月2</w:t>
      </w:r>
      <w:r w:rsidRPr="003E66F8">
        <w:rPr>
          <w:rFonts w:ascii="SimSun" w:eastAsia="SimSun" w:hAnsi="SimSun" w:cs="SimSun"/>
          <w:color w:val="333333"/>
          <w:spacing w:val="8"/>
          <w:sz w:val="23"/>
          <w:szCs w:val="23"/>
        </w:rPr>
        <w:t>5</w:t>
      </w:r>
      <w:r w:rsidRPr="003E66F8">
        <w:rPr>
          <w:rFonts w:ascii="SimSun" w:eastAsia="SimSun" w:hAnsi="SimSun" w:cs="SimSun" w:hint="eastAsia"/>
          <w:color w:val="333333"/>
          <w:spacing w:val="8"/>
          <w:sz w:val="23"/>
          <w:szCs w:val="23"/>
        </w:rPr>
        <w:t>日</w:t>
      </w:r>
    </w:p>
    <w:p w14:paraId="156E6C40" w14:textId="4306221F" w:rsidR="0006753D" w:rsidRPr="003E66F8" w:rsidRDefault="0006753D" w:rsidP="00F4279F">
      <w:pPr>
        <w:jc w:val="center"/>
        <w:rPr>
          <w:rFonts w:ascii="SimSun" w:eastAsia="SimSun" w:hAnsi="SimSun" w:cs="SimSun"/>
          <w:color w:val="333333"/>
          <w:spacing w:val="8"/>
          <w:sz w:val="23"/>
          <w:szCs w:val="23"/>
        </w:rPr>
      </w:pPr>
      <w:r w:rsidRPr="003E66F8">
        <w:rPr>
          <w:rFonts w:ascii="SimSun" w:eastAsia="SimSun" w:hAnsi="SimSun" w:cs="SimSun"/>
          <w:color w:val="333333"/>
          <w:spacing w:val="8"/>
          <w:sz w:val="23"/>
          <w:szCs w:val="23"/>
        </w:rPr>
        <w:t>18:00–19:30</w:t>
      </w:r>
      <w:r w:rsidRPr="003E66F8">
        <w:rPr>
          <w:rFonts w:ascii="SimSun" w:eastAsia="SimSun" w:hAnsi="SimSun" w:cs="SimSun" w:hint="eastAsia"/>
          <w:color w:val="333333"/>
          <w:spacing w:val="8"/>
          <w:sz w:val="23"/>
          <w:szCs w:val="23"/>
        </w:rPr>
        <w:t>（中国时间）</w:t>
      </w:r>
    </w:p>
    <w:p w14:paraId="483B93C3" w14:textId="37191240" w:rsidR="0006753D" w:rsidRDefault="0006753D" w:rsidP="00F4279F">
      <w:pPr>
        <w:jc w:val="center"/>
        <w:rPr>
          <w:rFonts w:ascii="SimSun" w:eastAsia="SimSun" w:hAnsi="SimSun" w:cs="SimSun"/>
          <w:color w:val="333333"/>
          <w:spacing w:val="8"/>
          <w:sz w:val="23"/>
          <w:szCs w:val="23"/>
        </w:rPr>
      </w:pPr>
      <w:r w:rsidRPr="003E66F8">
        <w:rPr>
          <w:rFonts w:ascii="SimSun" w:eastAsia="SimSun" w:hAnsi="SimSun" w:cs="SimSun"/>
          <w:color w:val="333333"/>
          <w:spacing w:val="8"/>
          <w:sz w:val="23"/>
          <w:szCs w:val="23"/>
        </w:rPr>
        <w:t>11:00–12:30</w:t>
      </w:r>
      <w:r w:rsidRPr="003E66F8">
        <w:rPr>
          <w:rFonts w:ascii="SimSun" w:eastAsia="SimSun" w:hAnsi="SimSun" w:cs="SimSun" w:hint="eastAsia"/>
          <w:color w:val="333333"/>
          <w:spacing w:val="8"/>
          <w:sz w:val="23"/>
          <w:szCs w:val="23"/>
        </w:rPr>
        <w:t>（瑞士时间）</w:t>
      </w:r>
    </w:p>
    <w:p w14:paraId="30A088BE" w14:textId="5B3FBACF" w:rsidR="0031766A" w:rsidRPr="003E66F8" w:rsidRDefault="0031766A" w:rsidP="00F4279F">
      <w:pPr>
        <w:jc w:val="center"/>
        <w:rPr>
          <w:rFonts w:ascii="SimSun" w:eastAsia="SimSun" w:hAnsi="SimSun" w:cs="SimSun"/>
          <w:color w:val="333333"/>
          <w:spacing w:val="8"/>
          <w:sz w:val="23"/>
          <w:szCs w:val="23"/>
        </w:rPr>
      </w:pPr>
    </w:p>
    <w:p w14:paraId="19AA9FE4" w14:textId="61DC5519" w:rsidR="0006753D" w:rsidRPr="003E66F8" w:rsidRDefault="0006753D" w:rsidP="00F4279F">
      <w:pPr>
        <w:jc w:val="center"/>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语言：英语</w:t>
      </w:r>
    </w:p>
    <w:p w14:paraId="41C4B084" w14:textId="00F48E77" w:rsidR="0006753D" w:rsidRDefault="0006753D" w:rsidP="00F4279F">
      <w:pPr>
        <w:jc w:val="center"/>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线上讲座</w:t>
      </w:r>
    </w:p>
    <w:p w14:paraId="31B484C1" w14:textId="12B1E176" w:rsidR="0031766A" w:rsidRDefault="0031766A" w:rsidP="00F4279F">
      <w:pPr>
        <w:jc w:val="center"/>
        <w:rPr>
          <w:rFonts w:ascii="SimSun" w:eastAsia="SimSun" w:hAnsi="SimSun" w:cs="SimSun"/>
          <w:color w:val="333333"/>
          <w:spacing w:val="8"/>
          <w:sz w:val="23"/>
          <w:szCs w:val="23"/>
        </w:rPr>
      </w:pPr>
    </w:p>
    <w:p w14:paraId="7555C0EB" w14:textId="729A6B84" w:rsidR="0031766A" w:rsidRDefault="00774CF1" w:rsidP="00F4279F">
      <w:pPr>
        <w:jc w:val="center"/>
        <w:rPr>
          <w:rFonts w:ascii="SimSun" w:eastAsia="SimSun" w:hAnsi="SimSun" w:cs="SimSun"/>
          <w:color w:val="333333"/>
          <w:spacing w:val="8"/>
          <w:sz w:val="23"/>
          <w:szCs w:val="23"/>
        </w:rPr>
      </w:pPr>
      <w:r>
        <w:rPr>
          <w:rFonts w:ascii="SimSun" w:eastAsia="SimSun" w:hAnsi="SimSun" w:cs="SimSun" w:hint="eastAsia"/>
          <w:color w:val="333333"/>
          <w:spacing w:val="8"/>
          <w:sz w:val="23"/>
          <w:szCs w:val="23"/>
        </w:rPr>
        <w:t>扫码</w:t>
      </w:r>
      <w:bookmarkStart w:id="0" w:name="_GoBack"/>
      <w:bookmarkEnd w:id="0"/>
      <w:r w:rsidR="0031766A">
        <w:rPr>
          <w:rFonts w:ascii="SimSun" w:eastAsia="SimSun" w:hAnsi="SimSun" w:cs="SimSun" w:hint="eastAsia"/>
          <w:color w:val="333333"/>
          <w:spacing w:val="8"/>
          <w:sz w:val="23"/>
          <w:szCs w:val="23"/>
        </w:rPr>
        <w:t>免费注册</w:t>
      </w:r>
    </w:p>
    <w:p w14:paraId="5F50AF05" w14:textId="01A6F360" w:rsidR="008A49A8" w:rsidRPr="008A49A8" w:rsidRDefault="008A49A8" w:rsidP="00F4279F">
      <w:pPr>
        <w:jc w:val="center"/>
        <w:rPr>
          <w:rFonts w:ascii="SimSun" w:eastAsia="SimSun" w:hAnsi="SimSun" w:cs="SimSun"/>
          <w:color w:val="333333"/>
          <w:spacing w:val="8"/>
          <w:sz w:val="23"/>
          <w:szCs w:val="23"/>
        </w:rPr>
      </w:pPr>
      <w:r>
        <w:rPr>
          <w:rFonts w:ascii="SimSun" w:eastAsia="SimSun" w:hAnsi="SimSun" w:cs="SimSun" w:hint="eastAsia"/>
          <w:noProof/>
          <w:color w:val="333333"/>
          <w:spacing w:val="8"/>
          <w:sz w:val="23"/>
          <w:szCs w:val="23"/>
          <w:lang w:val="de-CH"/>
        </w:rPr>
        <w:drawing>
          <wp:anchor distT="0" distB="0" distL="114300" distR="114300" simplePos="0" relativeHeight="251658240" behindDoc="0" locked="0" layoutInCell="1" allowOverlap="1" wp14:anchorId="20F6D4BB" wp14:editId="7CD35DDF">
            <wp:simplePos x="0" y="0"/>
            <wp:positionH relativeFrom="margin">
              <wp:align>center</wp:align>
            </wp:positionH>
            <wp:positionV relativeFrom="paragraph">
              <wp:posOffset>67310</wp:posOffset>
            </wp:positionV>
            <wp:extent cx="1619250" cy="1619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ration barco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page">
              <wp14:pctWidth>0</wp14:pctWidth>
            </wp14:sizeRelH>
            <wp14:sizeRelV relativeFrom="page">
              <wp14:pctHeight>0</wp14:pctHeight>
            </wp14:sizeRelV>
          </wp:anchor>
        </w:drawing>
      </w:r>
    </w:p>
    <w:p w14:paraId="75D6EB48" w14:textId="310E0372" w:rsidR="0006753D" w:rsidRDefault="0006753D">
      <w:pPr>
        <w:rPr>
          <w:rFonts w:ascii="SimSun" w:eastAsia="SimSun" w:hAnsi="SimSun" w:cs="SimSun"/>
          <w:color w:val="333333"/>
          <w:spacing w:val="8"/>
          <w:sz w:val="23"/>
          <w:szCs w:val="23"/>
        </w:rPr>
      </w:pPr>
    </w:p>
    <w:p w14:paraId="7CBA6635" w14:textId="63E2890F" w:rsidR="008A49A8" w:rsidRDefault="008A49A8">
      <w:pPr>
        <w:rPr>
          <w:rFonts w:ascii="SimSun" w:eastAsia="SimSun" w:hAnsi="SimSun" w:cs="SimSun"/>
          <w:color w:val="333333"/>
          <w:spacing w:val="8"/>
          <w:sz w:val="23"/>
          <w:szCs w:val="23"/>
        </w:rPr>
      </w:pPr>
    </w:p>
    <w:p w14:paraId="32D780DF" w14:textId="522849FD" w:rsidR="008A49A8" w:rsidRDefault="008A49A8">
      <w:pPr>
        <w:rPr>
          <w:rFonts w:ascii="SimSun" w:eastAsia="SimSun" w:hAnsi="SimSun" w:cs="SimSun"/>
          <w:color w:val="333333"/>
          <w:spacing w:val="8"/>
          <w:sz w:val="23"/>
          <w:szCs w:val="23"/>
        </w:rPr>
      </w:pPr>
    </w:p>
    <w:p w14:paraId="5ECD4519" w14:textId="1F17A790" w:rsidR="008A49A8" w:rsidRDefault="008A49A8">
      <w:pPr>
        <w:rPr>
          <w:rFonts w:ascii="SimSun" w:eastAsia="SimSun" w:hAnsi="SimSun" w:cs="SimSun"/>
          <w:color w:val="333333"/>
          <w:spacing w:val="8"/>
          <w:sz w:val="23"/>
          <w:szCs w:val="23"/>
        </w:rPr>
      </w:pPr>
    </w:p>
    <w:p w14:paraId="69840F69" w14:textId="0A500FA8" w:rsidR="008A49A8" w:rsidRDefault="008A49A8">
      <w:pPr>
        <w:rPr>
          <w:rFonts w:ascii="SimSun" w:eastAsia="SimSun" w:hAnsi="SimSun" w:cs="SimSun"/>
          <w:color w:val="333333"/>
          <w:spacing w:val="8"/>
          <w:sz w:val="23"/>
          <w:szCs w:val="23"/>
        </w:rPr>
      </w:pPr>
    </w:p>
    <w:p w14:paraId="3C7551B6" w14:textId="7BCC7700" w:rsidR="008A49A8" w:rsidRDefault="008A49A8">
      <w:pPr>
        <w:rPr>
          <w:rFonts w:ascii="SimSun" w:eastAsia="SimSun" w:hAnsi="SimSun" w:cs="SimSun"/>
          <w:color w:val="333333"/>
          <w:spacing w:val="8"/>
          <w:sz w:val="23"/>
          <w:szCs w:val="23"/>
        </w:rPr>
      </w:pPr>
    </w:p>
    <w:p w14:paraId="6962E5E9" w14:textId="1A48EE33" w:rsidR="008A49A8" w:rsidRDefault="008A49A8">
      <w:pPr>
        <w:rPr>
          <w:rFonts w:ascii="SimSun" w:eastAsia="SimSun" w:hAnsi="SimSun" w:cs="SimSun"/>
          <w:color w:val="333333"/>
          <w:spacing w:val="8"/>
          <w:sz w:val="23"/>
          <w:szCs w:val="23"/>
        </w:rPr>
      </w:pPr>
    </w:p>
    <w:p w14:paraId="3375B79C" w14:textId="77777777" w:rsidR="008A49A8" w:rsidRDefault="008A49A8">
      <w:pPr>
        <w:rPr>
          <w:rFonts w:ascii="SimSun" w:eastAsia="SimSun" w:hAnsi="SimSun" w:cs="SimSun"/>
          <w:color w:val="333333"/>
          <w:spacing w:val="8"/>
          <w:sz w:val="23"/>
          <w:szCs w:val="23"/>
        </w:rPr>
      </w:pPr>
    </w:p>
    <w:p w14:paraId="510D295C" w14:textId="3237D140" w:rsidR="000E10FD" w:rsidRPr="000E10FD" w:rsidRDefault="000E10FD" w:rsidP="000E10FD">
      <w:pPr>
        <w:jc w:val="center"/>
        <w:rPr>
          <w:rFonts w:ascii="SimSun" w:eastAsia="SimSun" w:hAnsi="SimSun" w:cs="SimSun"/>
          <w:b/>
          <w:bCs/>
          <w:color w:val="333333"/>
          <w:spacing w:val="8"/>
          <w:sz w:val="23"/>
          <w:szCs w:val="23"/>
        </w:rPr>
      </w:pPr>
      <w:r w:rsidRPr="000E10FD">
        <w:rPr>
          <w:rFonts w:ascii="SimSun" w:eastAsia="SimSun" w:hAnsi="SimSun" w:cs="SimSun" w:hint="eastAsia"/>
          <w:b/>
          <w:bCs/>
          <w:color w:val="333333"/>
          <w:spacing w:val="8"/>
          <w:sz w:val="23"/>
          <w:szCs w:val="23"/>
        </w:rPr>
        <w:t>活动流程</w:t>
      </w:r>
    </w:p>
    <w:tbl>
      <w:tblPr>
        <w:tblStyle w:val="TableGrid"/>
        <w:tblW w:w="0" w:type="auto"/>
        <w:tblLook w:val="04A0" w:firstRow="1" w:lastRow="0" w:firstColumn="1" w:lastColumn="0" w:noHBand="0" w:noVBand="1"/>
      </w:tblPr>
      <w:tblGrid>
        <w:gridCol w:w="1696"/>
        <w:gridCol w:w="7654"/>
      </w:tblGrid>
      <w:tr w:rsidR="000E10FD" w14:paraId="11CB72C3" w14:textId="77777777" w:rsidTr="00361BB6">
        <w:tc>
          <w:tcPr>
            <w:tcW w:w="1696" w:type="dxa"/>
          </w:tcPr>
          <w:p w14:paraId="00F8802C" w14:textId="77777777" w:rsidR="000E10FD" w:rsidRDefault="000E10FD">
            <w:pPr>
              <w:rPr>
                <w:rFonts w:ascii="SimSun" w:eastAsia="SimSun" w:hAnsi="SimSun" w:cs="SimSun"/>
                <w:color w:val="333333"/>
                <w:spacing w:val="8"/>
                <w:sz w:val="23"/>
                <w:szCs w:val="23"/>
              </w:rPr>
            </w:pPr>
            <w:r>
              <w:rPr>
                <w:rFonts w:ascii="SimSun" w:eastAsia="SimSun" w:hAnsi="SimSun" w:cs="SimSun" w:hint="eastAsia"/>
                <w:color w:val="333333"/>
                <w:spacing w:val="8"/>
                <w:sz w:val="23"/>
                <w:szCs w:val="23"/>
              </w:rPr>
              <w:t>1</w:t>
            </w:r>
            <w:r>
              <w:rPr>
                <w:rFonts w:ascii="SimSun" w:eastAsia="SimSun" w:hAnsi="SimSun" w:cs="SimSun"/>
                <w:color w:val="333333"/>
                <w:spacing w:val="8"/>
                <w:sz w:val="23"/>
                <w:szCs w:val="23"/>
              </w:rPr>
              <w:t>8:00</w:t>
            </w:r>
            <w:r>
              <w:rPr>
                <w:rFonts w:ascii="SimSun" w:eastAsia="SimSun" w:hAnsi="SimSun" w:cs="SimSun" w:hint="eastAsia"/>
                <w:color w:val="333333"/>
                <w:spacing w:val="8"/>
                <w:sz w:val="23"/>
                <w:szCs w:val="23"/>
              </w:rPr>
              <w:t>～1</w:t>
            </w:r>
            <w:r>
              <w:rPr>
                <w:rFonts w:ascii="SimSun" w:eastAsia="SimSun" w:hAnsi="SimSun" w:cs="SimSun"/>
                <w:color w:val="333333"/>
                <w:spacing w:val="8"/>
                <w:sz w:val="23"/>
                <w:szCs w:val="23"/>
              </w:rPr>
              <w:t>8:10</w:t>
            </w:r>
          </w:p>
        </w:tc>
        <w:tc>
          <w:tcPr>
            <w:tcW w:w="7654" w:type="dxa"/>
          </w:tcPr>
          <w:p w14:paraId="5859D1FA" w14:textId="04D4A4B4" w:rsidR="000E10FD" w:rsidRPr="00361BB6" w:rsidRDefault="00361BB6">
            <w:pPr>
              <w:rPr>
                <w:rFonts w:ascii="SimSun" w:eastAsia="SimSun" w:hAnsi="SimSun" w:cs="SimSun"/>
                <w:b/>
                <w:bCs/>
                <w:color w:val="333333"/>
                <w:spacing w:val="8"/>
                <w:sz w:val="23"/>
                <w:szCs w:val="23"/>
              </w:rPr>
            </w:pPr>
            <w:r w:rsidRPr="00361BB6">
              <w:rPr>
                <w:rFonts w:ascii="SimSun" w:eastAsia="SimSun" w:hAnsi="SimSun" w:cs="SimSun" w:hint="eastAsia"/>
                <w:b/>
                <w:bCs/>
                <w:color w:val="333333"/>
                <w:spacing w:val="8"/>
                <w:sz w:val="23"/>
                <w:szCs w:val="23"/>
              </w:rPr>
              <w:t>瑞士高等教育、研究和创新系统介绍</w:t>
            </w:r>
          </w:p>
          <w:p w14:paraId="08D9544B" w14:textId="77777777" w:rsidR="00361BB6" w:rsidRDefault="00361BB6">
            <w:pPr>
              <w:rPr>
                <w:rFonts w:ascii="SimSun" w:eastAsia="SimSun" w:hAnsi="SimSun" w:cs="SimSun"/>
                <w:color w:val="333333"/>
                <w:spacing w:val="8"/>
                <w:sz w:val="23"/>
                <w:szCs w:val="23"/>
              </w:rPr>
            </w:pPr>
            <w:r>
              <w:rPr>
                <w:rFonts w:ascii="SimSun" w:eastAsia="SimSun" w:hAnsi="SimSun" w:cs="SimSun" w:hint="eastAsia"/>
                <w:color w:val="333333"/>
                <w:spacing w:val="8"/>
                <w:sz w:val="23"/>
                <w:szCs w:val="23"/>
              </w:rPr>
              <w:t>Felix</w:t>
            </w:r>
            <w:r>
              <w:rPr>
                <w:rFonts w:ascii="SimSun" w:eastAsia="SimSun" w:hAnsi="SimSun" w:cs="SimSun"/>
                <w:color w:val="333333"/>
                <w:spacing w:val="8"/>
                <w:sz w:val="23"/>
                <w:szCs w:val="23"/>
              </w:rPr>
              <w:t xml:space="preserve"> </w:t>
            </w:r>
            <w:r>
              <w:rPr>
                <w:rFonts w:ascii="SimSun" w:eastAsia="SimSun" w:hAnsi="SimSun" w:cs="SimSun" w:hint="eastAsia"/>
                <w:color w:val="333333"/>
                <w:spacing w:val="8"/>
                <w:sz w:val="23"/>
                <w:szCs w:val="23"/>
              </w:rPr>
              <w:t>Moesner博士</w:t>
            </w:r>
          </w:p>
          <w:p w14:paraId="1483727A" w14:textId="77777777" w:rsidR="00361BB6" w:rsidRPr="00361BB6" w:rsidRDefault="00361BB6" w:rsidP="00361BB6">
            <w:pPr>
              <w:pStyle w:val="ListParagraph"/>
              <w:numPr>
                <w:ilvl w:val="0"/>
                <w:numId w:val="3"/>
              </w:numPr>
              <w:rPr>
                <w:rFonts w:ascii="SimSun" w:eastAsia="SimSun" w:hAnsi="SimSun" w:cs="SimSun"/>
                <w:color w:val="333333"/>
                <w:spacing w:val="8"/>
                <w:sz w:val="23"/>
                <w:szCs w:val="23"/>
              </w:rPr>
            </w:pPr>
            <w:r w:rsidRPr="00361BB6">
              <w:rPr>
                <w:rFonts w:ascii="SimSun" w:eastAsia="SimSun" w:hAnsi="SimSun" w:cs="SimSun" w:hint="eastAsia"/>
                <w:color w:val="333333"/>
                <w:spacing w:val="8"/>
                <w:sz w:val="23"/>
                <w:szCs w:val="23"/>
              </w:rPr>
              <w:t>瑞士联邦政府科技文化中心科学领事，CEO</w:t>
            </w:r>
          </w:p>
        </w:tc>
      </w:tr>
      <w:tr w:rsidR="000E10FD" w14:paraId="59415D39" w14:textId="77777777" w:rsidTr="00361BB6">
        <w:tc>
          <w:tcPr>
            <w:tcW w:w="1696" w:type="dxa"/>
          </w:tcPr>
          <w:p w14:paraId="44FE5E68" w14:textId="77777777" w:rsidR="000E10FD" w:rsidRDefault="000E10FD">
            <w:pPr>
              <w:rPr>
                <w:rFonts w:ascii="SimSun" w:eastAsia="SimSun" w:hAnsi="SimSun" w:cs="SimSun"/>
                <w:color w:val="333333"/>
                <w:spacing w:val="8"/>
                <w:sz w:val="23"/>
                <w:szCs w:val="23"/>
              </w:rPr>
            </w:pPr>
            <w:r>
              <w:rPr>
                <w:rFonts w:ascii="SimSun" w:eastAsia="SimSun" w:hAnsi="SimSun" w:cs="SimSun"/>
                <w:color w:val="333333"/>
                <w:spacing w:val="8"/>
                <w:sz w:val="23"/>
                <w:szCs w:val="23"/>
              </w:rPr>
              <w:t>18:10</w:t>
            </w:r>
            <w:r>
              <w:rPr>
                <w:rFonts w:ascii="SimSun" w:eastAsia="SimSun" w:hAnsi="SimSun" w:cs="SimSun" w:hint="eastAsia"/>
                <w:color w:val="333333"/>
                <w:spacing w:val="8"/>
                <w:sz w:val="23"/>
                <w:szCs w:val="23"/>
              </w:rPr>
              <w:t>～1</w:t>
            </w:r>
            <w:r>
              <w:rPr>
                <w:rFonts w:ascii="SimSun" w:eastAsia="SimSun" w:hAnsi="SimSun" w:cs="SimSun"/>
                <w:color w:val="333333"/>
                <w:spacing w:val="8"/>
                <w:sz w:val="23"/>
                <w:szCs w:val="23"/>
              </w:rPr>
              <w:t>8:45</w:t>
            </w:r>
          </w:p>
        </w:tc>
        <w:tc>
          <w:tcPr>
            <w:tcW w:w="7654" w:type="dxa"/>
          </w:tcPr>
          <w:p w14:paraId="6D78A521" w14:textId="77777777" w:rsidR="000E10FD" w:rsidRPr="00361BB6" w:rsidRDefault="00361BB6">
            <w:pPr>
              <w:rPr>
                <w:rFonts w:ascii="SimSun" w:eastAsia="SimSun" w:hAnsi="SimSun" w:cs="SimSun"/>
                <w:b/>
                <w:bCs/>
                <w:color w:val="333333"/>
                <w:spacing w:val="8"/>
                <w:sz w:val="23"/>
                <w:szCs w:val="23"/>
              </w:rPr>
            </w:pPr>
            <w:r w:rsidRPr="00361BB6">
              <w:rPr>
                <w:rFonts w:ascii="SimSun" w:eastAsia="SimSun" w:hAnsi="SimSun" w:cs="SimSun" w:hint="eastAsia"/>
                <w:b/>
                <w:bCs/>
                <w:color w:val="333333"/>
                <w:spacing w:val="8"/>
                <w:sz w:val="23"/>
                <w:szCs w:val="23"/>
              </w:rPr>
              <w:t>瑞士公立大学介绍</w:t>
            </w:r>
          </w:p>
          <w:p w14:paraId="4863CBAA" w14:textId="09C369AA" w:rsidR="00361BB6" w:rsidRPr="00361BB6" w:rsidRDefault="00361BB6" w:rsidP="00361BB6">
            <w:pPr>
              <w:rPr>
                <w:rFonts w:ascii="SimSun" w:eastAsia="SimSun" w:hAnsi="SimSun" w:cs="SimSun"/>
                <w:color w:val="333333"/>
                <w:spacing w:val="8"/>
                <w:sz w:val="23"/>
                <w:szCs w:val="23"/>
              </w:rPr>
            </w:pPr>
            <w:r w:rsidRPr="00361BB6">
              <w:rPr>
                <w:rFonts w:ascii="SimSun" w:eastAsia="SimSun" w:hAnsi="SimSun" w:cs="SimSun" w:hint="eastAsia"/>
                <w:color w:val="333333"/>
                <w:spacing w:val="8"/>
                <w:sz w:val="23"/>
                <w:szCs w:val="23"/>
              </w:rPr>
              <w:t>Jan</w:t>
            </w:r>
            <w:r w:rsidRPr="00361BB6">
              <w:rPr>
                <w:rFonts w:ascii="SimSun" w:eastAsia="SimSun" w:hAnsi="SimSun" w:cs="SimSun"/>
                <w:color w:val="333333"/>
                <w:spacing w:val="8"/>
                <w:sz w:val="23"/>
                <w:szCs w:val="23"/>
              </w:rPr>
              <w:t xml:space="preserve"> </w:t>
            </w:r>
            <w:r w:rsidRPr="00361BB6">
              <w:rPr>
                <w:rFonts w:ascii="SimSun" w:eastAsia="SimSun" w:hAnsi="SimSun" w:cs="SimSun" w:hint="eastAsia"/>
                <w:color w:val="333333"/>
                <w:spacing w:val="8"/>
                <w:sz w:val="23"/>
                <w:szCs w:val="23"/>
              </w:rPr>
              <w:t>Hesthaven教授</w:t>
            </w:r>
          </w:p>
          <w:p w14:paraId="37890928" w14:textId="3BAFA7BB" w:rsidR="00361BB6" w:rsidRPr="00361BB6" w:rsidRDefault="00361BB6" w:rsidP="00361BB6">
            <w:pPr>
              <w:pStyle w:val="ListParagraph"/>
              <w:numPr>
                <w:ilvl w:val="0"/>
                <w:numId w:val="2"/>
              </w:numPr>
              <w:rPr>
                <w:rFonts w:ascii="SimSun" w:eastAsia="SimSun" w:hAnsi="SimSun" w:cs="SimSun"/>
                <w:color w:val="333333"/>
                <w:spacing w:val="8"/>
                <w:sz w:val="23"/>
                <w:szCs w:val="23"/>
              </w:rPr>
            </w:pPr>
            <w:r w:rsidRPr="00361BB6">
              <w:rPr>
                <w:rFonts w:ascii="SimSun" w:eastAsia="SimSun" w:hAnsi="SimSun" w:cs="SimSun" w:hint="eastAsia"/>
                <w:color w:val="333333"/>
                <w:spacing w:val="8"/>
                <w:sz w:val="23"/>
                <w:szCs w:val="23"/>
              </w:rPr>
              <w:t>洛桑联邦理工学院副校长</w:t>
            </w:r>
            <w:r w:rsidR="006B02E0">
              <w:rPr>
                <w:rFonts w:ascii="SimSun" w:eastAsia="SimSun" w:hAnsi="SimSun" w:cs="SimSun" w:hint="eastAsia"/>
                <w:color w:val="333333"/>
                <w:spacing w:val="8"/>
                <w:sz w:val="23"/>
                <w:szCs w:val="23"/>
              </w:rPr>
              <w:t>（分管学术事务）</w:t>
            </w:r>
            <w:r w:rsidRPr="00361BB6">
              <w:rPr>
                <w:rFonts w:ascii="SimSun" w:eastAsia="SimSun" w:hAnsi="SimSun" w:cs="SimSun" w:hint="eastAsia"/>
                <w:color w:val="333333"/>
                <w:spacing w:val="8"/>
                <w:sz w:val="23"/>
                <w:szCs w:val="23"/>
              </w:rPr>
              <w:t>（2</w:t>
            </w:r>
            <w:r w:rsidRPr="00361BB6">
              <w:rPr>
                <w:rFonts w:ascii="SimSun" w:eastAsia="SimSun" w:hAnsi="SimSun" w:cs="SimSun"/>
                <w:color w:val="333333"/>
                <w:spacing w:val="8"/>
                <w:sz w:val="23"/>
                <w:szCs w:val="23"/>
              </w:rPr>
              <w:t>021</w:t>
            </w:r>
            <w:r w:rsidRPr="00361BB6">
              <w:rPr>
                <w:rFonts w:ascii="SimSun" w:eastAsia="SimSun" w:hAnsi="SimSun" w:cs="SimSun" w:hint="eastAsia"/>
                <w:color w:val="333333"/>
                <w:spacing w:val="8"/>
                <w:sz w:val="23"/>
                <w:szCs w:val="23"/>
              </w:rPr>
              <w:t>起）</w:t>
            </w:r>
          </w:p>
          <w:p w14:paraId="1F31198D" w14:textId="66AECF53" w:rsidR="00361BB6" w:rsidRDefault="00361BB6" w:rsidP="00361BB6">
            <w:pPr>
              <w:rPr>
                <w:rFonts w:ascii="SimSun" w:eastAsia="SimSun" w:hAnsi="SimSun" w:cs="SimSun"/>
                <w:color w:val="333333"/>
                <w:spacing w:val="8"/>
                <w:sz w:val="23"/>
                <w:szCs w:val="23"/>
              </w:rPr>
            </w:pPr>
            <w:r w:rsidRPr="00F4279F">
              <w:rPr>
                <w:rFonts w:ascii="SimSun" w:eastAsia="SimSun" w:hAnsi="SimSun" w:cs="SimSun"/>
                <w:color w:val="333333"/>
                <w:spacing w:val="8"/>
                <w:sz w:val="23"/>
                <w:szCs w:val="23"/>
              </w:rPr>
              <w:lastRenderedPageBreak/>
              <w:t>Detlef Gu</w:t>
            </w:r>
            <w:r w:rsidRPr="00F4279F">
              <w:rPr>
                <w:rFonts w:eastAsia="SimSun"/>
                <w:color w:val="333333"/>
                <w:spacing w:val="8"/>
                <w:sz w:val="23"/>
                <w:szCs w:val="23"/>
              </w:rPr>
              <w:t>̈</w:t>
            </w:r>
            <w:r w:rsidRPr="00F4279F">
              <w:rPr>
                <w:rFonts w:ascii="SimSun" w:eastAsia="SimSun" w:hAnsi="SimSun" w:cs="SimSun"/>
                <w:color w:val="333333"/>
                <w:spacing w:val="8"/>
                <w:sz w:val="23"/>
                <w:szCs w:val="23"/>
              </w:rPr>
              <w:t>nther</w:t>
            </w:r>
            <w:r w:rsidRPr="00F4279F">
              <w:rPr>
                <w:rFonts w:ascii="SimSun" w:eastAsia="SimSun" w:hAnsi="SimSun" w:cs="SimSun" w:hint="eastAsia"/>
                <w:color w:val="333333"/>
                <w:spacing w:val="8"/>
                <w:sz w:val="23"/>
                <w:szCs w:val="23"/>
              </w:rPr>
              <w:t>教授</w:t>
            </w:r>
          </w:p>
          <w:p w14:paraId="39ADFDC8" w14:textId="49D56B14" w:rsidR="00361BB6" w:rsidRPr="00361BB6" w:rsidRDefault="00361BB6" w:rsidP="00361BB6">
            <w:pPr>
              <w:pStyle w:val="ListParagraph"/>
              <w:numPr>
                <w:ilvl w:val="0"/>
                <w:numId w:val="2"/>
              </w:numPr>
              <w:rPr>
                <w:rFonts w:ascii="SimSun" w:eastAsia="SimSun" w:hAnsi="SimSun" w:cs="SimSun"/>
                <w:color w:val="333333"/>
                <w:spacing w:val="8"/>
                <w:sz w:val="23"/>
                <w:szCs w:val="23"/>
              </w:rPr>
            </w:pPr>
            <w:r w:rsidRPr="00361BB6">
              <w:rPr>
                <w:rFonts w:ascii="SimSun" w:eastAsia="SimSun" w:hAnsi="SimSun" w:cs="SimSun" w:hint="eastAsia"/>
                <w:color w:val="333333"/>
                <w:spacing w:val="8"/>
                <w:sz w:val="23"/>
                <w:szCs w:val="23"/>
              </w:rPr>
              <w:t>苏黎世联邦理工学院副校长</w:t>
            </w:r>
            <w:r w:rsidR="006B02E0">
              <w:rPr>
                <w:rFonts w:ascii="SimSun" w:eastAsia="SimSun" w:hAnsi="SimSun" w:cs="SimSun" w:hint="eastAsia"/>
                <w:color w:val="333333"/>
                <w:spacing w:val="8"/>
                <w:sz w:val="23"/>
                <w:szCs w:val="23"/>
              </w:rPr>
              <w:t>（分管科研与企业关系）</w:t>
            </w:r>
          </w:p>
          <w:p w14:paraId="391AAF79" w14:textId="1FA6E9B9" w:rsidR="00F52CDB" w:rsidRDefault="00F52CDB" w:rsidP="00F52CDB">
            <w:pPr>
              <w:rPr>
                <w:rFonts w:ascii="SimSun" w:eastAsia="SimSun" w:hAnsi="SimSun" w:cs="SimSun"/>
                <w:color w:val="333333"/>
                <w:spacing w:val="8"/>
                <w:sz w:val="23"/>
                <w:szCs w:val="23"/>
              </w:rPr>
            </w:pPr>
            <w:r w:rsidRPr="00F4279F">
              <w:rPr>
                <w:rFonts w:ascii="SimSun" w:eastAsia="SimSun" w:hAnsi="SimSun" w:cs="SimSun"/>
                <w:color w:val="333333"/>
                <w:spacing w:val="8"/>
                <w:sz w:val="23"/>
                <w:szCs w:val="23"/>
              </w:rPr>
              <w:t>Stéphane Berthet</w:t>
            </w:r>
            <w:r>
              <w:rPr>
                <w:rFonts w:ascii="SimSun" w:eastAsia="SimSun" w:hAnsi="SimSun" w:cs="SimSun" w:hint="eastAsia"/>
                <w:color w:val="333333"/>
                <w:spacing w:val="8"/>
                <w:sz w:val="23"/>
                <w:szCs w:val="23"/>
              </w:rPr>
              <w:t>教授</w:t>
            </w:r>
          </w:p>
          <w:p w14:paraId="4FCA880D" w14:textId="058C511B" w:rsidR="00F52CDB" w:rsidRPr="00361BB6" w:rsidRDefault="00F52CDB" w:rsidP="00F52CDB">
            <w:pPr>
              <w:pStyle w:val="ListParagraph"/>
              <w:numPr>
                <w:ilvl w:val="0"/>
                <w:numId w:val="2"/>
              </w:numPr>
              <w:rPr>
                <w:rFonts w:ascii="SimSun" w:eastAsia="SimSun" w:hAnsi="SimSun" w:cs="SimSun"/>
                <w:color w:val="333333"/>
                <w:spacing w:val="8"/>
                <w:sz w:val="23"/>
                <w:szCs w:val="23"/>
              </w:rPr>
            </w:pPr>
            <w:r w:rsidRPr="00361BB6">
              <w:rPr>
                <w:rFonts w:ascii="SimSun" w:eastAsia="SimSun" w:hAnsi="SimSun" w:cs="SimSun" w:hint="eastAsia"/>
                <w:color w:val="333333"/>
                <w:spacing w:val="8"/>
                <w:sz w:val="23"/>
                <w:szCs w:val="23"/>
              </w:rPr>
              <w:t>日内瓦大学副校长</w:t>
            </w:r>
            <w:r w:rsidR="006B02E0">
              <w:rPr>
                <w:rFonts w:ascii="SimSun" w:eastAsia="SimSun" w:hAnsi="SimSun" w:cs="SimSun" w:hint="eastAsia"/>
                <w:color w:val="333333"/>
                <w:spacing w:val="8"/>
                <w:sz w:val="23"/>
                <w:szCs w:val="23"/>
              </w:rPr>
              <w:t>（分管国际合作）</w:t>
            </w:r>
          </w:p>
          <w:p w14:paraId="62EDA70A" w14:textId="1B8AA396" w:rsidR="00361BB6" w:rsidRDefault="00361BB6" w:rsidP="00361BB6">
            <w:pPr>
              <w:rPr>
                <w:rFonts w:ascii="SimSun" w:eastAsia="SimSun" w:hAnsi="SimSun" w:cs="SimSun"/>
                <w:color w:val="333333"/>
                <w:spacing w:val="8"/>
                <w:sz w:val="23"/>
                <w:szCs w:val="23"/>
              </w:rPr>
            </w:pPr>
            <w:r w:rsidRPr="00F4279F">
              <w:rPr>
                <w:rFonts w:ascii="SimSun" w:eastAsia="SimSun" w:hAnsi="SimSun" w:cs="SimSun" w:hint="eastAsia"/>
                <w:color w:val="333333"/>
                <w:spacing w:val="8"/>
                <w:sz w:val="23"/>
                <w:szCs w:val="23"/>
              </w:rPr>
              <w:t>Sebastian</w:t>
            </w:r>
            <w:r w:rsidRPr="00F4279F">
              <w:rPr>
                <w:rFonts w:ascii="SimSun" w:eastAsia="SimSun" w:hAnsi="SimSun" w:cs="SimSun"/>
                <w:color w:val="333333"/>
                <w:spacing w:val="8"/>
                <w:sz w:val="23"/>
                <w:szCs w:val="23"/>
              </w:rPr>
              <w:t xml:space="preserve"> </w:t>
            </w:r>
            <w:r w:rsidRPr="00F4279F">
              <w:rPr>
                <w:rFonts w:ascii="SimSun" w:eastAsia="SimSun" w:hAnsi="SimSun" w:cs="SimSun" w:hint="eastAsia"/>
                <w:color w:val="333333"/>
                <w:spacing w:val="8"/>
                <w:sz w:val="23"/>
                <w:szCs w:val="23"/>
              </w:rPr>
              <w:t>Hiller教授</w:t>
            </w:r>
          </w:p>
          <w:p w14:paraId="522E0C1D" w14:textId="77777777" w:rsidR="00361BB6" w:rsidRPr="00361BB6" w:rsidRDefault="00361BB6" w:rsidP="00361BB6">
            <w:pPr>
              <w:pStyle w:val="ListParagraph"/>
              <w:numPr>
                <w:ilvl w:val="0"/>
                <w:numId w:val="2"/>
              </w:numPr>
              <w:rPr>
                <w:rFonts w:ascii="SimSun" w:eastAsia="SimSun" w:hAnsi="SimSun" w:cs="SimSun"/>
                <w:color w:val="333333"/>
                <w:spacing w:val="8"/>
                <w:sz w:val="23"/>
                <w:szCs w:val="23"/>
              </w:rPr>
            </w:pPr>
            <w:r w:rsidRPr="00361BB6">
              <w:rPr>
                <w:rFonts w:ascii="SimSun" w:eastAsia="SimSun" w:hAnsi="SimSun" w:cs="SimSun" w:hint="eastAsia"/>
                <w:color w:val="333333"/>
                <w:spacing w:val="8"/>
                <w:sz w:val="23"/>
                <w:szCs w:val="23"/>
              </w:rPr>
              <w:t>巴塞尔大学研究院长</w:t>
            </w:r>
          </w:p>
          <w:p w14:paraId="10B4CEA6" w14:textId="497331C3" w:rsidR="00361BB6" w:rsidRPr="00F4279F" w:rsidRDefault="00361BB6" w:rsidP="00361BB6">
            <w:pPr>
              <w:rPr>
                <w:rFonts w:ascii="SimSun" w:eastAsia="SimSun" w:hAnsi="SimSun" w:cs="SimSun"/>
                <w:color w:val="333333"/>
                <w:spacing w:val="8"/>
                <w:sz w:val="23"/>
                <w:szCs w:val="23"/>
              </w:rPr>
            </w:pPr>
            <w:r w:rsidRPr="00B60A15">
              <w:rPr>
                <w:rFonts w:ascii="SimSun" w:eastAsia="SimSun" w:hAnsi="SimSun" w:cs="SimSun"/>
                <w:color w:val="333333"/>
                <w:spacing w:val="8"/>
                <w:sz w:val="23"/>
                <w:szCs w:val="23"/>
              </w:rPr>
              <w:t>Harald Gall</w:t>
            </w:r>
            <w:r w:rsidRPr="00F4279F">
              <w:rPr>
                <w:rFonts w:ascii="SimSun" w:eastAsia="SimSun" w:hAnsi="SimSun" w:cs="SimSun" w:hint="eastAsia"/>
                <w:color w:val="333333"/>
                <w:spacing w:val="8"/>
                <w:sz w:val="23"/>
                <w:szCs w:val="23"/>
              </w:rPr>
              <w:t>教授</w:t>
            </w:r>
          </w:p>
          <w:p w14:paraId="03687446" w14:textId="2FA3C6AC" w:rsidR="00361BB6" w:rsidRPr="00361BB6" w:rsidRDefault="00361BB6" w:rsidP="00361BB6">
            <w:pPr>
              <w:pStyle w:val="ListParagraph"/>
              <w:numPr>
                <w:ilvl w:val="0"/>
                <w:numId w:val="2"/>
              </w:numPr>
              <w:rPr>
                <w:rFonts w:ascii="SimSun" w:eastAsia="SimSun" w:hAnsi="SimSun" w:cs="SimSun"/>
                <w:color w:val="333333"/>
                <w:spacing w:val="8"/>
                <w:sz w:val="23"/>
                <w:szCs w:val="23"/>
              </w:rPr>
            </w:pPr>
            <w:r w:rsidRPr="00361BB6">
              <w:rPr>
                <w:rFonts w:ascii="SimSun" w:eastAsia="SimSun" w:hAnsi="SimSun" w:cs="SimSun" w:hint="eastAsia"/>
                <w:color w:val="333333"/>
                <w:spacing w:val="8"/>
                <w:sz w:val="23"/>
                <w:szCs w:val="23"/>
              </w:rPr>
              <w:t>苏黎世大学商</w:t>
            </w:r>
            <w:r w:rsidR="006B02E0">
              <w:rPr>
                <w:rFonts w:ascii="SimSun" w:eastAsia="SimSun" w:hAnsi="SimSun" w:cs="SimSun" w:hint="eastAsia"/>
                <w:color w:val="333333"/>
                <w:spacing w:val="8"/>
                <w:sz w:val="23"/>
                <w:szCs w:val="23"/>
              </w:rPr>
              <w:t>业</w:t>
            </w:r>
            <w:r w:rsidRPr="00361BB6">
              <w:rPr>
                <w:rFonts w:ascii="SimSun" w:eastAsia="SimSun" w:hAnsi="SimSun" w:cs="SimSun"/>
                <w:color w:val="333333"/>
                <w:spacing w:val="8"/>
                <w:sz w:val="23"/>
                <w:szCs w:val="23"/>
              </w:rPr>
              <w:t>、</w:t>
            </w:r>
            <w:r w:rsidRPr="00361BB6">
              <w:rPr>
                <w:rFonts w:ascii="SimSun" w:eastAsia="SimSun" w:hAnsi="SimSun" w:cs="SimSun" w:hint="eastAsia"/>
                <w:color w:val="333333"/>
                <w:spacing w:val="8"/>
                <w:sz w:val="23"/>
                <w:szCs w:val="23"/>
              </w:rPr>
              <w:t>经济和信息学院院长</w:t>
            </w:r>
          </w:p>
        </w:tc>
      </w:tr>
      <w:tr w:rsidR="000E10FD" w14:paraId="52B8241F" w14:textId="77777777" w:rsidTr="00361BB6">
        <w:tc>
          <w:tcPr>
            <w:tcW w:w="1696" w:type="dxa"/>
          </w:tcPr>
          <w:p w14:paraId="3BA22B99" w14:textId="77777777" w:rsidR="000E10FD" w:rsidRDefault="000E10FD">
            <w:pPr>
              <w:rPr>
                <w:rFonts w:ascii="SimSun" w:eastAsia="SimSun" w:hAnsi="SimSun" w:cs="SimSun"/>
                <w:color w:val="333333"/>
                <w:spacing w:val="8"/>
                <w:sz w:val="23"/>
                <w:szCs w:val="23"/>
              </w:rPr>
            </w:pPr>
            <w:r>
              <w:rPr>
                <w:rFonts w:ascii="SimSun" w:eastAsia="SimSun" w:hAnsi="SimSun" w:cs="SimSun"/>
                <w:color w:val="333333"/>
                <w:spacing w:val="8"/>
                <w:sz w:val="23"/>
                <w:szCs w:val="23"/>
              </w:rPr>
              <w:lastRenderedPageBreak/>
              <w:t>18:45</w:t>
            </w:r>
            <w:r>
              <w:rPr>
                <w:rFonts w:ascii="SimSun" w:eastAsia="SimSun" w:hAnsi="SimSun" w:cs="SimSun" w:hint="eastAsia"/>
                <w:color w:val="333333"/>
                <w:spacing w:val="8"/>
                <w:sz w:val="23"/>
                <w:szCs w:val="23"/>
              </w:rPr>
              <w:t>～1</w:t>
            </w:r>
            <w:r>
              <w:rPr>
                <w:rFonts w:ascii="SimSun" w:eastAsia="SimSun" w:hAnsi="SimSun" w:cs="SimSun"/>
                <w:color w:val="333333"/>
                <w:spacing w:val="8"/>
                <w:sz w:val="23"/>
                <w:szCs w:val="23"/>
              </w:rPr>
              <w:t>9:00</w:t>
            </w:r>
          </w:p>
        </w:tc>
        <w:tc>
          <w:tcPr>
            <w:tcW w:w="7654" w:type="dxa"/>
          </w:tcPr>
          <w:p w14:paraId="7B38F266" w14:textId="5712B47E" w:rsidR="00361BB6" w:rsidRPr="00361BB6" w:rsidRDefault="00F52CDB">
            <w:pPr>
              <w:rPr>
                <w:rFonts w:ascii="SimSun" w:eastAsia="SimSun" w:hAnsi="SimSun" w:cs="SimSun"/>
                <w:b/>
                <w:bCs/>
                <w:color w:val="333333"/>
                <w:spacing w:val="8"/>
                <w:sz w:val="23"/>
                <w:szCs w:val="23"/>
              </w:rPr>
            </w:pPr>
            <w:r>
              <w:rPr>
                <w:rFonts w:ascii="SimSun" w:eastAsia="SimSun" w:hAnsi="SimSun" w:cs="SimSun" w:hint="eastAsia"/>
                <w:b/>
                <w:bCs/>
                <w:color w:val="333333"/>
                <w:spacing w:val="8"/>
                <w:sz w:val="23"/>
                <w:szCs w:val="23"/>
              </w:rPr>
              <w:t>专题</w:t>
            </w:r>
            <w:r w:rsidR="00361BB6" w:rsidRPr="00361BB6">
              <w:rPr>
                <w:rFonts w:ascii="SimSun" w:eastAsia="SimSun" w:hAnsi="SimSun" w:cs="SimSun" w:hint="eastAsia"/>
                <w:b/>
                <w:bCs/>
                <w:color w:val="333333"/>
                <w:spacing w:val="8"/>
                <w:sz w:val="23"/>
                <w:szCs w:val="23"/>
              </w:rPr>
              <w:t>讨论</w:t>
            </w:r>
          </w:p>
        </w:tc>
      </w:tr>
      <w:tr w:rsidR="000E10FD" w14:paraId="14C219D2" w14:textId="77777777" w:rsidTr="00361BB6">
        <w:tc>
          <w:tcPr>
            <w:tcW w:w="1696" w:type="dxa"/>
          </w:tcPr>
          <w:p w14:paraId="7D4E96D8" w14:textId="77777777" w:rsidR="000E10FD" w:rsidRDefault="000E10FD">
            <w:pPr>
              <w:rPr>
                <w:rFonts w:ascii="SimSun" w:eastAsia="SimSun" w:hAnsi="SimSun" w:cs="SimSun"/>
                <w:color w:val="333333"/>
                <w:spacing w:val="8"/>
                <w:sz w:val="23"/>
                <w:szCs w:val="23"/>
              </w:rPr>
            </w:pPr>
            <w:r>
              <w:rPr>
                <w:rFonts w:ascii="SimSun" w:eastAsia="SimSun" w:hAnsi="SimSun" w:cs="SimSun"/>
                <w:color w:val="333333"/>
                <w:spacing w:val="8"/>
                <w:sz w:val="23"/>
                <w:szCs w:val="23"/>
              </w:rPr>
              <w:t>19:00</w:t>
            </w:r>
            <w:r>
              <w:rPr>
                <w:rFonts w:ascii="SimSun" w:eastAsia="SimSun" w:hAnsi="SimSun" w:cs="SimSun" w:hint="eastAsia"/>
                <w:color w:val="333333"/>
                <w:spacing w:val="8"/>
                <w:sz w:val="23"/>
                <w:szCs w:val="23"/>
              </w:rPr>
              <w:t>～1</w:t>
            </w:r>
            <w:r>
              <w:rPr>
                <w:rFonts w:ascii="SimSun" w:eastAsia="SimSun" w:hAnsi="SimSun" w:cs="SimSun"/>
                <w:color w:val="333333"/>
                <w:spacing w:val="8"/>
                <w:sz w:val="23"/>
                <w:szCs w:val="23"/>
              </w:rPr>
              <w:t>9:15</w:t>
            </w:r>
          </w:p>
        </w:tc>
        <w:tc>
          <w:tcPr>
            <w:tcW w:w="7654" w:type="dxa"/>
          </w:tcPr>
          <w:p w14:paraId="4AFDD7A7" w14:textId="77777777" w:rsidR="000E10FD" w:rsidRPr="00361BB6" w:rsidRDefault="00361BB6">
            <w:pPr>
              <w:rPr>
                <w:rFonts w:ascii="SimSun" w:eastAsia="SimSun" w:hAnsi="SimSun" w:cs="SimSun"/>
                <w:b/>
                <w:bCs/>
                <w:color w:val="333333"/>
                <w:spacing w:val="8"/>
                <w:sz w:val="23"/>
                <w:szCs w:val="23"/>
              </w:rPr>
            </w:pPr>
            <w:r w:rsidRPr="00361BB6">
              <w:rPr>
                <w:rFonts w:ascii="SimSun" w:eastAsia="SimSun" w:hAnsi="SimSun" w:cs="SimSun" w:hint="eastAsia"/>
                <w:b/>
                <w:bCs/>
                <w:color w:val="333333"/>
                <w:spacing w:val="8"/>
                <w:sz w:val="23"/>
                <w:szCs w:val="23"/>
              </w:rPr>
              <w:t>校友分享</w:t>
            </w:r>
          </w:p>
          <w:p w14:paraId="0746ECD3" w14:textId="7877BB04" w:rsidR="00361BB6" w:rsidRDefault="00361BB6" w:rsidP="00361BB6">
            <w:pPr>
              <w:rPr>
                <w:rFonts w:ascii="SimSun" w:eastAsia="SimSun" w:hAnsi="SimSun" w:cs="SimSun"/>
                <w:color w:val="333333"/>
                <w:spacing w:val="8"/>
                <w:sz w:val="23"/>
                <w:szCs w:val="23"/>
              </w:rPr>
            </w:pPr>
            <w:proofErr w:type="gramStart"/>
            <w:r w:rsidRPr="00F4279F">
              <w:rPr>
                <w:rFonts w:ascii="SimSun" w:eastAsia="SimSun" w:hAnsi="SimSun" w:cs="SimSun" w:hint="eastAsia"/>
                <w:color w:val="333333"/>
                <w:spacing w:val="8"/>
                <w:sz w:val="23"/>
                <w:szCs w:val="23"/>
              </w:rPr>
              <w:t>禾</w:t>
            </w:r>
            <w:proofErr w:type="gramEnd"/>
            <w:r w:rsidRPr="00F4279F">
              <w:rPr>
                <w:rFonts w:ascii="SimSun" w:eastAsia="SimSun" w:hAnsi="SimSun" w:cs="SimSun" w:hint="eastAsia"/>
                <w:color w:val="333333"/>
                <w:spacing w:val="8"/>
                <w:sz w:val="23"/>
                <w:szCs w:val="23"/>
              </w:rPr>
              <w:t>立春</w:t>
            </w:r>
            <w:r>
              <w:rPr>
                <w:rFonts w:ascii="SimSun" w:eastAsia="SimSun" w:hAnsi="SimSun" w:cs="SimSun" w:hint="eastAsia"/>
                <w:color w:val="333333"/>
                <w:spacing w:val="8"/>
                <w:sz w:val="23"/>
                <w:szCs w:val="23"/>
              </w:rPr>
              <w:t>教授</w:t>
            </w:r>
          </w:p>
          <w:p w14:paraId="46F8153F" w14:textId="77777777" w:rsidR="00361BB6" w:rsidRPr="00361BB6" w:rsidRDefault="00361BB6" w:rsidP="00361BB6">
            <w:pPr>
              <w:pStyle w:val="ListParagraph"/>
              <w:numPr>
                <w:ilvl w:val="0"/>
                <w:numId w:val="2"/>
              </w:numPr>
              <w:rPr>
                <w:rFonts w:ascii="SimSun" w:eastAsia="SimSun" w:hAnsi="SimSun" w:cs="SimSun"/>
                <w:color w:val="333333"/>
                <w:spacing w:val="8"/>
                <w:sz w:val="23"/>
                <w:szCs w:val="23"/>
              </w:rPr>
            </w:pPr>
            <w:r w:rsidRPr="00361BB6">
              <w:rPr>
                <w:rFonts w:ascii="SimSun" w:eastAsia="SimSun" w:hAnsi="SimSun" w:cs="SimSun" w:hint="eastAsia"/>
                <w:color w:val="333333"/>
                <w:spacing w:val="8"/>
                <w:sz w:val="23"/>
                <w:szCs w:val="23"/>
              </w:rPr>
              <w:t>中国科学院武汉物理与数学研究所教授；巴塞尔大学校友代表</w:t>
            </w:r>
          </w:p>
          <w:p w14:paraId="3653ED60" w14:textId="77777777" w:rsidR="00361BB6" w:rsidRPr="008221C0" w:rsidRDefault="00361BB6" w:rsidP="00361BB6">
            <w:pPr>
              <w:rPr>
                <w:rFonts w:ascii="SimSun" w:eastAsia="SimSun" w:hAnsi="SimSun" w:cs="SimSun"/>
                <w:color w:val="333333"/>
                <w:spacing w:val="8"/>
                <w:sz w:val="23"/>
                <w:szCs w:val="23"/>
              </w:rPr>
            </w:pPr>
            <w:r w:rsidRPr="008221C0">
              <w:rPr>
                <w:rFonts w:ascii="SimSun" w:eastAsia="SimSun" w:hAnsi="SimSun" w:cs="SimSun" w:hint="eastAsia"/>
                <w:color w:val="333333"/>
                <w:spacing w:val="8"/>
                <w:sz w:val="23"/>
                <w:szCs w:val="23"/>
              </w:rPr>
              <w:t>彭楚尧</w:t>
            </w:r>
          </w:p>
          <w:p w14:paraId="4CC64D66" w14:textId="77777777" w:rsidR="00361BB6" w:rsidRPr="00361BB6" w:rsidRDefault="00361BB6" w:rsidP="00361BB6">
            <w:pPr>
              <w:pStyle w:val="ListParagraph"/>
              <w:numPr>
                <w:ilvl w:val="0"/>
                <w:numId w:val="2"/>
              </w:numPr>
              <w:rPr>
                <w:rFonts w:ascii="SimSun" w:eastAsia="SimSun" w:hAnsi="SimSun" w:cs="SimSun"/>
                <w:color w:val="333333"/>
                <w:spacing w:val="8"/>
                <w:sz w:val="23"/>
                <w:szCs w:val="23"/>
              </w:rPr>
            </w:pPr>
            <w:proofErr w:type="gramStart"/>
            <w:r w:rsidRPr="00361BB6">
              <w:rPr>
                <w:rFonts w:ascii="SimSun" w:eastAsia="SimSun" w:hAnsi="SimSun" w:cs="SimSun" w:hint="eastAsia"/>
                <w:color w:val="333333"/>
                <w:spacing w:val="8"/>
                <w:sz w:val="23"/>
                <w:szCs w:val="23"/>
              </w:rPr>
              <w:t>深磁科技</w:t>
            </w:r>
            <w:proofErr w:type="gramEnd"/>
            <w:r w:rsidRPr="00361BB6">
              <w:rPr>
                <w:rFonts w:ascii="SimSun" w:eastAsia="SimSun" w:hAnsi="SimSun" w:cs="SimSun" w:hint="eastAsia"/>
                <w:color w:val="333333"/>
                <w:spacing w:val="8"/>
                <w:sz w:val="23"/>
                <w:szCs w:val="23"/>
              </w:rPr>
              <w:t>创始人兼</w:t>
            </w:r>
            <w:r w:rsidRPr="00361BB6">
              <w:rPr>
                <w:rFonts w:ascii="SimSun" w:eastAsia="SimSun" w:hAnsi="SimSun" w:cs="SimSun"/>
                <w:color w:val="333333"/>
                <w:spacing w:val="8"/>
                <w:sz w:val="23"/>
                <w:szCs w:val="23"/>
              </w:rPr>
              <w:t>CEO</w:t>
            </w:r>
            <w:r w:rsidRPr="00361BB6">
              <w:rPr>
                <w:rFonts w:ascii="SimSun" w:eastAsia="SimSun" w:hAnsi="SimSun" w:cs="SimSun" w:hint="eastAsia"/>
                <w:color w:val="333333"/>
                <w:spacing w:val="8"/>
                <w:sz w:val="23"/>
                <w:szCs w:val="23"/>
              </w:rPr>
              <w:t>；洛桑联邦理工学院校友代表</w:t>
            </w:r>
          </w:p>
          <w:p w14:paraId="6E940D81" w14:textId="77777777" w:rsidR="00361BB6" w:rsidRDefault="00361BB6" w:rsidP="00361BB6">
            <w:pPr>
              <w:rPr>
                <w:rFonts w:ascii="SimSun" w:eastAsia="SimSun" w:hAnsi="SimSun" w:cs="SimSun"/>
                <w:color w:val="333333"/>
                <w:spacing w:val="8"/>
                <w:sz w:val="23"/>
                <w:szCs w:val="23"/>
              </w:rPr>
            </w:pPr>
            <w:r w:rsidRPr="008221C0">
              <w:rPr>
                <w:rFonts w:ascii="SimSun" w:eastAsia="SimSun" w:hAnsi="SimSun" w:cs="SimSun" w:hint="eastAsia"/>
                <w:color w:val="333333"/>
                <w:spacing w:val="8"/>
                <w:sz w:val="23"/>
                <w:szCs w:val="23"/>
              </w:rPr>
              <w:t>毛雪莹</w:t>
            </w:r>
          </w:p>
          <w:p w14:paraId="5AD476D2" w14:textId="77777777" w:rsidR="00361BB6" w:rsidRDefault="00361BB6" w:rsidP="00361BB6">
            <w:pPr>
              <w:pStyle w:val="ListParagraph"/>
              <w:numPr>
                <w:ilvl w:val="0"/>
                <w:numId w:val="2"/>
              </w:numPr>
              <w:rPr>
                <w:rFonts w:ascii="SimSun" w:eastAsia="SimSun" w:hAnsi="SimSun" w:cs="SimSun"/>
                <w:color w:val="333333"/>
                <w:spacing w:val="8"/>
                <w:sz w:val="23"/>
                <w:szCs w:val="23"/>
              </w:rPr>
            </w:pPr>
            <w:proofErr w:type="spellStart"/>
            <w:r w:rsidRPr="00361BB6">
              <w:rPr>
                <w:rFonts w:ascii="SimSun" w:eastAsia="SimSun" w:hAnsi="SimSun" w:cs="SimSun" w:hint="eastAsia"/>
                <w:color w:val="333333"/>
                <w:spacing w:val="8"/>
                <w:sz w:val="23"/>
                <w:szCs w:val="23"/>
              </w:rPr>
              <w:t>r</w:t>
            </w:r>
            <w:r w:rsidRPr="00361BB6">
              <w:rPr>
                <w:rFonts w:ascii="SimSun" w:eastAsia="SimSun" w:hAnsi="SimSun" w:cs="SimSun"/>
                <w:color w:val="333333"/>
                <w:spacing w:val="8"/>
                <w:sz w:val="23"/>
                <w:szCs w:val="23"/>
              </w:rPr>
              <w:t>qmicro</w:t>
            </w:r>
            <w:proofErr w:type="spellEnd"/>
            <w:r w:rsidRPr="00361BB6">
              <w:rPr>
                <w:rFonts w:ascii="SimSun" w:eastAsia="SimSun" w:hAnsi="SimSun" w:cs="SimSun"/>
                <w:color w:val="333333"/>
                <w:spacing w:val="8"/>
                <w:sz w:val="23"/>
                <w:szCs w:val="23"/>
              </w:rPr>
              <w:t xml:space="preserve"> AG</w:t>
            </w:r>
            <w:r w:rsidRPr="00361BB6">
              <w:rPr>
                <w:rFonts w:ascii="SimSun" w:eastAsia="SimSun" w:hAnsi="SimSun" w:cs="SimSun" w:hint="eastAsia"/>
                <w:color w:val="333333"/>
                <w:spacing w:val="8"/>
                <w:sz w:val="23"/>
                <w:szCs w:val="23"/>
              </w:rPr>
              <w:t>中国首席代表；苏黎世联邦理工学院校友代表</w:t>
            </w:r>
          </w:p>
          <w:p w14:paraId="45EE294A" w14:textId="4039425A" w:rsidR="003B0357" w:rsidRPr="003B0357" w:rsidRDefault="003B0357" w:rsidP="003B0357">
            <w:pPr>
              <w:pStyle w:val="NormalWeb"/>
              <w:wordWrap w:val="0"/>
              <w:spacing w:before="0" w:beforeAutospacing="0" w:after="0" w:afterAutospacing="0"/>
              <w:rPr>
                <w:rFonts w:ascii="SimSun" w:eastAsia="SimSun" w:hAnsi="SimSun" w:cs="SimSun"/>
                <w:color w:val="333333"/>
                <w:spacing w:val="8"/>
                <w:sz w:val="23"/>
                <w:szCs w:val="23"/>
              </w:rPr>
            </w:pPr>
            <w:r w:rsidRPr="003B0357">
              <w:rPr>
                <w:rFonts w:ascii="SimSun" w:eastAsia="SimSun" w:hAnsi="SimSun" w:cs="SimSun" w:hint="eastAsia"/>
                <w:color w:val="333333"/>
                <w:spacing w:val="8"/>
                <w:sz w:val="23"/>
                <w:szCs w:val="23"/>
              </w:rPr>
              <w:t>郑艺</w:t>
            </w:r>
            <w:r w:rsidRPr="003B0357">
              <w:rPr>
                <w:rFonts w:ascii="SimSun" w:eastAsia="SimSun" w:hAnsi="SimSun" w:cs="SimSun"/>
                <w:color w:val="333333"/>
                <w:spacing w:val="8"/>
                <w:sz w:val="23"/>
                <w:szCs w:val="23"/>
              </w:rPr>
              <w:t> </w:t>
            </w:r>
          </w:p>
          <w:p w14:paraId="52623288" w14:textId="568BE1C9" w:rsidR="003B0357" w:rsidRPr="003B0357" w:rsidRDefault="003B0357" w:rsidP="003B0357">
            <w:pPr>
              <w:pStyle w:val="NormalWeb"/>
              <w:numPr>
                <w:ilvl w:val="0"/>
                <w:numId w:val="2"/>
              </w:numPr>
              <w:wordWrap w:val="0"/>
              <w:spacing w:before="0" w:beforeAutospacing="0" w:after="0" w:afterAutospacing="0"/>
              <w:jc w:val="both"/>
              <w:rPr>
                <w:rFonts w:ascii="SimSun" w:eastAsia="SimSun" w:hAnsi="SimSun" w:cs="SimSun"/>
                <w:color w:val="333333"/>
                <w:spacing w:val="8"/>
                <w:sz w:val="23"/>
                <w:szCs w:val="23"/>
              </w:rPr>
            </w:pPr>
            <w:r w:rsidRPr="003B0357">
              <w:rPr>
                <w:rFonts w:ascii="SimSun" w:eastAsia="SimSun" w:hAnsi="SimSun" w:cs="SimSun" w:hint="eastAsia"/>
                <w:color w:val="333333"/>
                <w:spacing w:val="8"/>
                <w:sz w:val="23"/>
                <w:szCs w:val="23"/>
              </w:rPr>
              <w:t>清华大学全球可持续发展研究院办公室主任</w:t>
            </w:r>
            <w:r>
              <w:rPr>
                <w:rFonts w:ascii="SimSun" w:eastAsia="SimSun" w:hAnsi="SimSun" w:cs="SimSun" w:hint="eastAsia"/>
                <w:color w:val="333333"/>
                <w:spacing w:val="8"/>
                <w:sz w:val="23"/>
                <w:szCs w:val="23"/>
              </w:rPr>
              <w:t>；</w:t>
            </w:r>
            <w:r w:rsidRPr="003B0357">
              <w:rPr>
                <w:rFonts w:ascii="SimSun" w:eastAsia="SimSun" w:hAnsi="SimSun" w:cs="SimSun" w:hint="eastAsia"/>
                <w:color w:val="333333"/>
                <w:spacing w:val="8"/>
                <w:sz w:val="23"/>
                <w:szCs w:val="23"/>
              </w:rPr>
              <w:t>日内瓦大学博士研究生</w:t>
            </w:r>
          </w:p>
          <w:p w14:paraId="1C395BA8" w14:textId="77777777" w:rsidR="003B0357" w:rsidRPr="003B0357" w:rsidRDefault="003B0357" w:rsidP="003B0357">
            <w:pPr>
              <w:pStyle w:val="NormalWeb"/>
              <w:wordWrap w:val="0"/>
              <w:spacing w:before="0" w:beforeAutospacing="0" w:after="0" w:afterAutospacing="0"/>
              <w:jc w:val="both"/>
              <w:rPr>
                <w:rFonts w:ascii="SimSun" w:eastAsia="SimSun" w:hAnsi="SimSun" w:cs="SimSun"/>
                <w:color w:val="333333"/>
                <w:spacing w:val="8"/>
                <w:sz w:val="23"/>
                <w:szCs w:val="23"/>
              </w:rPr>
            </w:pPr>
            <w:proofErr w:type="gramStart"/>
            <w:r w:rsidRPr="003B0357">
              <w:rPr>
                <w:rFonts w:ascii="SimSun" w:eastAsia="SimSun" w:hAnsi="SimSun" w:cs="SimSun" w:hint="eastAsia"/>
                <w:color w:val="333333"/>
                <w:spacing w:val="8"/>
                <w:sz w:val="23"/>
                <w:szCs w:val="23"/>
              </w:rPr>
              <w:t>翁馨韵</w:t>
            </w:r>
            <w:proofErr w:type="gramEnd"/>
            <w:r w:rsidRPr="003B0357">
              <w:rPr>
                <w:rFonts w:ascii="SimSun" w:eastAsia="SimSun" w:hAnsi="SimSun" w:cs="SimSun"/>
                <w:color w:val="333333"/>
                <w:spacing w:val="8"/>
                <w:sz w:val="23"/>
                <w:szCs w:val="23"/>
              </w:rPr>
              <w:t> </w:t>
            </w:r>
          </w:p>
          <w:p w14:paraId="40D70AB2" w14:textId="5C40A897" w:rsidR="003B0357" w:rsidRPr="003B0357" w:rsidRDefault="003B0357" w:rsidP="003B0357">
            <w:pPr>
              <w:pStyle w:val="NormalWeb"/>
              <w:numPr>
                <w:ilvl w:val="0"/>
                <w:numId w:val="2"/>
              </w:numPr>
              <w:wordWrap w:val="0"/>
              <w:spacing w:before="0" w:beforeAutospacing="0" w:after="0" w:afterAutospacing="0"/>
              <w:jc w:val="both"/>
              <w:rPr>
                <w:rFonts w:ascii="SimSun" w:eastAsia="SimSun" w:hAnsi="SimSun" w:cs="SimSun"/>
                <w:color w:val="333333"/>
                <w:spacing w:val="8"/>
                <w:sz w:val="23"/>
                <w:szCs w:val="23"/>
              </w:rPr>
            </w:pPr>
            <w:r w:rsidRPr="003B0357">
              <w:rPr>
                <w:rFonts w:ascii="SimSun" w:eastAsia="SimSun" w:hAnsi="SimSun" w:cs="SimSun" w:hint="eastAsia"/>
                <w:color w:val="333333"/>
                <w:spacing w:val="8"/>
                <w:sz w:val="23"/>
                <w:szCs w:val="23"/>
              </w:rPr>
              <w:t>瑞信银行投资销售管理</w:t>
            </w:r>
            <w:r>
              <w:rPr>
                <w:rFonts w:ascii="SimSun" w:eastAsia="SimSun" w:hAnsi="SimSun" w:cs="SimSun" w:hint="eastAsia"/>
                <w:color w:val="333333"/>
                <w:spacing w:val="8"/>
                <w:sz w:val="23"/>
                <w:szCs w:val="23"/>
              </w:rPr>
              <w:t>；</w:t>
            </w:r>
            <w:r w:rsidRPr="003B0357">
              <w:rPr>
                <w:rFonts w:ascii="SimSun" w:eastAsia="SimSun" w:hAnsi="SimSun" w:cs="SimSun" w:hint="eastAsia"/>
                <w:color w:val="333333"/>
                <w:spacing w:val="8"/>
                <w:sz w:val="23"/>
                <w:szCs w:val="23"/>
              </w:rPr>
              <w:t>苏黎世大学校友代表</w:t>
            </w:r>
          </w:p>
        </w:tc>
      </w:tr>
      <w:tr w:rsidR="000E10FD" w14:paraId="55826674" w14:textId="77777777" w:rsidTr="00361BB6">
        <w:tc>
          <w:tcPr>
            <w:tcW w:w="1696" w:type="dxa"/>
          </w:tcPr>
          <w:p w14:paraId="756547E1" w14:textId="77777777" w:rsidR="000E10FD" w:rsidRPr="000E10FD" w:rsidRDefault="000E10FD">
            <w:pPr>
              <w:rPr>
                <w:rFonts w:ascii="SimSun" w:eastAsia="SimSun" w:hAnsi="SimSun" w:cs="SimSun"/>
                <w:color w:val="333333"/>
                <w:spacing w:val="8"/>
                <w:sz w:val="23"/>
                <w:szCs w:val="23"/>
              </w:rPr>
            </w:pPr>
            <w:r>
              <w:rPr>
                <w:rFonts w:ascii="SimSun" w:eastAsia="SimSun" w:hAnsi="SimSun" w:cs="SimSun"/>
                <w:color w:val="333333"/>
                <w:spacing w:val="8"/>
                <w:sz w:val="23"/>
                <w:szCs w:val="23"/>
              </w:rPr>
              <w:t>19:15</w:t>
            </w:r>
            <w:r>
              <w:rPr>
                <w:rFonts w:ascii="SimSun" w:eastAsia="SimSun" w:hAnsi="SimSun" w:cs="SimSun" w:hint="eastAsia"/>
                <w:color w:val="333333"/>
                <w:spacing w:val="8"/>
                <w:sz w:val="23"/>
                <w:szCs w:val="23"/>
              </w:rPr>
              <w:t>～1</w:t>
            </w:r>
            <w:r>
              <w:rPr>
                <w:rFonts w:ascii="SimSun" w:eastAsia="SimSun" w:hAnsi="SimSun" w:cs="SimSun"/>
                <w:color w:val="333333"/>
                <w:spacing w:val="8"/>
                <w:sz w:val="23"/>
                <w:szCs w:val="23"/>
              </w:rPr>
              <w:t>9:30</w:t>
            </w:r>
          </w:p>
        </w:tc>
        <w:tc>
          <w:tcPr>
            <w:tcW w:w="7654" w:type="dxa"/>
          </w:tcPr>
          <w:p w14:paraId="49838497" w14:textId="77777777" w:rsidR="000E10FD" w:rsidRPr="00361BB6" w:rsidRDefault="00361BB6">
            <w:pPr>
              <w:rPr>
                <w:rFonts w:ascii="SimSun" w:eastAsia="SimSun" w:hAnsi="SimSun" w:cs="SimSun"/>
                <w:b/>
                <w:bCs/>
                <w:color w:val="333333"/>
                <w:spacing w:val="8"/>
                <w:sz w:val="23"/>
                <w:szCs w:val="23"/>
              </w:rPr>
            </w:pPr>
            <w:r w:rsidRPr="00361BB6">
              <w:rPr>
                <w:rFonts w:ascii="SimSun" w:eastAsia="SimSun" w:hAnsi="SimSun" w:cs="SimSun" w:hint="eastAsia"/>
                <w:b/>
                <w:bCs/>
                <w:color w:val="333333"/>
                <w:spacing w:val="8"/>
                <w:sz w:val="23"/>
                <w:szCs w:val="23"/>
              </w:rPr>
              <w:t>问答环节</w:t>
            </w:r>
          </w:p>
        </w:tc>
      </w:tr>
    </w:tbl>
    <w:p w14:paraId="06A14291" w14:textId="77777777" w:rsidR="000E10FD" w:rsidRPr="003E66F8" w:rsidRDefault="000E10FD">
      <w:pPr>
        <w:rPr>
          <w:rFonts w:ascii="SimSun" w:eastAsia="SimSun" w:hAnsi="SimSun" w:cs="SimSun"/>
          <w:color w:val="333333"/>
          <w:spacing w:val="8"/>
          <w:sz w:val="23"/>
          <w:szCs w:val="23"/>
        </w:rPr>
      </w:pPr>
    </w:p>
    <w:p w14:paraId="738360A8" w14:textId="77777777" w:rsidR="00E91D20" w:rsidRPr="00F4279F" w:rsidRDefault="003E66F8" w:rsidP="003E66F8">
      <w:pPr>
        <w:jc w:val="center"/>
        <w:rPr>
          <w:rFonts w:ascii="SimSun" w:eastAsia="SimSun" w:hAnsi="SimSun" w:cs="SimSun"/>
          <w:b/>
          <w:bCs/>
          <w:color w:val="333333"/>
          <w:spacing w:val="8"/>
          <w:sz w:val="23"/>
          <w:szCs w:val="23"/>
        </w:rPr>
      </w:pPr>
      <w:r w:rsidRPr="00F4279F">
        <w:rPr>
          <w:rFonts w:ascii="SimSun" w:eastAsia="SimSun" w:hAnsi="SimSun" w:cs="SimSun" w:hint="eastAsia"/>
          <w:b/>
          <w:bCs/>
          <w:color w:val="333333"/>
          <w:spacing w:val="8"/>
          <w:sz w:val="23"/>
          <w:szCs w:val="23"/>
        </w:rPr>
        <w:t>学校介绍</w:t>
      </w:r>
    </w:p>
    <w:p w14:paraId="121FFEC7" w14:textId="77777777" w:rsidR="0006753D" w:rsidRPr="003E66F8" w:rsidRDefault="00B20CCC">
      <w:pPr>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洛桑联邦理工学院（EPFL）</w:t>
      </w:r>
    </w:p>
    <w:p w14:paraId="707DC193" w14:textId="77777777" w:rsidR="00BB147B" w:rsidRPr="003E66F8" w:rsidRDefault="00BB147B" w:rsidP="009E5811">
      <w:pPr>
        <w:jc w:val="both"/>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洛桑联邦理工学院（EPFL）成立于</w:t>
      </w:r>
      <w:r w:rsidRPr="003E66F8">
        <w:rPr>
          <w:rFonts w:ascii="SimSun" w:eastAsia="SimSun" w:hAnsi="SimSun" w:cs="SimSun"/>
          <w:color w:val="333333"/>
          <w:spacing w:val="8"/>
          <w:sz w:val="23"/>
          <w:szCs w:val="23"/>
        </w:rPr>
        <w:t>1853</w:t>
      </w:r>
      <w:r w:rsidRPr="003E66F8">
        <w:rPr>
          <w:rFonts w:ascii="SimSun" w:eastAsia="SimSun" w:hAnsi="SimSun" w:cs="SimSun" w:hint="eastAsia"/>
          <w:color w:val="333333"/>
          <w:spacing w:val="8"/>
          <w:sz w:val="23"/>
          <w:szCs w:val="23"/>
        </w:rPr>
        <w:t>年，是世界顶尖的理工院校。学校位于瑞士的法语区洛桑，与德语区的苏黎世联邦理工学院是姊妹院校。</w:t>
      </w:r>
      <w:r w:rsidR="009E5811" w:rsidRPr="003E66F8">
        <w:rPr>
          <w:rFonts w:ascii="SimSun" w:eastAsia="SimSun" w:hAnsi="SimSun" w:cs="SimSun" w:hint="eastAsia"/>
          <w:color w:val="333333"/>
          <w:spacing w:val="8"/>
          <w:sz w:val="23"/>
          <w:szCs w:val="23"/>
        </w:rPr>
        <w:t>学校一系列高水平研究项目推动了学校作为一个研究型大学的声誉。</w:t>
      </w:r>
      <w:r w:rsidR="009E5811" w:rsidRPr="003E66F8">
        <w:rPr>
          <w:rFonts w:ascii="SimSun" w:eastAsia="SimSun" w:hAnsi="SimSun" w:cs="SimSun"/>
          <w:color w:val="333333"/>
          <w:spacing w:val="8"/>
          <w:sz w:val="23"/>
          <w:szCs w:val="23"/>
        </w:rPr>
        <w:t>EPFL</w:t>
      </w:r>
      <w:r w:rsidR="009E5811" w:rsidRPr="003E66F8">
        <w:rPr>
          <w:rFonts w:ascii="SimSun" w:eastAsia="SimSun" w:hAnsi="SimSun" w:cs="SimSun" w:hint="eastAsia"/>
          <w:color w:val="333333"/>
          <w:spacing w:val="8"/>
          <w:sz w:val="23"/>
          <w:szCs w:val="23"/>
        </w:rPr>
        <w:t>在科技领域享有极高的声望</w:t>
      </w:r>
      <w:r w:rsidR="003E66F8">
        <w:rPr>
          <w:rFonts w:ascii="SimSun" w:eastAsia="SimSun" w:hAnsi="SimSun" w:cs="SimSun" w:hint="eastAsia"/>
          <w:color w:val="333333"/>
          <w:spacing w:val="8"/>
          <w:sz w:val="23"/>
          <w:szCs w:val="23"/>
        </w:rPr>
        <w:t>——</w:t>
      </w:r>
      <w:r w:rsidR="009E5811" w:rsidRPr="003E66F8">
        <w:rPr>
          <w:rFonts w:ascii="SimSun" w:eastAsia="SimSun" w:hAnsi="SimSun" w:cs="SimSun" w:hint="eastAsia"/>
          <w:color w:val="333333"/>
          <w:spacing w:val="8"/>
          <w:sz w:val="23"/>
          <w:szCs w:val="23"/>
        </w:rPr>
        <w:t>学校在</w:t>
      </w:r>
      <w:r w:rsidR="009E5811" w:rsidRPr="003E66F8">
        <w:rPr>
          <w:rFonts w:ascii="SimSun" w:eastAsia="SimSun" w:hAnsi="SimSun" w:cs="SimSun"/>
          <w:color w:val="333333"/>
          <w:spacing w:val="8"/>
          <w:sz w:val="23"/>
          <w:szCs w:val="23"/>
        </w:rPr>
        <w:t>202</w:t>
      </w:r>
      <w:r w:rsidR="003E66F8">
        <w:rPr>
          <w:rFonts w:ascii="SimSun" w:eastAsia="SimSun" w:hAnsi="SimSun" w:cs="SimSun"/>
          <w:color w:val="333333"/>
          <w:spacing w:val="8"/>
          <w:sz w:val="23"/>
          <w:szCs w:val="23"/>
        </w:rPr>
        <w:t>1</w:t>
      </w:r>
      <w:r w:rsidR="009E5811" w:rsidRPr="003E66F8">
        <w:rPr>
          <w:rFonts w:ascii="SimSun" w:eastAsia="SimSun" w:hAnsi="SimSun" w:cs="SimSun" w:hint="eastAsia"/>
          <w:color w:val="333333"/>
          <w:spacing w:val="8"/>
          <w:sz w:val="23"/>
          <w:szCs w:val="23"/>
        </w:rPr>
        <w:t>年</w:t>
      </w:r>
      <w:r w:rsidR="009E5811" w:rsidRPr="003E66F8">
        <w:rPr>
          <w:rFonts w:ascii="SimSun" w:eastAsia="SimSun" w:hAnsi="SimSun" w:cs="SimSun"/>
          <w:color w:val="333333"/>
          <w:spacing w:val="8"/>
          <w:sz w:val="23"/>
          <w:szCs w:val="23"/>
        </w:rPr>
        <w:t>QS</w:t>
      </w:r>
      <w:r w:rsidR="009E5811" w:rsidRPr="003E66F8">
        <w:rPr>
          <w:rFonts w:ascii="SimSun" w:eastAsia="SimSun" w:hAnsi="SimSun" w:cs="SimSun" w:hint="eastAsia"/>
          <w:color w:val="333333"/>
          <w:spacing w:val="8"/>
          <w:sz w:val="23"/>
          <w:szCs w:val="23"/>
        </w:rPr>
        <w:t>世界大学排名中名列第</w:t>
      </w:r>
      <w:r w:rsidR="009E5811" w:rsidRPr="003E66F8">
        <w:rPr>
          <w:rFonts w:ascii="SimSun" w:eastAsia="SimSun" w:hAnsi="SimSun" w:cs="SimSun"/>
          <w:color w:val="333333"/>
          <w:spacing w:val="8"/>
          <w:sz w:val="23"/>
          <w:szCs w:val="23"/>
        </w:rPr>
        <w:t>14</w:t>
      </w:r>
      <w:r w:rsidR="009E5811" w:rsidRPr="003E66F8">
        <w:rPr>
          <w:rFonts w:ascii="SimSun" w:eastAsia="SimSun" w:hAnsi="SimSun" w:cs="SimSun" w:hint="eastAsia"/>
          <w:color w:val="333333"/>
          <w:spacing w:val="8"/>
          <w:sz w:val="23"/>
          <w:szCs w:val="23"/>
        </w:rPr>
        <w:t>位，其中，工程技术领域和自然科学领域均列世界第</w:t>
      </w:r>
      <w:r w:rsidR="009E5811" w:rsidRPr="003E66F8">
        <w:rPr>
          <w:rFonts w:ascii="SimSun" w:eastAsia="SimSun" w:hAnsi="SimSun" w:cs="SimSun"/>
          <w:color w:val="333333"/>
          <w:spacing w:val="8"/>
          <w:sz w:val="23"/>
          <w:szCs w:val="23"/>
        </w:rPr>
        <w:t>11</w:t>
      </w:r>
      <w:r w:rsidR="009E5811" w:rsidRPr="003E66F8">
        <w:rPr>
          <w:rFonts w:ascii="SimSun" w:eastAsia="SimSun" w:hAnsi="SimSun" w:cs="SimSun" w:hint="eastAsia"/>
          <w:color w:val="333333"/>
          <w:spacing w:val="8"/>
          <w:sz w:val="23"/>
          <w:szCs w:val="23"/>
        </w:rPr>
        <w:t>位。</w:t>
      </w:r>
    </w:p>
    <w:p w14:paraId="237827D4" w14:textId="77777777" w:rsidR="00B20CCC" w:rsidRPr="003E66F8" w:rsidRDefault="00B20CCC">
      <w:pPr>
        <w:rPr>
          <w:rFonts w:ascii="SimSun" w:eastAsia="SimSun" w:hAnsi="SimSun" w:cs="SimSun"/>
          <w:color w:val="333333"/>
          <w:spacing w:val="8"/>
          <w:sz w:val="23"/>
          <w:szCs w:val="23"/>
        </w:rPr>
      </w:pPr>
    </w:p>
    <w:p w14:paraId="539CBA92" w14:textId="77777777" w:rsidR="00B20CCC" w:rsidRPr="003E66F8" w:rsidRDefault="00B20CCC">
      <w:pPr>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苏黎世联邦理工学院（</w:t>
      </w:r>
      <w:r w:rsidRPr="003E66F8">
        <w:rPr>
          <w:rFonts w:ascii="SimSun" w:eastAsia="SimSun" w:hAnsi="SimSun" w:cs="SimSun"/>
          <w:color w:val="333333"/>
          <w:spacing w:val="8"/>
          <w:sz w:val="23"/>
          <w:szCs w:val="23"/>
        </w:rPr>
        <w:t>ETH Zürich</w:t>
      </w:r>
      <w:r w:rsidRPr="003E66F8">
        <w:rPr>
          <w:rFonts w:ascii="SimSun" w:eastAsia="SimSun" w:hAnsi="SimSun" w:cs="SimSun" w:hint="eastAsia"/>
          <w:color w:val="333333"/>
          <w:spacing w:val="8"/>
          <w:sz w:val="23"/>
          <w:szCs w:val="23"/>
        </w:rPr>
        <w:t>）</w:t>
      </w:r>
    </w:p>
    <w:p w14:paraId="3EAE429D" w14:textId="5C99A07E" w:rsidR="00B20CCC" w:rsidRPr="003E66F8" w:rsidRDefault="00B20CCC" w:rsidP="009E5811">
      <w:pPr>
        <w:jc w:val="both"/>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苏黎世联邦理工学院是瑞士的两所联邦理工学院之一，位于德语区的苏黎世</w:t>
      </w:r>
      <w:r w:rsidR="003E66F8">
        <w:rPr>
          <w:rFonts w:ascii="SimSun" w:eastAsia="SimSun" w:hAnsi="SimSun" w:cs="SimSun" w:hint="eastAsia"/>
          <w:color w:val="333333"/>
          <w:spacing w:val="8"/>
          <w:sz w:val="23"/>
          <w:szCs w:val="23"/>
        </w:rPr>
        <w:t>，</w:t>
      </w:r>
      <w:r w:rsidRPr="003E66F8">
        <w:rPr>
          <w:rFonts w:ascii="SimSun" w:eastAsia="SimSun" w:hAnsi="SimSun" w:cs="SimSun" w:hint="eastAsia"/>
          <w:color w:val="333333"/>
          <w:spacing w:val="8"/>
          <w:sz w:val="23"/>
          <w:szCs w:val="23"/>
        </w:rPr>
        <w:t>是世界最著名的理工大学之一，享有</w:t>
      </w:r>
      <w:r w:rsidR="00BB147B"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欧陆第一名校</w:t>
      </w:r>
      <w:r w:rsidR="00BB147B"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的美誉。该校创立于</w:t>
      </w:r>
      <w:r w:rsidRPr="003E66F8">
        <w:rPr>
          <w:rFonts w:ascii="SimSun" w:eastAsia="SimSun" w:hAnsi="SimSun" w:cs="SimSun"/>
          <w:color w:val="333333"/>
          <w:spacing w:val="8"/>
          <w:sz w:val="23"/>
          <w:szCs w:val="23"/>
        </w:rPr>
        <w:t>1855</w:t>
      </w:r>
      <w:r w:rsidRPr="003E66F8">
        <w:rPr>
          <w:rFonts w:ascii="SimSun" w:eastAsia="SimSun" w:hAnsi="SimSun" w:cs="SimSun" w:hint="eastAsia"/>
          <w:color w:val="333333"/>
          <w:spacing w:val="8"/>
          <w:sz w:val="23"/>
          <w:szCs w:val="23"/>
        </w:rPr>
        <w:t>年，现有来自于一百多个国家的</w:t>
      </w:r>
      <w:r w:rsidRPr="003E66F8">
        <w:rPr>
          <w:rFonts w:ascii="SimSun" w:eastAsia="SimSun" w:hAnsi="SimSun" w:cs="SimSun"/>
          <w:color w:val="333333"/>
          <w:spacing w:val="8"/>
          <w:sz w:val="23"/>
          <w:szCs w:val="23"/>
        </w:rPr>
        <w:t>22,000</w:t>
      </w:r>
      <w:r w:rsidRPr="003E66F8">
        <w:rPr>
          <w:rFonts w:ascii="SimSun" w:eastAsia="SimSun" w:hAnsi="SimSun" w:cs="SimSun" w:hint="eastAsia"/>
          <w:color w:val="333333"/>
          <w:spacing w:val="8"/>
          <w:sz w:val="23"/>
          <w:szCs w:val="23"/>
        </w:rPr>
        <w:t>名师生</w:t>
      </w:r>
      <w:r w:rsidR="009E5811" w:rsidRPr="003E66F8">
        <w:rPr>
          <w:rFonts w:ascii="SimSun" w:eastAsia="SimSun" w:hAnsi="SimSun" w:cs="SimSun" w:hint="eastAsia"/>
          <w:color w:val="333333"/>
          <w:spacing w:val="8"/>
          <w:sz w:val="23"/>
          <w:szCs w:val="23"/>
        </w:rPr>
        <w:t>，</w:t>
      </w:r>
      <w:r w:rsidRPr="003E66F8">
        <w:rPr>
          <w:rFonts w:ascii="SimSun" w:eastAsia="SimSun" w:hAnsi="SimSun" w:cs="SimSun" w:hint="eastAsia"/>
          <w:color w:val="333333"/>
          <w:spacing w:val="8"/>
          <w:sz w:val="23"/>
          <w:szCs w:val="23"/>
        </w:rPr>
        <w:t>分布于</w:t>
      </w:r>
      <w:r w:rsidRPr="003E66F8">
        <w:rPr>
          <w:rFonts w:ascii="SimSun" w:eastAsia="SimSun" w:hAnsi="SimSun" w:cs="SimSun"/>
          <w:color w:val="333333"/>
          <w:spacing w:val="8"/>
          <w:sz w:val="23"/>
          <w:szCs w:val="23"/>
        </w:rPr>
        <w:t>16</w:t>
      </w:r>
      <w:r w:rsidRPr="003E66F8">
        <w:rPr>
          <w:rFonts w:ascii="SimSun" w:eastAsia="SimSun" w:hAnsi="SimSun" w:cs="SimSun" w:hint="eastAsia"/>
          <w:color w:val="333333"/>
          <w:spacing w:val="8"/>
          <w:sz w:val="23"/>
          <w:szCs w:val="23"/>
        </w:rPr>
        <w:t>个系，教研领域涵盖建筑、工程学、数学、自然科学、社会科学和管理科学，诞生了包括爱因斯坦在内的</w:t>
      </w:r>
      <w:r w:rsidRPr="003E66F8">
        <w:rPr>
          <w:rFonts w:ascii="SimSun" w:eastAsia="SimSun" w:hAnsi="SimSun" w:cs="SimSun"/>
          <w:color w:val="333333"/>
          <w:spacing w:val="8"/>
          <w:sz w:val="23"/>
          <w:szCs w:val="23"/>
        </w:rPr>
        <w:t>21</w:t>
      </w:r>
      <w:r w:rsidRPr="003E66F8">
        <w:rPr>
          <w:rFonts w:ascii="SimSun" w:eastAsia="SimSun" w:hAnsi="SimSun" w:cs="SimSun" w:hint="eastAsia"/>
          <w:color w:val="333333"/>
          <w:spacing w:val="8"/>
          <w:sz w:val="23"/>
          <w:szCs w:val="23"/>
        </w:rPr>
        <w:t>位诺贝尔奖得主。</w:t>
      </w:r>
      <w:r w:rsidR="00240F50" w:rsidRPr="003E66F8">
        <w:rPr>
          <w:rFonts w:ascii="SimSun" w:eastAsia="SimSun" w:hAnsi="SimSun" w:cs="SimSun"/>
          <w:color w:val="333333"/>
          <w:spacing w:val="8"/>
          <w:sz w:val="23"/>
          <w:szCs w:val="23"/>
        </w:rPr>
        <w:t>202</w:t>
      </w:r>
      <w:r w:rsidR="00240F50">
        <w:rPr>
          <w:rFonts w:ascii="SimSun" w:eastAsia="SimSun" w:hAnsi="SimSun" w:cs="SimSun"/>
          <w:color w:val="333333"/>
          <w:spacing w:val="8"/>
          <w:sz w:val="23"/>
          <w:szCs w:val="23"/>
        </w:rPr>
        <w:t>1</w:t>
      </w:r>
      <w:r w:rsidR="00240F50" w:rsidRPr="003E66F8">
        <w:rPr>
          <w:rFonts w:ascii="SimSun" w:eastAsia="SimSun" w:hAnsi="SimSun" w:cs="SimSun" w:hint="eastAsia"/>
          <w:color w:val="333333"/>
          <w:spacing w:val="8"/>
          <w:sz w:val="23"/>
          <w:szCs w:val="23"/>
        </w:rPr>
        <w:t>年</w:t>
      </w:r>
      <w:r w:rsidR="00240F50" w:rsidRPr="003E66F8">
        <w:rPr>
          <w:rFonts w:ascii="SimSun" w:eastAsia="SimSun" w:hAnsi="SimSun" w:cs="SimSun"/>
          <w:color w:val="333333"/>
          <w:spacing w:val="8"/>
          <w:sz w:val="23"/>
          <w:szCs w:val="23"/>
        </w:rPr>
        <w:t>QS</w:t>
      </w:r>
      <w:r w:rsidR="00240F50" w:rsidRPr="003E66F8">
        <w:rPr>
          <w:rFonts w:ascii="SimSun" w:eastAsia="SimSun" w:hAnsi="SimSun" w:cs="SimSun" w:hint="eastAsia"/>
          <w:color w:val="333333"/>
          <w:spacing w:val="8"/>
          <w:sz w:val="23"/>
          <w:szCs w:val="23"/>
        </w:rPr>
        <w:t>世界大学排名中名列第</w:t>
      </w:r>
      <w:r w:rsidR="00240F50">
        <w:rPr>
          <w:rFonts w:ascii="SimSun" w:eastAsia="SimSun" w:hAnsi="SimSun" w:cs="SimSun"/>
          <w:color w:val="333333"/>
          <w:spacing w:val="8"/>
          <w:sz w:val="23"/>
          <w:szCs w:val="23"/>
        </w:rPr>
        <w:t>6</w:t>
      </w:r>
      <w:r w:rsidR="00240F50" w:rsidRPr="003E66F8">
        <w:rPr>
          <w:rFonts w:ascii="SimSun" w:eastAsia="SimSun" w:hAnsi="SimSun" w:cs="SimSun" w:hint="eastAsia"/>
          <w:color w:val="333333"/>
          <w:spacing w:val="8"/>
          <w:sz w:val="23"/>
          <w:szCs w:val="23"/>
        </w:rPr>
        <w:t>位</w:t>
      </w:r>
      <w:r w:rsidR="00240F50">
        <w:rPr>
          <w:rFonts w:ascii="SimSun" w:eastAsia="SimSun" w:hAnsi="SimSun" w:cs="SimSun" w:hint="eastAsia"/>
          <w:color w:val="333333"/>
          <w:spacing w:val="8"/>
          <w:sz w:val="23"/>
          <w:szCs w:val="23"/>
        </w:rPr>
        <w:t>，其中</w:t>
      </w:r>
      <w:r w:rsidR="00240F50" w:rsidRPr="003E66F8">
        <w:rPr>
          <w:rFonts w:ascii="SimSun" w:eastAsia="SimSun" w:hAnsi="SimSun" w:cs="SimSun" w:hint="eastAsia"/>
          <w:color w:val="333333"/>
          <w:spacing w:val="8"/>
          <w:sz w:val="23"/>
          <w:szCs w:val="23"/>
        </w:rPr>
        <w:t>工程技术领域和自然科学领域</w:t>
      </w:r>
      <w:r w:rsidR="00240F50">
        <w:rPr>
          <w:rFonts w:ascii="SimSun" w:eastAsia="SimSun" w:hAnsi="SimSun" w:cs="SimSun" w:hint="eastAsia"/>
          <w:color w:val="333333"/>
          <w:spacing w:val="8"/>
          <w:sz w:val="23"/>
          <w:szCs w:val="23"/>
        </w:rPr>
        <w:t>分别</w:t>
      </w:r>
      <w:r w:rsidR="00240F50" w:rsidRPr="003E66F8">
        <w:rPr>
          <w:rFonts w:ascii="SimSun" w:eastAsia="SimSun" w:hAnsi="SimSun" w:cs="SimSun" w:hint="eastAsia"/>
          <w:color w:val="333333"/>
          <w:spacing w:val="8"/>
          <w:sz w:val="23"/>
          <w:szCs w:val="23"/>
        </w:rPr>
        <w:t>列世界第</w:t>
      </w:r>
      <w:r w:rsidR="00240F50">
        <w:rPr>
          <w:rFonts w:ascii="SimSun" w:eastAsia="SimSun" w:hAnsi="SimSun" w:cs="SimSun"/>
          <w:color w:val="333333"/>
          <w:spacing w:val="8"/>
          <w:sz w:val="23"/>
          <w:szCs w:val="23"/>
        </w:rPr>
        <w:t>4</w:t>
      </w:r>
      <w:r w:rsidR="00240F50" w:rsidRPr="003E66F8">
        <w:rPr>
          <w:rFonts w:ascii="SimSun" w:eastAsia="SimSun" w:hAnsi="SimSun" w:cs="SimSun" w:hint="eastAsia"/>
          <w:color w:val="333333"/>
          <w:spacing w:val="8"/>
          <w:sz w:val="23"/>
          <w:szCs w:val="23"/>
        </w:rPr>
        <w:t>位</w:t>
      </w:r>
      <w:r w:rsidR="00240F50">
        <w:rPr>
          <w:rFonts w:ascii="SimSun" w:eastAsia="SimSun" w:hAnsi="SimSun" w:cs="SimSun" w:hint="eastAsia"/>
          <w:color w:val="333333"/>
          <w:spacing w:val="8"/>
          <w:sz w:val="23"/>
          <w:szCs w:val="23"/>
        </w:rPr>
        <w:t>和第6位。</w:t>
      </w:r>
    </w:p>
    <w:p w14:paraId="3E3E5721" w14:textId="77777777" w:rsidR="00B20CCC" w:rsidRPr="003E66F8" w:rsidRDefault="00B20CCC">
      <w:pPr>
        <w:rPr>
          <w:rFonts w:ascii="SimSun" w:eastAsia="SimSun" w:hAnsi="SimSun" w:cs="SimSun"/>
          <w:color w:val="333333"/>
          <w:spacing w:val="8"/>
          <w:sz w:val="23"/>
          <w:szCs w:val="23"/>
        </w:rPr>
      </w:pPr>
    </w:p>
    <w:p w14:paraId="78A15B83" w14:textId="77777777" w:rsidR="00B20CCC" w:rsidRPr="003E66F8" w:rsidRDefault="00B20CCC">
      <w:pPr>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巴塞尔大学</w:t>
      </w:r>
      <w:r w:rsidR="003E66F8">
        <w:rPr>
          <w:rFonts w:ascii="SimSun" w:eastAsia="SimSun" w:hAnsi="SimSun" w:cs="SimSun" w:hint="eastAsia"/>
          <w:color w:val="333333"/>
          <w:spacing w:val="8"/>
          <w:sz w:val="23"/>
          <w:szCs w:val="23"/>
        </w:rPr>
        <w:t>（University</w:t>
      </w:r>
      <w:r w:rsidR="003E66F8">
        <w:rPr>
          <w:rFonts w:ascii="SimSun" w:eastAsia="SimSun" w:hAnsi="SimSun" w:cs="SimSun"/>
          <w:color w:val="333333"/>
          <w:spacing w:val="8"/>
          <w:sz w:val="23"/>
          <w:szCs w:val="23"/>
        </w:rPr>
        <w:t xml:space="preserve"> </w:t>
      </w:r>
      <w:r w:rsidR="003E66F8">
        <w:rPr>
          <w:rFonts w:ascii="SimSun" w:eastAsia="SimSun" w:hAnsi="SimSun" w:cs="SimSun" w:hint="eastAsia"/>
          <w:color w:val="333333"/>
          <w:spacing w:val="8"/>
          <w:sz w:val="23"/>
          <w:szCs w:val="23"/>
        </w:rPr>
        <w:t>of</w:t>
      </w:r>
      <w:r w:rsidR="003E66F8">
        <w:rPr>
          <w:rFonts w:ascii="SimSun" w:eastAsia="SimSun" w:hAnsi="SimSun" w:cs="SimSun"/>
          <w:color w:val="333333"/>
          <w:spacing w:val="8"/>
          <w:sz w:val="23"/>
          <w:szCs w:val="23"/>
        </w:rPr>
        <w:t xml:space="preserve"> </w:t>
      </w:r>
      <w:r w:rsidR="003E66F8">
        <w:rPr>
          <w:rFonts w:ascii="SimSun" w:eastAsia="SimSun" w:hAnsi="SimSun" w:cs="SimSun" w:hint="eastAsia"/>
          <w:color w:val="333333"/>
          <w:spacing w:val="8"/>
          <w:sz w:val="23"/>
          <w:szCs w:val="23"/>
        </w:rPr>
        <w:t>Basel）</w:t>
      </w:r>
    </w:p>
    <w:p w14:paraId="61409837" w14:textId="77777777" w:rsidR="009E5811" w:rsidRPr="003E66F8" w:rsidRDefault="00BB147B" w:rsidP="003E66F8">
      <w:pPr>
        <w:jc w:val="both"/>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巴塞尔大学始建于</w:t>
      </w:r>
      <w:r w:rsidRPr="003E66F8">
        <w:rPr>
          <w:rFonts w:ascii="SimSun" w:eastAsia="SimSun" w:hAnsi="SimSun" w:cs="SimSun"/>
          <w:color w:val="333333"/>
          <w:spacing w:val="8"/>
          <w:sz w:val="23"/>
          <w:szCs w:val="23"/>
        </w:rPr>
        <w:t>1460</w:t>
      </w:r>
      <w:r w:rsidRPr="003E66F8">
        <w:rPr>
          <w:rFonts w:ascii="SimSun" w:eastAsia="SimSun" w:hAnsi="SimSun" w:cs="SimSun" w:hint="eastAsia"/>
          <w:color w:val="333333"/>
          <w:spacing w:val="8"/>
          <w:sz w:val="23"/>
          <w:szCs w:val="23"/>
        </w:rPr>
        <w:t>年，是瑞士最古老的大学。这所综合性大学提供从考古学到动物学在内的各类艺术和科学学位课程，其与众不同的核心优势是对</w:t>
      </w:r>
      <w:r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文化</w:t>
      </w:r>
      <w:r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和</w:t>
      </w:r>
      <w:r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生命科学</w:t>
      </w:r>
      <w:r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的关注</w:t>
      </w:r>
      <w:r w:rsidR="003E66F8">
        <w:rPr>
          <w:rFonts w:ascii="SimSun" w:eastAsia="SimSun" w:hAnsi="SimSun" w:cs="SimSun" w:hint="eastAsia"/>
          <w:color w:val="333333"/>
          <w:spacing w:val="8"/>
          <w:sz w:val="23"/>
          <w:szCs w:val="23"/>
        </w:rPr>
        <w:t>。</w:t>
      </w:r>
      <w:r w:rsidR="009E5811" w:rsidRPr="003E66F8">
        <w:rPr>
          <w:rFonts w:ascii="SimSun" w:eastAsia="SimSun" w:hAnsi="SimSun" w:cs="SimSun" w:hint="eastAsia"/>
          <w:color w:val="333333"/>
          <w:spacing w:val="8"/>
          <w:sz w:val="23"/>
          <w:szCs w:val="23"/>
        </w:rPr>
        <w:t>学校的</w:t>
      </w:r>
      <w:r w:rsidR="009E5811" w:rsidRPr="003E66F8">
        <w:rPr>
          <w:rFonts w:ascii="SimSun" w:eastAsia="SimSun" w:hAnsi="SimSun" w:cs="SimSun"/>
          <w:color w:val="333333"/>
          <w:spacing w:val="8"/>
          <w:sz w:val="23"/>
          <w:szCs w:val="23"/>
        </w:rPr>
        <w:t>Biozentrum</w:t>
      </w:r>
      <w:r w:rsidR="009E5811" w:rsidRPr="003E66F8">
        <w:rPr>
          <w:rFonts w:ascii="SimSun" w:eastAsia="SimSun" w:hAnsi="SimSun" w:cs="SimSun" w:hint="eastAsia"/>
          <w:color w:val="333333"/>
          <w:spacing w:val="8"/>
          <w:sz w:val="23"/>
          <w:szCs w:val="23"/>
        </w:rPr>
        <w:t>分子生命科学中心在世界范围内享有盛名。</w:t>
      </w:r>
      <w:r w:rsidRPr="003E66F8">
        <w:rPr>
          <w:rFonts w:ascii="SimSun" w:eastAsia="SimSun" w:hAnsi="SimSun" w:cs="SimSun" w:hint="eastAsia"/>
          <w:color w:val="333333"/>
          <w:spacing w:val="8"/>
          <w:sz w:val="23"/>
          <w:szCs w:val="23"/>
        </w:rPr>
        <w:t>巴塞尔位于瑞士、德国和法国交界处，是中欧重要的交通枢纽城市</w:t>
      </w:r>
      <w:r w:rsidR="009E5811" w:rsidRPr="003E66F8">
        <w:rPr>
          <w:rFonts w:ascii="SimSun" w:eastAsia="SimSun" w:hAnsi="SimSun" w:cs="SimSun" w:hint="eastAsia"/>
          <w:color w:val="333333"/>
          <w:spacing w:val="8"/>
          <w:sz w:val="23"/>
          <w:szCs w:val="23"/>
        </w:rPr>
        <w:t>，前往欧洲任何一个地区都非常便捷。</w:t>
      </w:r>
    </w:p>
    <w:p w14:paraId="061C57EA" w14:textId="77777777" w:rsidR="00BB147B" w:rsidRPr="003E66F8" w:rsidRDefault="00BB147B">
      <w:pPr>
        <w:rPr>
          <w:rFonts w:ascii="SimSun" w:eastAsia="SimSun" w:hAnsi="SimSun" w:cs="SimSun"/>
          <w:color w:val="333333"/>
          <w:spacing w:val="8"/>
          <w:sz w:val="23"/>
          <w:szCs w:val="23"/>
        </w:rPr>
      </w:pPr>
    </w:p>
    <w:p w14:paraId="08656EFF" w14:textId="77777777" w:rsidR="00B20CCC" w:rsidRPr="003E66F8" w:rsidRDefault="00B20CCC" w:rsidP="00BB147B">
      <w:pPr>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日内瓦大学</w:t>
      </w:r>
      <w:r w:rsidR="003E66F8">
        <w:rPr>
          <w:rFonts w:ascii="SimSun" w:eastAsia="SimSun" w:hAnsi="SimSun" w:cs="SimSun" w:hint="eastAsia"/>
          <w:color w:val="333333"/>
          <w:spacing w:val="8"/>
          <w:sz w:val="23"/>
          <w:szCs w:val="23"/>
        </w:rPr>
        <w:t>（University</w:t>
      </w:r>
      <w:r w:rsidR="003E66F8">
        <w:rPr>
          <w:rFonts w:ascii="SimSun" w:eastAsia="SimSun" w:hAnsi="SimSun" w:cs="SimSun"/>
          <w:color w:val="333333"/>
          <w:spacing w:val="8"/>
          <w:sz w:val="23"/>
          <w:szCs w:val="23"/>
        </w:rPr>
        <w:t xml:space="preserve"> </w:t>
      </w:r>
      <w:r w:rsidR="003E66F8">
        <w:rPr>
          <w:rFonts w:ascii="SimSun" w:eastAsia="SimSun" w:hAnsi="SimSun" w:cs="SimSun" w:hint="eastAsia"/>
          <w:color w:val="333333"/>
          <w:spacing w:val="8"/>
          <w:sz w:val="23"/>
          <w:szCs w:val="23"/>
        </w:rPr>
        <w:t>of</w:t>
      </w:r>
      <w:r w:rsidR="003E66F8">
        <w:rPr>
          <w:rFonts w:ascii="SimSun" w:eastAsia="SimSun" w:hAnsi="SimSun" w:cs="SimSun"/>
          <w:color w:val="333333"/>
          <w:spacing w:val="8"/>
          <w:sz w:val="23"/>
          <w:szCs w:val="23"/>
        </w:rPr>
        <w:t xml:space="preserve"> </w:t>
      </w:r>
      <w:r w:rsidR="003E66F8">
        <w:rPr>
          <w:rFonts w:ascii="SimSun" w:eastAsia="SimSun" w:hAnsi="SimSun" w:cs="SimSun" w:hint="eastAsia"/>
          <w:color w:val="333333"/>
          <w:spacing w:val="8"/>
          <w:sz w:val="23"/>
          <w:szCs w:val="23"/>
        </w:rPr>
        <w:t>Geneva）</w:t>
      </w:r>
    </w:p>
    <w:p w14:paraId="365FEEF3" w14:textId="5B570BB8" w:rsidR="00BB147B" w:rsidRPr="003E66F8" w:rsidRDefault="00BB147B" w:rsidP="00BB147B">
      <w:pPr>
        <w:jc w:val="both"/>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日内瓦大学始建于</w:t>
      </w:r>
      <w:r w:rsidRPr="003E66F8">
        <w:rPr>
          <w:rFonts w:ascii="SimSun" w:eastAsia="SimSun" w:hAnsi="SimSun" w:cs="SimSun"/>
          <w:color w:val="333333"/>
          <w:spacing w:val="8"/>
          <w:sz w:val="23"/>
          <w:szCs w:val="23"/>
        </w:rPr>
        <w:t>1559</w:t>
      </w:r>
      <w:r w:rsidRPr="003E66F8">
        <w:rPr>
          <w:rFonts w:ascii="SimSun" w:eastAsia="SimSun" w:hAnsi="SimSun" w:cs="SimSun" w:hint="eastAsia"/>
          <w:color w:val="333333"/>
          <w:spacing w:val="8"/>
          <w:sz w:val="23"/>
          <w:szCs w:val="23"/>
        </w:rPr>
        <w:t>年，由著名的宗教改革家约翰</w:t>
      </w:r>
      <w:r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加尔文和西奥多</w:t>
      </w:r>
      <w:r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贝赛创办。学生来自</w:t>
      </w:r>
      <w:proofErr w:type="gramStart"/>
      <w:r w:rsidRPr="003E66F8">
        <w:rPr>
          <w:rFonts w:ascii="SimSun" w:eastAsia="SimSun" w:hAnsi="SimSun" w:cs="SimSun" w:hint="eastAsia"/>
          <w:color w:val="333333"/>
          <w:spacing w:val="8"/>
          <w:sz w:val="23"/>
          <w:szCs w:val="23"/>
        </w:rPr>
        <w:t>全球</w:t>
      </w:r>
      <w:r w:rsidR="003E66F8">
        <w:rPr>
          <w:rFonts w:ascii="SimSun" w:eastAsia="SimSun" w:hAnsi="SimSun" w:cs="SimSun" w:hint="eastAsia"/>
          <w:color w:val="333333"/>
          <w:spacing w:val="8"/>
          <w:sz w:val="23"/>
          <w:szCs w:val="23"/>
        </w:rPr>
        <w:t>超</w:t>
      </w:r>
      <w:proofErr w:type="gramEnd"/>
      <w:r w:rsidR="001A7B9B">
        <w:rPr>
          <w:rFonts w:ascii="SimSun" w:eastAsia="SimSun" w:hAnsi="SimSun" w:cs="SimSun" w:hint="eastAsia"/>
          <w:color w:val="333333"/>
          <w:spacing w:val="8"/>
          <w:sz w:val="23"/>
          <w:szCs w:val="23"/>
        </w:rPr>
        <w:t>1</w:t>
      </w:r>
      <w:r w:rsidR="001A7B9B">
        <w:rPr>
          <w:rFonts w:ascii="SimSun" w:eastAsia="SimSun" w:hAnsi="SimSun" w:cs="SimSun"/>
          <w:color w:val="333333"/>
          <w:spacing w:val="8"/>
          <w:sz w:val="23"/>
          <w:szCs w:val="23"/>
        </w:rPr>
        <w:t>50</w:t>
      </w:r>
      <w:r w:rsidRPr="003E66F8">
        <w:rPr>
          <w:rFonts w:ascii="SimSun" w:eastAsia="SimSun" w:hAnsi="SimSun" w:cs="SimSun" w:hint="eastAsia"/>
          <w:color w:val="333333"/>
          <w:spacing w:val="8"/>
          <w:sz w:val="23"/>
          <w:szCs w:val="23"/>
        </w:rPr>
        <w:t>个不同国家，是瑞士规模第二大的</w:t>
      </w:r>
      <w:r w:rsidR="003E66F8">
        <w:rPr>
          <w:rFonts w:ascii="SimSun" w:eastAsia="SimSun" w:hAnsi="SimSun" w:cs="SimSun" w:hint="eastAsia"/>
          <w:color w:val="333333"/>
          <w:spacing w:val="8"/>
          <w:sz w:val="23"/>
          <w:szCs w:val="23"/>
        </w:rPr>
        <w:t>大学</w:t>
      </w:r>
      <w:r w:rsidRPr="003E66F8">
        <w:rPr>
          <w:rFonts w:ascii="SimSun" w:eastAsia="SimSun" w:hAnsi="SimSun" w:cs="SimSun" w:hint="eastAsia"/>
          <w:color w:val="333333"/>
          <w:spacing w:val="8"/>
          <w:sz w:val="23"/>
          <w:szCs w:val="23"/>
        </w:rPr>
        <w:t>，也是女生比例最高的大学。如同它所处的日内瓦市一样，日内瓦大学享誉全球，其卓越的研究水平</w:t>
      </w:r>
      <w:r w:rsidR="00F4279F">
        <w:rPr>
          <w:rFonts w:ascii="SimSun" w:eastAsia="SimSun" w:hAnsi="SimSun" w:cs="SimSun" w:hint="eastAsia"/>
          <w:color w:val="333333"/>
          <w:spacing w:val="8"/>
          <w:sz w:val="23"/>
          <w:szCs w:val="23"/>
        </w:rPr>
        <w:t>在</w:t>
      </w:r>
      <w:r w:rsidRPr="003E66F8">
        <w:rPr>
          <w:rFonts w:ascii="SimSun" w:eastAsia="SimSun" w:hAnsi="SimSun" w:cs="SimSun" w:hint="eastAsia"/>
          <w:color w:val="333333"/>
          <w:spacing w:val="8"/>
          <w:sz w:val="23"/>
          <w:szCs w:val="23"/>
        </w:rPr>
        <w:t>欧洲研究性大学</w:t>
      </w:r>
      <w:r w:rsidR="00F4279F">
        <w:rPr>
          <w:rFonts w:ascii="SimSun" w:eastAsia="SimSun" w:hAnsi="SimSun" w:cs="SimSun" w:hint="eastAsia"/>
          <w:color w:val="333333"/>
          <w:spacing w:val="8"/>
          <w:sz w:val="23"/>
          <w:szCs w:val="23"/>
        </w:rPr>
        <w:t>里名列前茅</w:t>
      </w:r>
      <w:r w:rsidRPr="003E66F8">
        <w:rPr>
          <w:rFonts w:ascii="SimSun" w:eastAsia="SimSun" w:hAnsi="SimSun" w:cs="SimSun" w:hint="eastAsia"/>
          <w:color w:val="333333"/>
          <w:spacing w:val="8"/>
          <w:sz w:val="23"/>
          <w:szCs w:val="23"/>
        </w:rPr>
        <w:t>。此外，学校还与总部设在日内瓦的</w:t>
      </w:r>
      <w:r w:rsidR="00F4279F">
        <w:rPr>
          <w:rFonts w:ascii="SimSun" w:eastAsia="SimSun" w:hAnsi="SimSun" w:cs="SimSun" w:hint="eastAsia"/>
          <w:color w:val="333333"/>
          <w:spacing w:val="8"/>
          <w:sz w:val="23"/>
          <w:szCs w:val="23"/>
        </w:rPr>
        <w:t>各个</w:t>
      </w:r>
      <w:r w:rsidRPr="003E66F8">
        <w:rPr>
          <w:rFonts w:ascii="SimSun" w:eastAsia="SimSun" w:hAnsi="SimSun" w:cs="SimSun" w:hint="eastAsia"/>
          <w:color w:val="333333"/>
          <w:spacing w:val="8"/>
          <w:sz w:val="23"/>
          <w:szCs w:val="23"/>
        </w:rPr>
        <w:t>国际组织，如世界卫生组织、国际电信联盟、</w:t>
      </w:r>
      <w:r w:rsidR="003E66F8">
        <w:rPr>
          <w:rFonts w:ascii="SimSun" w:eastAsia="SimSun" w:hAnsi="SimSun" w:cs="SimSun" w:hint="eastAsia"/>
          <w:color w:val="333333"/>
          <w:spacing w:val="8"/>
          <w:sz w:val="23"/>
          <w:szCs w:val="23"/>
        </w:rPr>
        <w:t>欧洲核物理研究中心</w:t>
      </w:r>
      <w:r w:rsidRPr="003E66F8">
        <w:rPr>
          <w:rFonts w:ascii="SimSun" w:eastAsia="SimSun" w:hAnsi="SimSun" w:cs="SimSun" w:hint="eastAsia"/>
          <w:color w:val="333333"/>
          <w:spacing w:val="8"/>
          <w:sz w:val="23"/>
          <w:szCs w:val="23"/>
        </w:rPr>
        <w:t>等建立了密切的合作关系，这也是</w:t>
      </w:r>
      <w:r w:rsidR="003E66F8">
        <w:rPr>
          <w:rFonts w:ascii="SimSun" w:eastAsia="SimSun" w:hAnsi="SimSun" w:cs="SimSun" w:hint="eastAsia"/>
          <w:color w:val="333333"/>
          <w:spacing w:val="8"/>
          <w:sz w:val="23"/>
          <w:szCs w:val="23"/>
        </w:rPr>
        <w:t>日内瓦大学</w:t>
      </w:r>
      <w:r w:rsidRPr="003E66F8">
        <w:rPr>
          <w:rFonts w:ascii="SimSun" w:eastAsia="SimSun" w:hAnsi="SimSun" w:cs="SimSun" w:hint="eastAsia"/>
          <w:color w:val="333333"/>
          <w:spacing w:val="8"/>
          <w:sz w:val="23"/>
          <w:szCs w:val="23"/>
        </w:rPr>
        <w:t>取得成功的重要因素之一。</w:t>
      </w:r>
    </w:p>
    <w:p w14:paraId="195EB09A" w14:textId="77777777" w:rsidR="00BB147B" w:rsidRPr="003E66F8" w:rsidRDefault="00BB147B">
      <w:pPr>
        <w:rPr>
          <w:rFonts w:ascii="SimSun" w:eastAsia="SimSun" w:hAnsi="SimSun" w:cs="SimSun"/>
          <w:color w:val="333333"/>
          <w:spacing w:val="8"/>
          <w:sz w:val="23"/>
          <w:szCs w:val="23"/>
        </w:rPr>
      </w:pPr>
    </w:p>
    <w:p w14:paraId="60A9D2FE" w14:textId="77777777" w:rsidR="00B20CCC" w:rsidRPr="003E66F8" w:rsidRDefault="00B20CCC" w:rsidP="00BB147B">
      <w:pPr>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苏黎世大学</w:t>
      </w:r>
      <w:r w:rsidR="003E66F8">
        <w:rPr>
          <w:rFonts w:ascii="SimSun" w:eastAsia="SimSun" w:hAnsi="SimSun" w:cs="SimSun" w:hint="eastAsia"/>
          <w:color w:val="333333"/>
          <w:spacing w:val="8"/>
          <w:sz w:val="23"/>
          <w:szCs w:val="23"/>
        </w:rPr>
        <w:t>（University</w:t>
      </w:r>
      <w:r w:rsidR="003E66F8">
        <w:rPr>
          <w:rFonts w:ascii="SimSun" w:eastAsia="SimSun" w:hAnsi="SimSun" w:cs="SimSun"/>
          <w:color w:val="333333"/>
          <w:spacing w:val="8"/>
          <w:sz w:val="23"/>
          <w:szCs w:val="23"/>
        </w:rPr>
        <w:t xml:space="preserve"> </w:t>
      </w:r>
      <w:r w:rsidR="003E66F8">
        <w:rPr>
          <w:rFonts w:ascii="SimSun" w:eastAsia="SimSun" w:hAnsi="SimSun" w:cs="SimSun" w:hint="eastAsia"/>
          <w:color w:val="333333"/>
          <w:spacing w:val="8"/>
          <w:sz w:val="23"/>
          <w:szCs w:val="23"/>
        </w:rPr>
        <w:t>of</w:t>
      </w:r>
      <w:r w:rsidR="003E66F8">
        <w:rPr>
          <w:rFonts w:ascii="SimSun" w:eastAsia="SimSun" w:hAnsi="SimSun" w:cs="SimSun"/>
          <w:color w:val="333333"/>
          <w:spacing w:val="8"/>
          <w:sz w:val="23"/>
          <w:szCs w:val="23"/>
        </w:rPr>
        <w:t xml:space="preserve"> </w:t>
      </w:r>
      <w:r w:rsidR="003E66F8">
        <w:rPr>
          <w:rFonts w:ascii="SimSun" w:eastAsia="SimSun" w:hAnsi="SimSun" w:cs="SimSun" w:hint="eastAsia"/>
          <w:color w:val="333333"/>
          <w:spacing w:val="8"/>
          <w:sz w:val="23"/>
          <w:szCs w:val="23"/>
        </w:rPr>
        <w:t>Zurich）</w:t>
      </w:r>
    </w:p>
    <w:p w14:paraId="6E104C50" w14:textId="77777777" w:rsidR="00E91D20" w:rsidRPr="003E66F8" w:rsidRDefault="00BB147B" w:rsidP="00BB147B">
      <w:pPr>
        <w:jc w:val="both"/>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苏黎世大学是瑞士规模最大的综合性大学，在瑞士的高等教育领域发挥着重要作用。学校共有</w:t>
      </w:r>
      <w:r w:rsidRPr="003E66F8">
        <w:rPr>
          <w:rFonts w:ascii="SimSun" w:eastAsia="SimSun" w:hAnsi="SimSun" w:cs="SimSun"/>
          <w:color w:val="333333"/>
          <w:spacing w:val="8"/>
          <w:sz w:val="23"/>
          <w:szCs w:val="23"/>
        </w:rPr>
        <w:t>25,800</w:t>
      </w:r>
      <w:r w:rsidRPr="003E66F8">
        <w:rPr>
          <w:rFonts w:ascii="SimSun" w:eastAsia="SimSun" w:hAnsi="SimSun" w:cs="SimSun" w:hint="eastAsia"/>
          <w:color w:val="333333"/>
          <w:spacing w:val="8"/>
          <w:sz w:val="23"/>
          <w:szCs w:val="23"/>
        </w:rPr>
        <w:t>余名学生，设有</w:t>
      </w:r>
      <w:r w:rsidRPr="003E66F8">
        <w:rPr>
          <w:rFonts w:ascii="SimSun" w:eastAsia="SimSun" w:hAnsi="SimSun" w:cs="SimSun"/>
          <w:color w:val="333333"/>
          <w:spacing w:val="8"/>
          <w:sz w:val="23"/>
          <w:szCs w:val="23"/>
        </w:rPr>
        <w:t>7</w:t>
      </w:r>
      <w:r w:rsidRPr="003E66F8">
        <w:rPr>
          <w:rFonts w:ascii="SimSun" w:eastAsia="SimSun" w:hAnsi="SimSun" w:cs="SimSun" w:hint="eastAsia"/>
          <w:color w:val="333333"/>
          <w:spacing w:val="8"/>
          <w:sz w:val="23"/>
          <w:szCs w:val="23"/>
        </w:rPr>
        <w:t>个院系和</w:t>
      </w:r>
      <w:r w:rsidRPr="003E66F8">
        <w:rPr>
          <w:rFonts w:ascii="SimSun" w:eastAsia="SimSun" w:hAnsi="SimSun" w:cs="SimSun"/>
          <w:color w:val="333333"/>
          <w:spacing w:val="8"/>
          <w:sz w:val="23"/>
          <w:szCs w:val="23"/>
        </w:rPr>
        <w:t>3</w:t>
      </w:r>
      <w:r w:rsidR="00E91D20" w:rsidRPr="003E66F8">
        <w:rPr>
          <w:rFonts w:ascii="SimSun" w:eastAsia="SimSun" w:hAnsi="SimSun" w:cs="SimSun"/>
          <w:color w:val="333333"/>
          <w:spacing w:val="8"/>
          <w:sz w:val="23"/>
          <w:szCs w:val="23"/>
        </w:rPr>
        <w:t>,</w:t>
      </w:r>
      <w:r w:rsidRPr="003E66F8">
        <w:rPr>
          <w:rFonts w:ascii="SimSun" w:eastAsia="SimSun" w:hAnsi="SimSun" w:cs="SimSun"/>
          <w:color w:val="333333"/>
          <w:spacing w:val="8"/>
          <w:sz w:val="23"/>
          <w:szCs w:val="23"/>
        </w:rPr>
        <w:t>000</w:t>
      </w:r>
      <w:r w:rsidRPr="003E66F8">
        <w:rPr>
          <w:rFonts w:ascii="SimSun" w:eastAsia="SimSun" w:hAnsi="SimSun" w:cs="SimSun" w:hint="eastAsia"/>
          <w:color w:val="333333"/>
          <w:spacing w:val="8"/>
          <w:sz w:val="23"/>
          <w:szCs w:val="23"/>
        </w:rPr>
        <w:t>多门学科，提供</w:t>
      </w:r>
      <w:r w:rsidRPr="003E66F8">
        <w:rPr>
          <w:rFonts w:ascii="SimSun" w:eastAsia="SimSun" w:hAnsi="SimSun" w:cs="SimSun"/>
          <w:color w:val="333333"/>
          <w:spacing w:val="8"/>
          <w:sz w:val="23"/>
          <w:szCs w:val="23"/>
        </w:rPr>
        <w:t>100</w:t>
      </w:r>
      <w:r w:rsidRPr="003E66F8">
        <w:rPr>
          <w:rFonts w:ascii="SimSun" w:eastAsia="SimSun" w:hAnsi="SimSun" w:cs="SimSun" w:hint="eastAsia"/>
          <w:color w:val="333333"/>
          <w:spacing w:val="8"/>
          <w:sz w:val="23"/>
          <w:szCs w:val="23"/>
        </w:rPr>
        <w:t>多种不同的学位课程。</w:t>
      </w:r>
    </w:p>
    <w:p w14:paraId="024C8470" w14:textId="77777777" w:rsidR="00BB147B" w:rsidRPr="003E66F8" w:rsidRDefault="00E91D20" w:rsidP="00E91D20">
      <w:pPr>
        <w:rPr>
          <w:rFonts w:ascii="SimSun" w:eastAsia="SimSun" w:hAnsi="SimSun" w:cs="SimSun"/>
          <w:color w:val="333333"/>
          <w:spacing w:val="8"/>
          <w:sz w:val="23"/>
          <w:szCs w:val="23"/>
        </w:rPr>
      </w:pPr>
      <w:r w:rsidRPr="003E66F8">
        <w:rPr>
          <w:rFonts w:ascii="SimSun" w:eastAsia="SimSun" w:hAnsi="SimSun" w:cs="SimSun" w:hint="eastAsia"/>
          <w:color w:val="333333"/>
          <w:spacing w:val="8"/>
          <w:sz w:val="23"/>
          <w:szCs w:val="23"/>
        </w:rPr>
        <w:t>苏黎世大学凭借其现代化的设施，与苏黎世的文化和经济环境融为一体，并</w:t>
      </w:r>
      <w:r w:rsidR="00BB147B" w:rsidRPr="003E66F8">
        <w:rPr>
          <w:rFonts w:ascii="SimSun" w:eastAsia="SimSun" w:hAnsi="SimSun" w:cs="SimSun" w:hint="eastAsia"/>
          <w:color w:val="333333"/>
          <w:spacing w:val="8"/>
          <w:sz w:val="23"/>
          <w:szCs w:val="23"/>
        </w:rPr>
        <w:t>与苏黎世联邦理工大学等紧密合作</w:t>
      </w:r>
      <w:r w:rsidRPr="003E66F8">
        <w:rPr>
          <w:rFonts w:ascii="SimSun" w:eastAsia="SimSun" w:hAnsi="SimSun" w:cs="SimSun"/>
          <w:color w:val="333333"/>
          <w:spacing w:val="8"/>
          <w:sz w:val="23"/>
          <w:szCs w:val="23"/>
        </w:rPr>
        <w:t>,</w:t>
      </w:r>
      <w:r w:rsidRPr="003E66F8">
        <w:rPr>
          <w:rFonts w:ascii="SimSun" w:eastAsia="SimSun" w:hAnsi="SimSun" w:cs="SimSun" w:hint="eastAsia"/>
          <w:color w:val="333333"/>
          <w:spacing w:val="8"/>
          <w:sz w:val="23"/>
          <w:szCs w:val="23"/>
        </w:rPr>
        <w:t xml:space="preserve"> 为来自全球各地的师生提供舒适宜人并能激发创造力的工作学习环境。</w:t>
      </w:r>
    </w:p>
    <w:p w14:paraId="4C817B67" w14:textId="77777777" w:rsidR="00BB147B" w:rsidRDefault="00BB147B"/>
    <w:p w14:paraId="1E67F989" w14:textId="77777777" w:rsidR="0006753D" w:rsidRPr="00F4279F" w:rsidRDefault="0006753D" w:rsidP="0006753D">
      <w:pPr>
        <w:jc w:val="center"/>
        <w:rPr>
          <w:rFonts w:ascii="SimSun" w:eastAsia="SimSun" w:hAnsi="SimSun" w:cs="SimSun"/>
          <w:b/>
          <w:bCs/>
          <w:color w:val="333333"/>
          <w:spacing w:val="8"/>
          <w:sz w:val="23"/>
          <w:szCs w:val="23"/>
        </w:rPr>
      </w:pPr>
      <w:r w:rsidRPr="00F4279F">
        <w:rPr>
          <w:rFonts w:ascii="SimSun" w:eastAsia="SimSun" w:hAnsi="SimSun" w:cs="SimSun" w:hint="eastAsia"/>
          <w:b/>
          <w:bCs/>
          <w:color w:val="333333"/>
          <w:spacing w:val="8"/>
          <w:sz w:val="23"/>
          <w:szCs w:val="23"/>
        </w:rPr>
        <w:t>嘉宾介绍</w:t>
      </w:r>
    </w:p>
    <w:p w14:paraId="15DCC275" w14:textId="77777777" w:rsidR="00F4279F" w:rsidRPr="00F4279F" w:rsidRDefault="00F4279F" w:rsidP="0006753D">
      <w:pPr>
        <w:jc w:val="center"/>
        <w:rPr>
          <w:rFonts w:ascii="SimSun" w:eastAsia="SimSun" w:hAnsi="SimSun" w:cs="SimSun"/>
          <w:b/>
          <w:bCs/>
          <w:color w:val="333333"/>
          <w:spacing w:val="8"/>
          <w:sz w:val="23"/>
          <w:szCs w:val="23"/>
        </w:rPr>
      </w:pPr>
      <w:r w:rsidRPr="00F4279F">
        <w:rPr>
          <w:rFonts w:ascii="SimSun" w:eastAsia="SimSun" w:hAnsi="SimSun" w:cs="SimSun" w:hint="eastAsia"/>
          <w:b/>
          <w:bCs/>
          <w:color w:val="333333"/>
          <w:spacing w:val="8"/>
          <w:sz w:val="23"/>
          <w:szCs w:val="23"/>
        </w:rPr>
        <w:t>学校领导</w:t>
      </w:r>
    </w:p>
    <w:p w14:paraId="511CB322" w14:textId="78D3BDEA" w:rsidR="0006753D" w:rsidRPr="00F4279F" w:rsidRDefault="0006753D" w:rsidP="0006753D">
      <w:pPr>
        <w:jc w:val="center"/>
        <w:rPr>
          <w:rFonts w:ascii="SimSun" w:eastAsia="SimSun" w:hAnsi="SimSun" w:cs="SimSun"/>
          <w:color w:val="333333"/>
          <w:spacing w:val="8"/>
          <w:sz w:val="23"/>
          <w:szCs w:val="23"/>
        </w:rPr>
      </w:pPr>
      <w:r w:rsidRPr="00F4279F">
        <w:rPr>
          <w:rFonts w:ascii="SimSun" w:eastAsia="SimSun" w:hAnsi="SimSun" w:cs="SimSun" w:hint="eastAsia"/>
          <w:color w:val="333333"/>
          <w:spacing w:val="8"/>
          <w:sz w:val="23"/>
          <w:szCs w:val="23"/>
        </w:rPr>
        <w:t>Jan</w:t>
      </w:r>
      <w:r w:rsidRPr="00F4279F">
        <w:rPr>
          <w:rFonts w:ascii="SimSun" w:eastAsia="SimSun" w:hAnsi="SimSun" w:cs="SimSun"/>
          <w:color w:val="333333"/>
          <w:spacing w:val="8"/>
          <w:sz w:val="23"/>
          <w:szCs w:val="23"/>
        </w:rPr>
        <w:t xml:space="preserve"> </w:t>
      </w:r>
      <w:r w:rsidRPr="00F4279F">
        <w:rPr>
          <w:rFonts w:ascii="SimSun" w:eastAsia="SimSun" w:hAnsi="SimSun" w:cs="SimSun" w:hint="eastAsia"/>
          <w:color w:val="333333"/>
          <w:spacing w:val="8"/>
          <w:sz w:val="23"/>
          <w:szCs w:val="23"/>
        </w:rPr>
        <w:t>Hesthaven教授</w:t>
      </w:r>
    </w:p>
    <w:p w14:paraId="5510F4C5" w14:textId="5B2AC9C8" w:rsidR="0006753D" w:rsidRPr="00F4279F" w:rsidRDefault="0006753D" w:rsidP="0006753D">
      <w:pPr>
        <w:jc w:val="center"/>
        <w:rPr>
          <w:rFonts w:ascii="SimSun" w:eastAsia="SimSun" w:hAnsi="SimSun" w:cs="SimSun"/>
          <w:color w:val="333333"/>
          <w:spacing w:val="8"/>
          <w:sz w:val="23"/>
          <w:szCs w:val="23"/>
        </w:rPr>
      </w:pPr>
      <w:r w:rsidRPr="00F4279F">
        <w:rPr>
          <w:rFonts w:ascii="SimSun" w:eastAsia="SimSun" w:hAnsi="SimSun" w:cs="SimSun" w:hint="eastAsia"/>
          <w:color w:val="333333"/>
          <w:spacing w:val="8"/>
          <w:sz w:val="23"/>
          <w:szCs w:val="23"/>
        </w:rPr>
        <w:t>洛桑联邦理工学院</w:t>
      </w:r>
      <w:r w:rsidR="00B60A15" w:rsidRPr="00F4279F">
        <w:rPr>
          <w:rFonts w:ascii="SimSun" w:eastAsia="SimSun" w:hAnsi="SimSun" w:cs="SimSun" w:hint="eastAsia"/>
          <w:color w:val="333333"/>
          <w:spacing w:val="8"/>
          <w:sz w:val="23"/>
          <w:szCs w:val="23"/>
        </w:rPr>
        <w:t>副校长</w:t>
      </w:r>
      <w:r w:rsidR="00245048">
        <w:rPr>
          <w:rFonts w:ascii="SimSun" w:eastAsia="SimSun" w:hAnsi="SimSun" w:cs="SimSun" w:hint="eastAsia"/>
          <w:color w:val="333333"/>
          <w:spacing w:val="8"/>
          <w:sz w:val="23"/>
          <w:szCs w:val="23"/>
        </w:rPr>
        <w:t>（分管学术事务）</w:t>
      </w:r>
      <w:r w:rsidR="00B60A15" w:rsidRPr="00F4279F">
        <w:rPr>
          <w:rFonts w:ascii="SimSun" w:eastAsia="SimSun" w:hAnsi="SimSun" w:cs="SimSun" w:hint="eastAsia"/>
          <w:color w:val="333333"/>
          <w:spacing w:val="8"/>
          <w:sz w:val="23"/>
          <w:szCs w:val="23"/>
        </w:rPr>
        <w:t>（2</w:t>
      </w:r>
      <w:r w:rsidR="00B60A15" w:rsidRPr="00F4279F">
        <w:rPr>
          <w:rFonts w:ascii="SimSun" w:eastAsia="SimSun" w:hAnsi="SimSun" w:cs="SimSun"/>
          <w:color w:val="333333"/>
          <w:spacing w:val="8"/>
          <w:sz w:val="23"/>
          <w:szCs w:val="23"/>
        </w:rPr>
        <w:t>021</w:t>
      </w:r>
      <w:r w:rsidR="00B60A15" w:rsidRPr="00F4279F">
        <w:rPr>
          <w:rFonts w:ascii="SimSun" w:eastAsia="SimSun" w:hAnsi="SimSun" w:cs="SimSun" w:hint="eastAsia"/>
          <w:color w:val="333333"/>
          <w:spacing w:val="8"/>
          <w:sz w:val="23"/>
          <w:szCs w:val="23"/>
        </w:rPr>
        <w:t>起）</w:t>
      </w:r>
    </w:p>
    <w:p w14:paraId="068B061B" w14:textId="75C70442" w:rsidR="00EB03D4" w:rsidRPr="00F4279F" w:rsidRDefault="00B60A15" w:rsidP="0087119E">
      <w:pPr>
        <w:jc w:val="both"/>
        <w:rPr>
          <w:rFonts w:ascii="SimSun" w:eastAsia="SimSun" w:hAnsi="SimSun" w:cs="SimSun"/>
          <w:color w:val="333333"/>
          <w:spacing w:val="8"/>
          <w:sz w:val="23"/>
          <w:szCs w:val="23"/>
        </w:rPr>
      </w:pPr>
      <w:r w:rsidRPr="00F4279F">
        <w:rPr>
          <w:rFonts w:ascii="SimSun" w:eastAsia="SimSun" w:hAnsi="SimSun" w:cs="SimSun" w:hint="eastAsia"/>
          <w:color w:val="333333"/>
          <w:spacing w:val="8"/>
          <w:sz w:val="23"/>
          <w:szCs w:val="23"/>
        </w:rPr>
        <w:t>Jan</w:t>
      </w:r>
      <w:r w:rsidRPr="00F4279F">
        <w:rPr>
          <w:rFonts w:ascii="SimSun" w:eastAsia="SimSun" w:hAnsi="SimSun" w:cs="SimSun"/>
          <w:color w:val="333333"/>
          <w:spacing w:val="8"/>
          <w:sz w:val="23"/>
          <w:szCs w:val="23"/>
        </w:rPr>
        <w:t xml:space="preserve"> </w:t>
      </w:r>
      <w:r w:rsidRPr="00F4279F">
        <w:rPr>
          <w:rFonts w:ascii="SimSun" w:eastAsia="SimSun" w:hAnsi="SimSun" w:cs="SimSun" w:hint="eastAsia"/>
          <w:color w:val="333333"/>
          <w:spacing w:val="8"/>
          <w:sz w:val="23"/>
          <w:szCs w:val="23"/>
        </w:rPr>
        <w:t>Hesthaven教授于1</w:t>
      </w:r>
      <w:r w:rsidRPr="00F4279F">
        <w:rPr>
          <w:rFonts w:ascii="SimSun" w:eastAsia="SimSun" w:hAnsi="SimSun" w:cs="SimSun"/>
          <w:color w:val="333333"/>
          <w:spacing w:val="8"/>
          <w:sz w:val="23"/>
          <w:szCs w:val="23"/>
        </w:rPr>
        <w:t>995</w:t>
      </w:r>
      <w:r w:rsidRPr="00F4279F">
        <w:rPr>
          <w:rFonts w:ascii="SimSun" w:eastAsia="SimSun" w:hAnsi="SimSun" w:cs="SimSun" w:hint="eastAsia"/>
          <w:color w:val="333333"/>
          <w:spacing w:val="8"/>
          <w:sz w:val="23"/>
          <w:szCs w:val="23"/>
        </w:rPr>
        <w:t>年从丹麦技术大学取得博士学位后</w:t>
      </w:r>
      <w:r w:rsidR="005B7D60" w:rsidRPr="00F4279F">
        <w:rPr>
          <w:rFonts w:ascii="SimSun" w:eastAsia="SimSun" w:hAnsi="SimSun" w:cs="SimSun" w:hint="eastAsia"/>
          <w:color w:val="333333"/>
          <w:spacing w:val="8"/>
          <w:sz w:val="23"/>
          <w:szCs w:val="23"/>
        </w:rPr>
        <w:t>，</w:t>
      </w:r>
      <w:r w:rsidR="00EB03D4" w:rsidRPr="00F4279F">
        <w:rPr>
          <w:rFonts w:ascii="SimSun" w:eastAsia="SimSun" w:hAnsi="SimSun" w:cs="SimSun" w:hint="eastAsia"/>
          <w:color w:val="333333"/>
          <w:spacing w:val="8"/>
          <w:sz w:val="23"/>
          <w:szCs w:val="23"/>
        </w:rPr>
        <w:t>在</w:t>
      </w:r>
      <w:r w:rsidRPr="00F4279F">
        <w:rPr>
          <w:rFonts w:ascii="SimSun" w:eastAsia="SimSun" w:hAnsi="SimSun" w:cs="SimSun" w:hint="eastAsia"/>
          <w:color w:val="333333"/>
          <w:spacing w:val="8"/>
          <w:sz w:val="23"/>
          <w:szCs w:val="23"/>
        </w:rPr>
        <w:t>美国布朗大学</w:t>
      </w:r>
      <w:r w:rsidR="00EB03D4" w:rsidRPr="00F4279F">
        <w:rPr>
          <w:rFonts w:ascii="SimSun" w:eastAsia="SimSun" w:hAnsi="SimSun" w:cs="SimSun" w:hint="eastAsia"/>
          <w:color w:val="333333"/>
          <w:spacing w:val="8"/>
          <w:sz w:val="23"/>
          <w:szCs w:val="23"/>
        </w:rPr>
        <w:t>应用数学系</w:t>
      </w:r>
      <w:r w:rsidR="001E394E" w:rsidRPr="00F4279F">
        <w:rPr>
          <w:rFonts w:ascii="SimSun" w:eastAsia="SimSun" w:hAnsi="SimSun" w:cs="SimSun" w:hint="eastAsia"/>
          <w:color w:val="333333"/>
          <w:spacing w:val="8"/>
          <w:sz w:val="23"/>
          <w:szCs w:val="23"/>
        </w:rPr>
        <w:t>获得</w:t>
      </w:r>
      <w:r w:rsidR="00EB03D4" w:rsidRPr="00F4279F">
        <w:rPr>
          <w:rFonts w:ascii="SimSun" w:eastAsia="SimSun" w:hAnsi="SimSun" w:cs="SimSun" w:hint="eastAsia"/>
          <w:color w:val="333333"/>
          <w:spacing w:val="8"/>
          <w:sz w:val="23"/>
          <w:szCs w:val="23"/>
        </w:rPr>
        <w:t>教职，并于2</w:t>
      </w:r>
      <w:r w:rsidR="00EB03D4" w:rsidRPr="00F4279F">
        <w:rPr>
          <w:rFonts w:ascii="SimSun" w:eastAsia="SimSun" w:hAnsi="SimSun" w:cs="SimSun"/>
          <w:color w:val="333333"/>
          <w:spacing w:val="8"/>
          <w:sz w:val="23"/>
          <w:szCs w:val="23"/>
        </w:rPr>
        <w:t>005</w:t>
      </w:r>
      <w:r w:rsidR="00EB03D4" w:rsidRPr="00F4279F">
        <w:rPr>
          <w:rFonts w:ascii="SimSun" w:eastAsia="SimSun" w:hAnsi="SimSun" w:cs="SimSun" w:hint="eastAsia"/>
          <w:color w:val="333333"/>
          <w:spacing w:val="8"/>
          <w:sz w:val="23"/>
          <w:szCs w:val="23"/>
        </w:rPr>
        <w:t>年晋升为教授</w:t>
      </w:r>
      <w:r w:rsidRPr="00F4279F">
        <w:rPr>
          <w:rFonts w:ascii="SimSun" w:eastAsia="SimSun" w:hAnsi="SimSun" w:cs="SimSun" w:hint="eastAsia"/>
          <w:color w:val="333333"/>
          <w:spacing w:val="8"/>
          <w:sz w:val="23"/>
          <w:szCs w:val="23"/>
        </w:rPr>
        <w:t>。</w:t>
      </w:r>
      <w:r w:rsidR="00EB03D4" w:rsidRPr="00F4279F">
        <w:rPr>
          <w:rFonts w:ascii="SimSun" w:eastAsia="SimSun" w:hAnsi="SimSun" w:cs="SimSun"/>
          <w:color w:val="333333"/>
          <w:spacing w:val="8"/>
          <w:sz w:val="23"/>
          <w:szCs w:val="23"/>
        </w:rPr>
        <w:t>2013</w:t>
      </w:r>
      <w:r w:rsidR="00EB03D4" w:rsidRPr="00F4279F">
        <w:rPr>
          <w:rFonts w:ascii="SimSun" w:eastAsia="SimSun" w:hAnsi="SimSun" w:cs="SimSun" w:hint="eastAsia"/>
          <w:color w:val="333333"/>
          <w:spacing w:val="8"/>
          <w:sz w:val="23"/>
          <w:szCs w:val="23"/>
        </w:rPr>
        <w:t>年，他作为计算数学与模拟科学</w:t>
      </w:r>
      <w:r w:rsidR="00F13C3E" w:rsidRPr="00F4279F">
        <w:rPr>
          <w:rFonts w:ascii="SimSun" w:eastAsia="SimSun" w:hAnsi="SimSun" w:cs="SimSun" w:hint="eastAsia"/>
          <w:color w:val="333333"/>
          <w:spacing w:val="8"/>
          <w:sz w:val="23"/>
          <w:szCs w:val="23"/>
        </w:rPr>
        <w:t>系系主任</w:t>
      </w:r>
      <w:r w:rsidR="00EB03D4" w:rsidRPr="00F4279F">
        <w:rPr>
          <w:rFonts w:ascii="SimSun" w:eastAsia="SimSun" w:hAnsi="SimSun" w:cs="SimSun" w:hint="eastAsia"/>
          <w:color w:val="333333"/>
          <w:spacing w:val="8"/>
          <w:sz w:val="23"/>
          <w:szCs w:val="23"/>
        </w:rPr>
        <w:t>加入洛桑联邦理工学院，随后于2</w:t>
      </w:r>
      <w:r w:rsidR="00EB03D4" w:rsidRPr="00F4279F">
        <w:rPr>
          <w:rFonts w:ascii="SimSun" w:eastAsia="SimSun" w:hAnsi="SimSun" w:cs="SimSun"/>
          <w:color w:val="333333"/>
          <w:spacing w:val="8"/>
          <w:sz w:val="23"/>
          <w:szCs w:val="23"/>
        </w:rPr>
        <w:t>017</w:t>
      </w:r>
      <w:r w:rsidR="00EB03D4" w:rsidRPr="00F4279F">
        <w:rPr>
          <w:rFonts w:ascii="SimSun" w:eastAsia="SimSun" w:hAnsi="SimSun" w:cs="SimSun" w:hint="eastAsia"/>
          <w:color w:val="333333"/>
          <w:spacing w:val="8"/>
          <w:sz w:val="23"/>
          <w:szCs w:val="23"/>
        </w:rPr>
        <w:t>年</w:t>
      </w:r>
      <w:r w:rsidR="00F13C3E" w:rsidRPr="00F4279F">
        <w:rPr>
          <w:rFonts w:ascii="SimSun" w:eastAsia="SimSun" w:hAnsi="SimSun" w:cs="SimSun" w:hint="eastAsia"/>
          <w:color w:val="333333"/>
          <w:spacing w:val="8"/>
          <w:sz w:val="23"/>
          <w:szCs w:val="23"/>
        </w:rPr>
        <w:t>成为该校基础科学学院院长。</w:t>
      </w:r>
      <w:r w:rsidR="005B7D60" w:rsidRPr="00F4279F">
        <w:rPr>
          <w:rFonts w:ascii="SimSun" w:eastAsia="SimSun" w:hAnsi="SimSun" w:cs="SimSun" w:hint="eastAsia"/>
          <w:color w:val="333333"/>
          <w:spacing w:val="8"/>
          <w:sz w:val="23"/>
          <w:szCs w:val="23"/>
        </w:rPr>
        <w:t>自2</w:t>
      </w:r>
      <w:r w:rsidR="005B7D60" w:rsidRPr="00F4279F">
        <w:rPr>
          <w:rFonts w:ascii="SimSun" w:eastAsia="SimSun" w:hAnsi="SimSun" w:cs="SimSun"/>
          <w:color w:val="333333"/>
          <w:spacing w:val="8"/>
          <w:sz w:val="23"/>
          <w:szCs w:val="23"/>
        </w:rPr>
        <w:t>021</w:t>
      </w:r>
      <w:r w:rsidR="005B7D60" w:rsidRPr="00F4279F">
        <w:rPr>
          <w:rFonts w:ascii="SimSun" w:eastAsia="SimSun" w:hAnsi="SimSun" w:cs="SimSun" w:hint="eastAsia"/>
          <w:color w:val="333333"/>
          <w:spacing w:val="8"/>
          <w:sz w:val="23"/>
          <w:szCs w:val="23"/>
        </w:rPr>
        <w:t>年1月起，他将担任洛桑联邦理工学院副校长一职，负责学校各类学术事务。</w:t>
      </w:r>
    </w:p>
    <w:p w14:paraId="1E75F9CD" w14:textId="77777777" w:rsidR="00B60A15" w:rsidRPr="00F4279F" w:rsidRDefault="00B60A15" w:rsidP="005B7D60">
      <w:pPr>
        <w:rPr>
          <w:rFonts w:ascii="SimSun" w:eastAsia="SimSun" w:hAnsi="SimSun" w:cs="SimSun"/>
          <w:color w:val="333333"/>
          <w:spacing w:val="8"/>
          <w:sz w:val="23"/>
          <w:szCs w:val="23"/>
        </w:rPr>
      </w:pPr>
    </w:p>
    <w:p w14:paraId="2EFCE598" w14:textId="51B41D1F" w:rsidR="00B60A15" w:rsidRPr="00F4279F" w:rsidRDefault="00B60A15" w:rsidP="00B60A15">
      <w:pPr>
        <w:jc w:val="center"/>
        <w:rPr>
          <w:rFonts w:ascii="SimSun" w:eastAsia="SimSun" w:hAnsi="SimSun" w:cs="SimSun"/>
          <w:color w:val="333333"/>
          <w:spacing w:val="8"/>
          <w:sz w:val="23"/>
          <w:szCs w:val="23"/>
        </w:rPr>
      </w:pPr>
      <w:r w:rsidRPr="00F4279F">
        <w:rPr>
          <w:rFonts w:ascii="SimSun" w:eastAsia="SimSun" w:hAnsi="SimSun" w:cs="SimSun"/>
          <w:color w:val="333333"/>
          <w:spacing w:val="8"/>
          <w:sz w:val="23"/>
          <w:szCs w:val="23"/>
        </w:rPr>
        <w:t>Detlef Gu</w:t>
      </w:r>
      <w:r w:rsidRPr="00F4279F">
        <w:rPr>
          <w:rFonts w:eastAsia="SimSun"/>
          <w:color w:val="333333"/>
          <w:spacing w:val="8"/>
          <w:sz w:val="23"/>
          <w:szCs w:val="23"/>
        </w:rPr>
        <w:t>̈</w:t>
      </w:r>
      <w:r w:rsidRPr="00F4279F">
        <w:rPr>
          <w:rFonts w:ascii="SimSun" w:eastAsia="SimSun" w:hAnsi="SimSun" w:cs="SimSun"/>
          <w:color w:val="333333"/>
          <w:spacing w:val="8"/>
          <w:sz w:val="23"/>
          <w:szCs w:val="23"/>
        </w:rPr>
        <w:t>nther</w:t>
      </w:r>
      <w:r w:rsidRPr="00F4279F">
        <w:rPr>
          <w:rFonts w:ascii="SimSun" w:eastAsia="SimSun" w:hAnsi="SimSun" w:cs="SimSun" w:hint="eastAsia"/>
          <w:color w:val="333333"/>
          <w:spacing w:val="8"/>
          <w:sz w:val="23"/>
          <w:szCs w:val="23"/>
        </w:rPr>
        <w:t>教授</w:t>
      </w:r>
    </w:p>
    <w:p w14:paraId="3700D3EF" w14:textId="3FE9952C" w:rsidR="00B60A15" w:rsidRPr="00F4279F" w:rsidRDefault="00B60A15" w:rsidP="001E394E">
      <w:pPr>
        <w:jc w:val="center"/>
        <w:rPr>
          <w:rFonts w:ascii="SimSun" w:eastAsia="SimSun" w:hAnsi="SimSun" w:cs="SimSun"/>
          <w:color w:val="333333"/>
          <w:spacing w:val="8"/>
          <w:sz w:val="23"/>
          <w:szCs w:val="23"/>
        </w:rPr>
      </w:pPr>
      <w:r w:rsidRPr="00F4279F">
        <w:rPr>
          <w:rFonts w:ascii="SimSun" w:eastAsia="SimSun" w:hAnsi="SimSun" w:cs="SimSun" w:hint="eastAsia"/>
          <w:color w:val="333333"/>
          <w:spacing w:val="8"/>
          <w:sz w:val="23"/>
          <w:szCs w:val="23"/>
        </w:rPr>
        <w:t>苏黎世联邦理工学院</w:t>
      </w:r>
      <w:r w:rsidR="001E394E" w:rsidRPr="00F4279F">
        <w:rPr>
          <w:rFonts w:ascii="SimSun" w:eastAsia="SimSun" w:hAnsi="SimSun" w:cs="SimSun" w:hint="eastAsia"/>
          <w:color w:val="333333"/>
          <w:spacing w:val="8"/>
          <w:sz w:val="23"/>
          <w:szCs w:val="23"/>
        </w:rPr>
        <w:t>副校长</w:t>
      </w:r>
      <w:r w:rsidR="00245048">
        <w:rPr>
          <w:rFonts w:ascii="SimSun" w:eastAsia="SimSun" w:hAnsi="SimSun" w:cs="SimSun" w:hint="eastAsia"/>
          <w:color w:val="333333"/>
          <w:spacing w:val="8"/>
          <w:sz w:val="23"/>
          <w:szCs w:val="23"/>
        </w:rPr>
        <w:t>（分管科研与企业关系）</w:t>
      </w:r>
    </w:p>
    <w:p w14:paraId="35CF37E4" w14:textId="4DA7DB08" w:rsidR="005B7D60" w:rsidRPr="00F4279F" w:rsidRDefault="005B7D60" w:rsidP="0087119E">
      <w:pPr>
        <w:jc w:val="both"/>
        <w:rPr>
          <w:rFonts w:ascii="SimSun" w:eastAsia="SimSun" w:hAnsi="SimSun" w:cs="SimSun"/>
          <w:color w:val="333333"/>
          <w:spacing w:val="8"/>
          <w:sz w:val="23"/>
          <w:szCs w:val="23"/>
        </w:rPr>
      </w:pPr>
      <w:r w:rsidRPr="00F4279F">
        <w:rPr>
          <w:rFonts w:ascii="SimSun" w:eastAsia="SimSun" w:hAnsi="SimSun" w:cs="SimSun"/>
          <w:color w:val="333333"/>
          <w:spacing w:val="8"/>
          <w:sz w:val="23"/>
          <w:szCs w:val="23"/>
        </w:rPr>
        <w:t>Detlef Gu</w:t>
      </w:r>
      <w:r w:rsidRPr="00F4279F">
        <w:rPr>
          <w:rFonts w:eastAsia="SimSun"/>
          <w:color w:val="333333"/>
          <w:spacing w:val="8"/>
          <w:sz w:val="23"/>
          <w:szCs w:val="23"/>
        </w:rPr>
        <w:t>̈</w:t>
      </w:r>
      <w:r w:rsidRPr="00F4279F">
        <w:rPr>
          <w:rFonts w:ascii="SimSun" w:eastAsia="SimSun" w:hAnsi="SimSun" w:cs="SimSun"/>
          <w:color w:val="333333"/>
          <w:spacing w:val="8"/>
          <w:sz w:val="23"/>
          <w:szCs w:val="23"/>
        </w:rPr>
        <w:t>nther</w:t>
      </w:r>
      <w:r w:rsidRPr="00F4279F">
        <w:rPr>
          <w:rFonts w:ascii="SimSun" w:eastAsia="SimSun" w:hAnsi="SimSun" w:cs="SimSun" w:hint="eastAsia"/>
          <w:color w:val="333333"/>
          <w:spacing w:val="8"/>
          <w:sz w:val="23"/>
          <w:szCs w:val="23"/>
        </w:rPr>
        <w:t>教授在德国马丁</w:t>
      </w:r>
      <w:r w:rsidRPr="00F4279F">
        <w:rPr>
          <w:rFonts w:ascii="SimSun" w:eastAsia="SimSun" w:hAnsi="SimSun" w:cs="SimSun"/>
          <w:color w:val="333333"/>
          <w:spacing w:val="8"/>
          <w:sz w:val="23"/>
          <w:szCs w:val="23"/>
        </w:rPr>
        <w:t>·</w:t>
      </w:r>
      <w:r w:rsidRPr="00F4279F">
        <w:rPr>
          <w:rFonts w:ascii="SimSun" w:eastAsia="SimSun" w:hAnsi="SimSun" w:cs="SimSun" w:hint="eastAsia"/>
          <w:color w:val="333333"/>
          <w:spacing w:val="8"/>
          <w:sz w:val="23"/>
          <w:szCs w:val="23"/>
        </w:rPr>
        <w:t>路德大学度过了他的本科生涯，并于</w:t>
      </w:r>
      <w:r w:rsidRPr="00F4279F">
        <w:rPr>
          <w:rFonts w:ascii="SimSun" w:eastAsia="SimSun" w:hAnsi="SimSun" w:cs="SimSun"/>
          <w:color w:val="333333"/>
          <w:spacing w:val="8"/>
          <w:sz w:val="23"/>
          <w:szCs w:val="23"/>
        </w:rPr>
        <w:t>1990</w:t>
      </w:r>
      <w:r w:rsidRPr="00F4279F">
        <w:rPr>
          <w:rFonts w:ascii="SimSun" w:eastAsia="SimSun" w:hAnsi="SimSun" w:cs="SimSun" w:hint="eastAsia"/>
          <w:color w:val="333333"/>
          <w:spacing w:val="8"/>
          <w:sz w:val="23"/>
          <w:szCs w:val="23"/>
        </w:rPr>
        <w:t>年在该校取得分析化学博士学位。</w:t>
      </w:r>
      <w:r w:rsidR="001E394E" w:rsidRPr="00F4279F">
        <w:rPr>
          <w:rFonts w:ascii="SimSun" w:eastAsia="SimSun" w:hAnsi="SimSun" w:cs="SimSun" w:hint="eastAsia"/>
          <w:color w:val="333333"/>
          <w:spacing w:val="8"/>
          <w:sz w:val="23"/>
          <w:szCs w:val="23"/>
        </w:rPr>
        <w:t>随后，他先后在德国布尼茨植物生化所、加拿大纽芬兰纪念大学地球科学学院和苏黎世联邦理工学院做博士后，再留校于苏黎世联邦理工学院担任教职。他于2</w:t>
      </w:r>
      <w:r w:rsidR="001E394E" w:rsidRPr="00F4279F">
        <w:rPr>
          <w:rFonts w:ascii="SimSun" w:eastAsia="SimSun" w:hAnsi="SimSun" w:cs="SimSun"/>
          <w:color w:val="333333"/>
          <w:spacing w:val="8"/>
          <w:sz w:val="23"/>
          <w:szCs w:val="23"/>
        </w:rPr>
        <w:t>008</w:t>
      </w:r>
      <w:r w:rsidR="001E394E" w:rsidRPr="00F4279F">
        <w:rPr>
          <w:rFonts w:ascii="SimSun" w:eastAsia="SimSun" w:hAnsi="SimSun" w:cs="SimSun" w:hint="eastAsia"/>
          <w:color w:val="333333"/>
          <w:spacing w:val="8"/>
          <w:sz w:val="23"/>
          <w:szCs w:val="23"/>
        </w:rPr>
        <w:t>年晋升为该校化学与应用科学学院教授，并从2</w:t>
      </w:r>
      <w:r w:rsidR="001E394E" w:rsidRPr="00F4279F">
        <w:rPr>
          <w:rFonts w:ascii="SimSun" w:eastAsia="SimSun" w:hAnsi="SimSun" w:cs="SimSun"/>
          <w:color w:val="333333"/>
          <w:spacing w:val="8"/>
          <w:sz w:val="23"/>
          <w:szCs w:val="23"/>
        </w:rPr>
        <w:t>015</w:t>
      </w:r>
      <w:r w:rsidR="001E394E" w:rsidRPr="00F4279F">
        <w:rPr>
          <w:rFonts w:ascii="SimSun" w:eastAsia="SimSun" w:hAnsi="SimSun" w:cs="SimSun" w:hint="eastAsia"/>
          <w:color w:val="333333"/>
          <w:spacing w:val="8"/>
          <w:sz w:val="23"/>
          <w:szCs w:val="23"/>
        </w:rPr>
        <w:t>年起担任副校长</w:t>
      </w:r>
      <w:r w:rsidR="00245048">
        <w:rPr>
          <w:rFonts w:ascii="SimSun" w:eastAsia="SimSun" w:hAnsi="SimSun" w:cs="SimSun" w:hint="eastAsia"/>
          <w:color w:val="333333"/>
          <w:spacing w:val="8"/>
          <w:sz w:val="23"/>
          <w:szCs w:val="23"/>
        </w:rPr>
        <w:t>，负责科研及企业关系</w:t>
      </w:r>
      <w:r w:rsidR="001E394E" w:rsidRPr="00F4279F">
        <w:rPr>
          <w:rFonts w:ascii="SimSun" w:eastAsia="SimSun" w:hAnsi="SimSun" w:cs="SimSun" w:hint="eastAsia"/>
          <w:color w:val="333333"/>
          <w:spacing w:val="8"/>
          <w:sz w:val="23"/>
          <w:szCs w:val="23"/>
        </w:rPr>
        <w:t>。</w:t>
      </w:r>
    </w:p>
    <w:p w14:paraId="699FE4EA" w14:textId="77777777" w:rsidR="00B60A15" w:rsidRDefault="00B60A15" w:rsidP="00B60A15">
      <w:pPr>
        <w:jc w:val="center"/>
      </w:pPr>
    </w:p>
    <w:p w14:paraId="54405A9E" w14:textId="282670C3" w:rsidR="009508A7" w:rsidRPr="00F4279F" w:rsidRDefault="009508A7" w:rsidP="009508A7">
      <w:pPr>
        <w:jc w:val="center"/>
        <w:rPr>
          <w:rFonts w:ascii="SimSun" w:eastAsia="SimSun" w:hAnsi="SimSun" w:cs="SimSun"/>
          <w:color w:val="333333"/>
          <w:spacing w:val="8"/>
          <w:sz w:val="23"/>
          <w:szCs w:val="23"/>
        </w:rPr>
      </w:pPr>
      <w:r w:rsidRPr="00F4279F">
        <w:rPr>
          <w:rFonts w:ascii="SimSun" w:eastAsia="SimSun" w:hAnsi="SimSun" w:cs="SimSun"/>
          <w:color w:val="333333"/>
          <w:spacing w:val="8"/>
          <w:sz w:val="23"/>
          <w:szCs w:val="23"/>
        </w:rPr>
        <w:t>Stéphane Berthet</w:t>
      </w:r>
      <w:r>
        <w:rPr>
          <w:rFonts w:ascii="SimSun" w:eastAsia="SimSun" w:hAnsi="SimSun" w:cs="SimSun" w:hint="eastAsia"/>
          <w:color w:val="333333"/>
          <w:spacing w:val="8"/>
          <w:sz w:val="23"/>
          <w:szCs w:val="23"/>
        </w:rPr>
        <w:t>教授</w:t>
      </w:r>
    </w:p>
    <w:p w14:paraId="43E14EAB" w14:textId="77777777" w:rsidR="009508A7" w:rsidRPr="00F4279F" w:rsidRDefault="009508A7" w:rsidP="009508A7">
      <w:pPr>
        <w:jc w:val="center"/>
        <w:rPr>
          <w:rFonts w:ascii="SimSun" w:eastAsia="SimSun" w:hAnsi="SimSun" w:cs="SimSun"/>
          <w:color w:val="333333"/>
          <w:spacing w:val="8"/>
          <w:sz w:val="23"/>
          <w:szCs w:val="23"/>
        </w:rPr>
      </w:pPr>
      <w:r w:rsidRPr="00F4279F">
        <w:rPr>
          <w:rFonts w:ascii="SimSun" w:eastAsia="SimSun" w:hAnsi="SimSun" w:cs="SimSun" w:hint="eastAsia"/>
          <w:color w:val="333333"/>
          <w:spacing w:val="8"/>
          <w:sz w:val="23"/>
          <w:szCs w:val="23"/>
        </w:rPr>
        <w:t>日内瓦大学副校长</w:t>
      </w:r>
    </w:p>
    <w:p w14:paraId="3593C5D9" w14:textId="3AFF45CD" w:rsidR="009508A7" w:rsidRDefault="009508A7" w:rsidP="009508A7">
      <w:pPr>
        <w:jc w:val="both"/>
        <w:rPr>
          <w:rFonts w:ascii="SimSun" w:eastAsia="SimSun" w:hAnsi="SimSun" w:cs="SimSun"/>
          <w:color w:val="333333"/>
          <w:spacing w:val="8"/>
          <w:sz w:val="23"/>
          <w:szCs w:val="23"/>
        </w:rPr>
      </w:pPr>
      <w:r w:rsidRPr="00F4279F">
        <w:rPr>
          <w:rFonts w:ascii="SimSun" w:eastAsia="SimSun" w:hAnsi="SimSun" w:cs="SimSun"/>
          <w:color w:val="333333"/>
          <w:spacing w:val="8"/>
          <w:sz w:val="23"/>
          <w:szCs w:val="23"/>
        </w:rPr>
        <w:t>Stéphane Berthet</w:t>
      </w:r>
      <w:r>
        <w:rPr>
          <w:rFonts w:ascii="SimSun" w:eastAsia="SimSun" w:hAnsi="SimSun" w:cs="SimSun" w:hint="eastAsia"/>
          <w:color w:val="333333"/>
          <w:spacing w:val="8"/>
          <w:sz w:val="23"/>
          <w:szCs w:val="23"/>
        </w:rPr>
        <w:t>教授</w:t>
      </w:r>
      <w:r w:rsidRPr="00F4279F">
        <w:rPr>
          <w:rFonts w:ascii="SimSun" w:eastAsia="SimSun" w:hAnsi="SimSun" w:cs="SimSun" w:hint="eastAsia"/>
          <w:color w:val="333333"/>
          <w:spacing w:val="8"/>
          <w:sz w:val="23"/>
          <w:szCs w:val="23"/>
        </w:rPr>
        <w:t>于1</w:t>
      </w:r>
      <w:r w:rsidRPr="00F4279F">
        <w:rPr>
          <w:rFonts w:ascii="SimSun" w:eastAsia="SimSun" w:hAnsi="SimSun" w:cs="SimSun"/>
          <w:color w:val="333333"/>
          <w:spacing w:val="8"/>
          <w:sz w:val="23"/>
          <w:szCs w:val="23"/>
        </w:rPr>
        <w:t>991</w:t>
      </w:r>
      <w:r w:rsidRPr="00F4279F">
        <w:rPr>
          <w:rFonts w:ascii="SimSun" w:eastAsia="SimSun" w:hAnsi="SimSun" w:cs="SimSun" w:hint="eastAsia"/>
          <w:color w:val="333333"/>
          <w:spacing w:val="8"/>
          <w:sz w:val="23"/>
          <w:szCs w:val="23"/>
        </w:rPr>
        <w:t>年在日内瓦大学获得天体物理和天文学博士学位，并在随后的十一年里从事和瑞士研究政策相关的工作。在瑞士教育、科研与创新</w:t>
      </w:r>
      <w:r w:rsidR="006A6DDE">
        <w:rPr>
          <w:rFonts w:ascii="SimSun" w:eastAsia="SimSun" w:hAnsi="SimSun" w:cs="SimSun" w:hint="eastAsia"/>
          <w:color w:val="333333"/>
          <w:spacing w:val="8"/>
          <w:sz w:val="23"/>
          <w:szCs w:val="23"/>
        </w:rPr>
        <w:t>国务</w:t>
      </w:r>
      <w:r w:rsidRPr="00F4279F">
        <w:rPr>
          <w:rFonts w:ascii="SimSun" w:eastAsia="SimSun" w:hAnsi="SimSun" w:cs="SimSun" w:hint="eastAsia"/>
          <w:color w:val="333333"/>
          <w:spacing w:val="8"/>
          <w:sz w:val="23"/>
          <w:szCs w:val="23"/>
        </w:rPr>
        <w:t>秘书处的指派下，他先后在如欧洲空间局、欧洲南方天文台、欧洲原子能共同体等等国际研究机构担任瑞士代表。2</w:t>
      </w:r>
      <w:r w:rsidRPr="00F4279F">
        <w:rPr>
          <w:rFonts w:ascii="SimSun" w:eastAsia="SimSun" w:hAnsi="SimSun" w:cs="SimSun"/>
          <w:color w:val="333333"/>
          <w:spacing w:val="8"/>
          <w:sz w:val="23"/>
          <w:szCs w:val="23"/>
        </w:rPr>
        <w:t>003</w:t>
      </w:r>
      <w:r w:rsidRPr="00F4279F">
        <w:rPr>
          <w:rFonts w:ascii="SimSun" w:eastAsia="SimSun" w:hAnsi="SimSun" w:cs="SimSun" w:hint="eastAsia"/>
          <w:color w:val="333333"/>
          <w:spacing w:val="8"/>
          <w:sz w:val="23"/>
          <w:szCs w:val="23"/>
        </w:rPr>
        <w:t>年，他回到母校日内瓦</w:t>
      </w:r>
      <w:r>
        <w:rPr>
          <w:rFonts w:ascii="SimSun" w:eastAsia="SimSun" w:hAnsi="SimSun" w:cs="SimSun" w:hint="eastAsia"/>
          <w:color w:val="333333"/>
          <w:spacing w:val="8"/>
          <w:sz w:val="23"/>
          <w:szCs w:val="23"/>
        </w:rPr>
        <w:t>大学</w:t>
      </w:r>
      <w:r w:rsidRPr="00F4279F">
        <w:rPr>
          <w:rFonts w:ascii="SimSun" w:eastAsia="SimSun" w:hAnsi="SimSun" w:cs="SimSun" w:hint="eastAsia"/>
          <w:color w:val="333333"/>
          <w:spacing w:val="8"/>
          <w:sz w:val="23"/>
          <w:szCs w:val="23"/>
        </w:rPr>
        <w:t>并受任于秘书长一职。2</w:t>
      </w:r>
      <w:r w:rsidRPr="00F4279F">
        <w:rPr>
          <w:rFonts w:ascii="SimSun" w:eastAsia="SimSun" w:hAnsi="SimSun" w:cs="SimSun"/>
          <w:color w:val="333333"/>
          <w:spacing w:val="8"/>
          <w:sz w:val="23"/>
          <w:szCs w:val="23"/>
        </w:rPr>
        <w:t>018</w:t>
      </w:r>
      <w:r w:rsidRPr="00F4279F">
        <w:rPr>
          <w:rFonts w:ascii="SimSun" w:eastAsia="SimSun" w:hAnsi="SimSun" w:cs="SimSun" w:hint="eastAsia"/>
          <w:color w:val="333333"/>
          <w:spacing w:val="8"/>
          <w:sz w:val="23"/>
          <w:szCs w:val="23"/>
        </w:rPr>
        <w:t>年底，他被提拔为学校副校长，负责学校国际及校际关系。</w:t>
      </w:r>
    </w:p>
    <w:p w14:paraId="56D39BC8" w14:textId="77777777" w:rsidR="009508A7" w:rsidRPr="00F4279F" w:rsidRDefault="009508A7" w:rsidP="009508A7">
      <w:pPr>
        <w:jc w:val="both"/>
        <w:rPr>
          <w:rFonts w:ascii="SimSun" w:eastAsia="SimSun" w:hAnsi="SimSun" w:cs="SimSun"/>
          <w:color w:val="333333"/>
          <w:spacing w:val="8"/>
          <w:sz w:val="23"/>
          <w:szCs w:val="23"/>
        </w:rPr>
      </w:pPr>
    </w:p>
    <w:p w14:paraId="361DE2F7" w14:textId="1AF32F34" w:rsidR="00B60A15" w:rsidRPr="00F4279F" w:rsidRDefault="00B60A15" w:rsidP="00B60A15">
      <w:pPr>
        <w:jc w:val="center"/>
        <w:rPr>
          <w:rFonts w:ascii="SimSun" w:eastAsia="SimSun" w:hAnsi="SimSun" w:cs="SimSun"/>
          <w:color w:val="333333"/>
          <w:spacing w:val="8"/>
          <w:sz w:val="23"/>
          <w:szCs w:val="23"/>
        </w:rPr>
      </w:pPr>
      <w:r w:rsidRPr="00F4279F">
        <w:rPr>
          <w:rFonts w:ascii="SimSun" w:eastAsia="SimSun" w:hAnsi="SimSun" w:cs="SimSun" w:hint="eastAsia"/>
          <w:color w:val="333333"/>
          <w:spacing w:val="8"/>
          <w:sz w:val="23"/>
          <w:szCs w:val="23"/>
        </w:rPr>
        <w:t>Sebastian</w:t>
      </w:r>
      <w:r w:rsidRPr="00F4279F">
        <w:rPr>
          <w:rFonts w:ascii="SimSun" w:eastAsia="SimSun" w:hAnsi="SimSun" w:cs="SimSun"/>
          <w:color w:val="333333"/>
          <w:spacing w:val="8"/>
          <w:sz w:val="23"/>
          <w:szCs w:val="23"/>
        </w:rPr>
        <w:t xml:space="preserve"> </w:t>
      </w:r>
      <w:r w:rsidRPr="00F4279F">
        <w:rPr>
          <w:rFonts w:ascii="SimSun" w:eastAsia="SimSun" w:hAnsi="SimSun" w:cs="SimSun" w:hint="eastAsia"/>
          <w:color w:val="333333"/>
          <w:spacing w:val="8"/>
          <w:sz w:val="23"/>
          <w:szCs w:val="23"/>
        </w:rPr>
        <w:t>Hiller教授</w:t>
      </w:r>
    </w:p>
    <w:p w14:paraId="3398DE2B" w14:textId="77777777" w:rsidR="00B60A15" w:rsidRPr="00F4279F" w:rsidRDefault="00B60A15" w:rsidP="00B60A15">
      <w:pPr>
        <w:jc w:val="center"/>
        <w:rPr>
          <w:rFonts w:ascii="SimSun" w:eastAsia="SimSun" w:hAnsi="SimSun" w:cs="SimSun"/>
          <w:color w:val="333333"/>
          <w:spacing w:val="8"/>
          <w:sz w:val="23"/>
          <w:szCs w:val="23"/>
        </w:rPr>
      </w:pPr>
      <w:r w:rsidRPr="00F4279F">
        <w:rPr>
          <w:rFonts w:ascii="SimSun" w:eastAsia="SimSun" w:hAnsi="SimSun" w:cs="SimSun" w:hint="eastAsia"/>
          <w:color w:val="333333"/>
          <w:spacing w:val="8"/>
          <w:sz w:val="23"/>
          <w:szCs w:val="23"/>
        </w:rPr>
        <w:t>巴塞尔大学研究院长</w:t>
      </w:r>
    </w:p>
    <w:p w14:paraId="50657F92" w14:textId="428F47D2" w:rsidR="001E394E" w:rsidRPr="00DF7285" w:rsidRDefault="001E394E" w:rsidP="00DF7285">
      <w:pPr>
        <w:jc w:val="both"/>
        <w:rPr>
          <w:rFonts w:ascii="SimSun" w:eastAsia="SimSun" w:hAnsi="SimSun" w:cs="SimSun"/>
          <w:color w:val="333333"/>
          <w:spacing w:val="8"/>
          <w:sz w:val="23"/>
          <w:szCs w:val="23"/>
        </w:rPr>
      </w:pPr>
      <w:r w:rsidRPr="00F4279F">
        <w:rPr>
          <w:rFonts w:ascii="SimSun" w:eastAsia="SimSun" w:hAnsi="SimSun" w:cs="SimSun"/>
          <w:color w:val="333333"/>
          <w:spacing w:val="8"/>
          <w:sz w:val="23"/>
          <w:szCs w:val="23"/>
        </w:rPr>
        <w:lastRenderedPageBreak/>
        <w:t>Sebastian Hiller</w:t>
      </w:r>
      <w:r w:rsidRPr="00F4279F">
        <w:rPr>
          <w:rFonts w:ascii="SimSun" w:eastAsia="SimSun" w:hAnsi="SimSun" w:cs="SimSun" w:hint="eastAsia"/>
          <w:color w:val="333333"/>
          <w:spacing w:val="8"/>
          <w:sz w:val="23"/>
          <w:szCs w:val="23"/>
        </w:rPr>
        <w:t>教授</w:t>
      </w:r>
      <w:r w:rsidR="00E25DEB" w:rsidRPr="00F4279F">
        <w:rPr>
          <w:rFonts w:ascii="SimSun" w:eastAsia="SimSun" w:hAnsi="SimSun" w:cs="SimSun" w:hint="eastAsia"/>
          <w:color w:val="333333"/>
          <w:spacing w:val="8"/>
          <w:sz w:val="23"/>
          <w:szCs w:val="23"/>
        </w:rPr>
        <w:t>于2</w:t>
      </w:r>
      <w:r w:rsidR="00E25DEB" w:rsidRPr="00F4279F">
        <w:rPr>
          <w:rFonts w:ascii="SimSun" w:eastAsia="SimSun" w:hAnsi="SimSun" w:cs="SimSun"/>
          <w:color w:val="333333"/>
          <w:spacing w:val="8"/>
          <w:sz w:val="23"/>
          <w:szCs w:val="23"/>
        </w:rPr>
        <w:t>002</w:t>
      </w:r>
      <w:r w:rsidR="00E25DEB" w:rsidRPr="00F4279F">
        <w:rPr>
          <w:rFonts w:ascii="SimSun" w:eastAsia="SimSun" w:hAnsi="SimSun" w:cs="SimSun" w:hint="eastAsia"/>
          <w:color w:val="333333"/>
          <w:spacing w:val="8"/>
          <w:sz w:val="23"/>
          <w:szCs w:val="23"/>
        </w:rPr>
        <w:t>年从</w:t>
      </w:r>
      <w:r w:rsidR="009E6273" w:rsidRPr="00F4279F">
        <w:rPr>
          <w:rFonts w:ascii="SimSun" w:eastAsia="SimSun" w:hAnsi="SimSun" w:cs="SimSun" w:hint="eastAsia"/>
          <w:color w:val="333333"/>
          <w:spacing w:val="8"/>
          <w:sz w:val="23"/>
          <w:szCs w:val="23"/>
        </w:rPr>
        <w:t>苏黎世联邦理工学院和剑桥大学</w:t>
      </w:r>
      <w:r w:rsidR="00E25DEB" w:rsidRPr="00F4279F">
        <w:rPr>
          <w:rFonts w:ascii="SimSun" w:eastAsia="SimSun" w:hAnsi="SimSun" w:cs="SimSun" w:hint="eastAsia"/>
          <w:color w:val="333333"/>
          <w:spacing w:val="8"/>
          <w:sz w:val="23"/>
          <w:szCs w:val="23"/>
        </w:rPr>
        <w:t>完成本科学习后，继续在苏黎世联邦理工学院深造，并于2</w:t>
      </w:r>
      <w:r w:rsidR="00E25DEB" w:rsidRPr="00F4279F">
        <w:rPr>
          <w:rFonts w:ascii="SimSun" w:eastAsia="SimSun" w:hAnsi="SimSun" w:cs="SimSun"/>
          <w:color w:val="333333"/>
          <w:spacing w:val="8"/>
          <w:sz w:val="23"/>
          <w:szCs w:val="23"/>
        </w:rPr>
        <w:t>006</w:t>
      </w:r>
      <w:r w:rsidR="00E25DEB" w:rsidRPr="00F4279F">
        <w:rPr>
          <w:rFonts w:ascii="SimSun" w:eastAsia="SimSun" w:hAnsi="SimSun" w:cs="SimSun" w:hint="eastAsia"/>
          <w:color w:val="333333"/>
          <w:spacing w:val="8"/>
          <w:sz w:val="23"/>
          <w:szCs w:val="23"/>
        </w:rPr>
        <w:t>年获得分子结构生物学博士学位。毕业后，他先后在美国哈佛大学医学院和苏黎世联邦理工学院从事博士后研究。2</w:t>
      </w:r>
      <w:r w:rsidR="00E25DEB" w:rsidRPr="00F4279F">
        <w:rPr>
          <w:rFonts w:ascii="SimSun" w:eastAsia="SimSun" w:hAnsi="SimSun" w:cs="SimSun"/>
          <w:color w:val="333333"/>
          <w:spacing w:val="8"/>
          <w:sz w:val="23"/>
          <w:szCs w:val="23"/>
        </w:rPr>
        <w:t>010</w:t>
      </w:r>
      <w:r w:rsidR="00E25DEB" w:rsidRPr="00F4279F">
        <w:rPr>
          <w:rFonts w:ascii="SimSun" w:eastAsia="SimSun" w:hAnsi="SimSun" w:cs="SimSun" w:hint="eastAsia"/>
          <w:color w:val="333333"/>
          <w:spacing w:val="8"/>
          <w:sz w:val="23"/>
          <w:szCs w:val="23"/>
        </w:rPr>
        <w:t>年，他通过瑞士国家科学基金会教授项目加入巴塞尔大学</w:t>
      </w:r>
      <w:r w:rsidR="00E25DEB" w:rsidRPr="00F4279F">
        <w:rPr>
          <w:rFonts w:ascii="SimSun" w:eastAsia="SimSun" w:hAnsi="SimSun" w:cs="SimSun"/>
          <w:color w:val="333333"/>
          <w:spacing w:val="8"/>
          <w:sz w:val="23"/>
          <w:szCs w:val="23"/>
        </w:rPr>
        <w:t>Biozentrum</w:t>
      </w:r>
      <w:r w:rsidR="00E25DEB" w:rsidRPr="00F4279F">
        <w:rPr>
          <w:rFonts w:ascii="SimSun" w:eastAsia="SimSun" w:hAnsi="SimSun" w:cs="SimSun" w:hint="eastAsia"/>
          <w:color w:val="333333"/>
          <w:spacing w:val="8"/>
          <w:sz w:val="23"/>
          <w:szCs w:val="23"/>
        </w:rPr>
        <w:t>分子生命科学中心。</w:t>
      </w:r>
      <w:r w:rsidR="00DF7285">
        <w:rPr>
          <w:rFonts w:ascii="SimSun" w:eastAsia="SimSun" w:hAnsi="SimSun" w:cs="SimSun" w:hint="eastAsia"/>
          <w:color w:val="333333"/>
          <w:spacing w:val="8"/>
          <w:sz w:val="23"/>
          <w:szCs w:val="23"/>
        </w:rPr>
        <w:t>目前</w:t>
      </w:r>
      <w:r w:rsidR="00E25DEB" w:rsidRPr="00F4279F">
        <w:rPr>
          <w:rFonts w:ascii="SimSun" w:eastAsia="SimSun" w:hAnsi="SimSun" w:cs="SimSun" w:hint="eastAsia"/>
          <w:color w:val="333333"/>
          <w:spacing w:val="8"/>
          <w:sz w:val="23"/>
          <w:szCs w:val="23"/>
        </w:rPr>
        <w:t>，他</w:t>
      </w:r>
      <w:r w:rsidR="0087119E" w:rsidRPr="00F4279F">
        <w:rPr>
          <w:rFonts w:ascii="SimSun" w:eastAsia="SimSun" w:hAnsi="SimSun" w:cs="SimSun" w:hint="eastAsia"/>
          <w:color w:val="333333"/>
          <w:spacing w:val="8"/>
          <w:sz w:val="23"/>
          <w:szCs w:val="23"/>
        </w:rPr>
        <w:t>在</w:t>
      </w:r>
      <w:r w:rsidR="00E25DEB" w:rsidRPr="00F4279F">
        <w:rPr>
          <w:rFonts w:ascii="SimSun" w:eastAsia="SimSun" w:hAnsi="SimSun" w:cs="SimSun" w:hint="eastAsia"/>
          <w:color w:val="333333"/>
          <w:spacing w:val="8"/>
          <w:sz w:val="23"/>
          <w:szCs w:val="23"/>
        </w:rPr>
        <w:t>巴塞尔大学</w:t>
      </w:r>
      <w:r w:rsidR="0087119E" w:rsidRPr="00F4279F">
        <w:rPr>
          <w:rFonts w:ascii="SimSun" w:eastAsia="SimSun" w:hAnsi="SimSun" w:cs="SimSun" w:hint="eastAsia"/>
          <w:color w:val="333333"/>
          <w:spacing w:val="8"/>
          <w:sz w:val="23"/>
          <w:szCs w:val="23"/>
        </w:rPr>
        <w:t>担任</w:t>
      </w:r>
      <w:r w:rsidR="00E25DEB" w:rsidRPr="00F4279F">
        <w:rPr>
          <w:rFonts w:ascii="SimSun" w:eastAsia="SimSun" w:hAnsi="SimSun" w:cs="SimSun" w:hint="eastAsia"/>
          <w:color w:val="333333"/>
          <w:spacing w:val="8"/>
          <w:sz w:val="23"/>
          <w:szCs w:val="23"/>
        </w:rPr>
        <w:t>结构生物和生物物理学副教授</w:t>
      </w:r>
      <w:r w:rsidR="00EB366D">
        <w:rPr>
          <w:rFonts w:ascii="SimSun" w:eastAsia="SimSun" w:hAnsi="SimSun" w:cs="SimSun" w:hint="eastAsia"/>
          <w:color w:val="333333"/>
          <w:spacing w:val="8"/>
          <w:sz w:val="23"/>
          <w:szCs w:val="23"/>
        </w:rPr>
        <w:t>，以及</w:t>
      </w:r>
      <w:r w:rsidR="0087119E" w:rsidRPr="00F4279F">
        <w:rPr>
          <w:rFonts w:ascii="SimSun" w:eastAsia="SimSun" w:hAnsi="SimSun" w:cs="SimSun" w:hint="eastAsia"/>
          <w:color w:val="333333"/>
          <w:spacing w:val="8"/>
          <w:sz w:val="23"/>
          <w:szCs w:val="23"/>
        </w:rPr>
        <w:t>负责研究事物的院长。</w:t>
      </w:r>
    </w:p>
    <w:p w14:paraId="79496137" w14:textId="77777777" w:rsidR="0087119E" w:rsidRPr="00F4279F" w:rsidRDefault="0087119E" w:rsidP="00B60A15">
      <w:pPr>
        <w:jc w:val="center"/>
        <w:rPr>
          <w:rFonts w:ascii="SimSun" w:eastAsia="SimSun" w:hAnsi="SimSun" w:cs="SimSun"/>
        </w:rPr>
      </w:pPr>
    </w:p>
    <w:p w14:paraId="0F236D66" w14:textId="108C34D0" w:rsidR="00B60A15" w:rsidRPr="00F4279F" w:rsidRDefault="00B60A15" w:rsidP="00B60A15">
      <w:pPr>
        <w:jc w:val="center"/>
        <w:rPr>
          <w:rFonts w:ascii="SimSun" w:eastAsia="SimSun" w:hAnsi="SimSun" w:cs="SimSun"/>
          <w:color w:val="333333"/>
          <w:spacing w:val="8"/>
          <w:sz w:val="23"/>
          <w:szCs w:val="23"/>
        </w:rPr>
      </w:pPr>
      <w:r w:rsidRPr="00B60A15">
        <w:rPr>
          <w:rFonts w:ascii="SimSun" w:eastAsia="SimSun" w:hAnsi="SimSun" w:cs="SimSun"/>
          <w:color w:val="333333"/>
          <w:spacing w:val="8"/>
          <w:sz w:val="23"/>
          <w:szCs w:val="23"/>
        </w:rPr>
        <w:t>Harald Gall</w:t>
      </w:r>
      <w:r w:rsidRPr="00F4279F">
        <w:rPr>
          <w:rFonts w:ascii="SimSun" w:eastAsia="SimSun" w:hAnsi="SimSun" w:cs="SimSun" w:hint="eastAsia"/>
          <w:color w:val="333333"/>
          <w:spacing w:val="8"/>
          <w:sz w:val="23"/>
          <w:szCs w:val="23"/>
        </w:rPr>
        <w:t>教授</w:t>
      </w:r>
    </w:p>
    <w:p w14:paraId="5D28A39E" w14:textId="77777777" w:rsidR="00B60A15" w:rsidRPr="00F4279F" w:rsidRDefault="00B60A15" w:rsidP="00B60A15">
      <w:pPr>
        <w:jc w:val="center"/>
        <w:rPr>
          <w:rFonts w:ascii="SimSun" w:eastAsia="SimSun" w:hAnsi="SimSun" w:cs="SimSun"/>
          <w:color w:val="333333"/>
          <w:spacing w:val="8"/>
          <w:sz w:val="23"/>
          <w:szCs w:val="23"/>
        </w:rPr>
      </w:pPr>
      <w:r w:rsidRPr="00F4279F">
        <w:rPr>
          <w:rFonts w:ascii="SimSun" w:eastAsia="SimSun" w:hAnsi="SimSun" w:cs="SimSun" w:hint="eastAsia"/>
          <w:color w:val="333333"/>
          <w:spacing w:val="8"/>
          <w:sz w:val="23"/>
          <w:szCs w:val="23"/>
        </w:rPr>
        <w:t>苏黎世大学</w:t>
      </w:r>
      <w:r w:rsidR="00ED5737" w:rsidRPr="00F4279F">
        <w:rPr>
          <w:rFonts w:ascii="SimSun" w:eastAsia="SimSun" w:hAnsi="SimSun" w:cs="SimSun" w:hint="eastAsia"/>
          <w:color w:val="333333"/>
          <w:spacing w:val="8"/>
          <w:sz w:val="23"/>
          <w:szCs w:val="23"/>
        </w:rPr>
        <w:t>商业</w:t>
      </w:r>
      <w:r w:rsidRPr="00F4279F">
        <w:rPr>
          <w:rFonts w:ascii="SimSun" w:eastAsia="SimSun" w:hAnsi="SimSun" w:cs="SimSun"/>
          <w:color w:val="333333"/>
          <w:spacing w:val="8"/>
          <w:sz w:val="23"/>
          <w:szCs w:val="23"/>
        </w:rPr>
        <w:t>、</w:t>
      </w:r>
      <w:r w:rsidRPr="00F4279F">
        <w:rPr>
          <w:rFonts w:ascii="SimSun" w:eastAsia="SimSun" w:hAnsi="SimSun" w:cs="SimSun" w:hint="eastAsia"/>
          <w:color w:val="333333"/>
          <w:spacing w:val="8"/>
          <w:sz w:val="23"/>
          <w:szCs w:val="23"/>
        </w:rPr>
        <w:t>经济和信息</w:t>
      </w:r>
      <w:r w:rsidR="00ED5737" w:rsidRPr="00F4279F">
        <w:rPr>
          <w:rFonts w:ascii="SimSun" w:eastAsia="SimSun" w:hAnsi="SimSun" w:cs="SimSun" w:hint="eastAsia"/>
          <w:color w:val="333333"/>
          <w:spacing w:val="8"/>
          <w:sz w:val="23"/>
          <w:szCs w:val="23"/>
        </w:rPr>
        <w:t>学院院长</w:t>
      </w:r>
    </w:p>
    <w:p w14:paraId="7B19BBC3" w14:textId="1778D84C" w:rsidR="00ED5737" w:rsidRDefault="00ED5737" w:rsidP="00F4279F">
      <w:pPr>
        <w:jc w:val="both"/>
        <w:rPr>
          <w:rFonts w:ascii="SimSun" w:eastAsia="SimSun" w:hAnsi="SimSun" w:cs="SimSun"/>
          <w:color w:val="333333"/>
          <w:spacing w:val="8"/>
          <w:sz w:val="23"/>
          <w:szCs w:val="23"/>
        </w:rPr>
      </w:pPr>
      <w:r w:rsidRPr="00B60A15">
        <w:rPr>
          <w:rFonts w:ascii="SimSun" w:eastAsia="SimSun" w:hAnsi="SimSun" w:cs="SimSun"/>
          <w:color w:val="333333"/>
          <w:spacing w:val="8"/>
          <w:sz w:val="23"/>
          <w:szCs w:val="23"/>
        </w:rPr>
        <w:t>Harald Gall</w:t>
      </w:r>
      <w:r w:rsidRPr="00F4279F">
        <w:rPr>
          <w:rFonts w:ascii="SimSun" w:eastAsia="SimSun" w:hAnsi="SimSun" w:cs="SimSun" w:hint="eastAsia"/>
          <w:color w:val="333333"/>
          <w:spacing w:val="8"/>
          <w:sz w:val="23"/>
          <w:szCs w:val="23"/>
        </w:rPr>
        <w:t>教授</w:t>
      </w:r>
      <w:r w:rsidR="00B20CCC" w:rsidRPr="00F4279F">
        <w:rPr>
          <w:rFonts w:ascii="SimSun" w:eastAsia="SimSun" w:hAnsi="SimSun" w:cs="SimSun" w:hint="eastAsia"/>
          <w:color w:val="333333"/>
          <w:spacing w:val="8"/>
          <w:sz w:val="23"/>
          <w:szCs w:val="23"/>
        </w:rPr>
        <w:t>从维也纳工业大学</w:t>
      </w:r>
      <w:r w:rsidR="00DB14DF">
        <w:rPr>
          <w:rFonts w:ascii="SimSun" w:eastAsia="SimSun" w:hAnsi="SimSun" w:cs="SimSun" w:hint="eastAsia"/>
          <w:color w:val="333333"/>
          <w:spacing w:val="8"/>
          <w:sz w:val="23"/>
          <w:szCs w:val="23"/>
        </w:rPr>
        <w:t>获得</w:t>
      </w:r>
      <w:r w:rsidR="00B20CCC" w:rsidRPr="00F4279F">
        <w:rPr>
          <w:rFonts w:ascii="SimSun" w:eastAsia="SimSun" w:hAnsi="SimSun" w:cs="SimSun" w:hint="eastAsia"/>
          <w:color w:val="333333"/>
          <w:spacing w:val="8"/>
          <w:sz w:val="23"/>
          <w:szCs w:val="23"/>
        </w:rPr>
        <w:t>信息学硕士和博士学位后留校任教，在分布式系统系担任副教授一职。2</w:t>
      </w:r>
      <w:r w:rsidR="00B20CCC" w:rsidRPr="00F4279F">
        <w:rPr>
          <w:rFonts w:ascii="SimSun" w:eastAsia="SimSun" w:hAnsi="SimSun" w:cs="SimSun"/>
          <w:color w:val="333333"/>
          <w:spacing w:val="8"/>
          <w:sz w:val="23"/>
          <w:szCs w:val="23"/>
        </w:rPr>
        <w:t>004</w:t>
      </w:r>
      <w:r w:rsidR="00B20CCC" w:rsidRPr="00F4279F">
        <w:rPr>
          <w:rFonts w:ascii="SimSun" w:eastAsia="SimSun" w:hAnsi="SimSun" w:cs="SimSun" w:hint="eastAsia"/>
          <w:color w:val="333333"/>
          <w:spacing w:val="8"/>
          <w:sz w:val="23"/>
          <w:szCs w:val="23"/>
        </w:rPr>
        <w:t>年，他加入苏黎世大学信息学系，并晋升为教授。2</w:t>
      </w:r>
      <w:r w:rsidR="00B20CCC" w:rsidRPr="00F4279F">
        <w:rPr>
          <w:rFonts w:ascii="SimSun" w:eastAsia="SimSun" w:hAnsi="SimSun" w:cs="SimSun"/>
          <w:color w:val="333333"/>
          <w:spacing w:val="8"/>
          <w:sz w:val="23"/>
          <w:szCs w:val="23"/>
        </w:rPr>
        <w:t>012</w:t>
      </w:r>
      <w:r w:rsidR="00B20CCC" w:rsidRPr="00F4279F">
        <w:rPr>
          <w:rFonts w:ascii="SimSun" w:eastAsia="SimSun" w:hAnsi="SimSun" w:cs="SimSun" w:hint="eastAsia"/>
          <w:color w:val="333333"/>
          <w:spacing w:val="8"/>
          <w:sz w:val="23"/>
          <w:szCs w:val="23"/>
        </w:rPr>
        <w:t>年，他成为</w:t>
      </w:r>
      <w:r w:rsidRPr="00F4279F">
        <w:rPr>
          <w:rFonts w:ascii="SimSun" w:eastAsia="SimSun" w:hAnsi="SimSun" w:cs="SimSun" w:hint="eastAsia"/>
          <w:color w:val="333333"/>
          <w:spacing w:val="8"/>
          <w:sz w:val="23"/>
          <w:szCs w:val="23"/>
        </w:rPr>
        <w:t>苏黎世大学商业</w:t>
      </w:r>
      <w:r w:rsidRPr="00F4279F">
        <w:rPr>
          <w:rFonts w:ascii="SimSun" w:eastAsia="SimSun" w:hAnsi="SimSun" w:cs="SimSun"/>
          <w:color w:val="333333"/>
          <w:spacing w:val="8"/>
          <w:sz w:val="23"/>
          <w:szCs w:val="23"/>
        </w:rPr>
        <w:t>、</w:t>
      </w:r>
      <w:r w:rsidRPr="00F4279F">
        <w:rPr>
          <w:rFonts w:ascii="SimSun" w:eastAsia="SimSun" w:hAnsi="SimSun" w:cs="SimSun" w:hint="eastAsia"/>
          <w:color w:val="333333"/>
          <w:spacing w:val="8"/>
          <w:sz w:val="23"/>
          <w:szCs w:val="23"/>
        </w:rPr>
        <w:t>经济和信息学院院长</w:t>
      </w:r>
      <w:r w:rsidR="00B20CCC" w:rsidRPr="00F4279F">
        <w:rPr>
          <w:rFonts w:ascii="SimSun" w:eastAsia="SimSun" w:hAnsi="SimSun" w:cs="SimSun" w:hint="eastAsia"/>
          <w:color w:val="333333"/>
          <w:spacing w:val="8"/>
          <w:sz w:val="23"/>
          <w:szCs w:val="23"/>
        </w:rPr>
        <w:t>。</w:t>
      </w:r>
      <w:r w:rsidR="00B20CCC" w:rsidRPr="00B60A15">
        <w:rPr>
          <w:rFonts w:ascii="SimSun" w:eastAsia="SimSun" w:hAnsi="SimSun" w:cs="SimSun"/>
          <w:color w:val="333333"/>
          <w:spacing w:val="8"/>
          <w:sz w:val="23"/>
          <w:szCs w:val="23"/>
        </w:rPr>
        <w:t>Harald Gall</w:t>
      </w:r>
      <w:r w:rsidR="00B20CCC" w:rsidRPr="00F4279F">
        <w:rPr>
          <w:rFonts w:ascii="SimSun" w:eastAsia="SimSun" w:hAnsi="SimSun" w:cs="SimSun" w:hint="eastAsia"/>
          <w:color w:val="333333"/>
          <w:spacing w:val="8"/>
          <w:sz w:val="23"/>
          <w:szCs w:val="23"/>
        </w:rPr>
        <w:t>教授的主要学术贡献在于软件演化分析和软件过程挖掘。多年来，他的持续工作已获得了学术界和工业界的广泛认可与高度评价。</w:t>
      </w:r>
    </w:p>
    <w:p w14:paraId="2545201A" w14:textId="77777777" w:rsidR="00F4279F" w:rsidRPr="00B60A15" w:rsidRDefault="00F4279F" w:rsidP="00F4279F">
      <w:pPr>
        <w:jc w:val="both"/>
        <w:rPr>
          <w:rFonts w:ascii="SimSun" w:eastAsia="SimSun" w:hAnsi="SimSun" w:cs="SimSun"/>
          <w:color w:val="333333"/>
          <w:spacing w:val="8"/>
          <w:sz w:val="23"/>
          <w:szCs w:val="23"/>
        </w:rPr>
      </w:pPr>
    </w:p>
    <w:p w14:paraId="67ED4D73" w14:textId="77777777" w:rsidR="00B60A15" w:rsidRPr="00361BB6" w:rsidRDefault="00F4279F" w:rsidP="00B60A15">
      <w:pPr>
        <w:jc w:val="center"/>
        <w:rPr>
          <w:rFonts w:ascii="SimSun" w:eastAsia="SimSun" w:hAnsi="SimSun" w:cs="SimSun"/>
          <w:b/>
          <w:bCs/>
          <w:color w:val="333333"/>
          <w:spacing w:val="8"/>
          <w:sz w:val="23"/>
          <w:szCs w:val="23"/>
        </w:rPr>
      </w:pPr>
      <w:r w:rsidRPr="00361BB6">
        <w:rPr>
          <w:rFonts w:ascii="SimSun" w:eastAsia="SimSun" w:hAnsi="SimSun" w:cs="SimSun" w:hint="eastAsia"/>
          <w:b/>
          <w:bCs/>
          <w:color w:val="333333"/>
          <w:spacing w:val="8"/>
          <w:sz w:val="23"/>
          <w:szCs w:val="23"/>
        </w:rPr>
        <w:t>校友代表</w:t>
      </w:r>
    </w:p>
    <w:p w14:paraId="15C123F9" w14:textId="570688F6" w:rsidR="008221C0" w:rsidRDefault="008221C0" w:rsidP="008221C0">
      <w:pPr>
        <w:jc w:val="center"/>
        <w:rPr>
          <w:rFonts w:ascii="SimSun" w:eastAsia="SimSun" w:hAnsi="SimSun" w:cs="SimSun"/>
          <w:color w:val="333333"/>
          <w:spacing w:val="8"/>
          <w:sz w:val="23"/>
          <w:szCs w:val="23"/>
        </w:rPr>
      </w:pPr>
      <w:proofErr w:type="gramStart"/>
      <w:r w:rsidRPr="00F4279F">
        <w:rPr>
          <w:rFonts w:ascii="SimSun" w:eastAsia="SimSun" w:hAnsi="SimSun" w:cs="SimSun" w:hint="eastAsia"/>
          <w:color w:val="333333"/>
          <w:spacing w:val="8"/>
          <w:sz w:val="23"/>
          <w:szCs w:val="23"/>
        </w:rPr>
        <w:t>禾</w:t>
      </w:r>
      <w:proofErr w:type="gramEnd"/>
      <w:r w:rsidRPr="00F4279F">
        <w:rPr>
          <w:rFonts w:ascii="SimSun" w:eastAsia="SimSun" w:hAnsi="SimSun" w:cs="SimSun" w:hint="eastAsia"/>
          <w:color w:val="333333"/>
          <w:spacing w:val="8"/>
          <w:sz w:val="23"/>
          <w:szCs w:val="23"/>
        </w:rPr>
        <w:t>立春</w:t>
      </w:r>
      <w:r>
        <w:rPr>
          <w:rFonts w:ascii="SimSun" w:eastAsia="SimSun" w:hAnsi="SimSun" w:cs="SimSun" w:hint="eastAsia"/>
          <w:color w:val="333333"/>
          <w:spacing w:val="8"/>
          <w:sz w:val="23"/>
          <w:szCs w:val="23"/>
        </w:rPr>
        <w:t>教授</w:t>
      </w:r>
    </w:p>
    <w:p w14:paraId="2D8DD037" w14:textId="77777777" w:rsidR="008221C0" w:rsidRPr="008221C0" w:rsidRDefault="008221C0" w:rsidP="008221C0">
      <w:pPr>
        <w:jc w:val="center"/>
        <w:rPr>
          <w:rFonts w:ascii="SimSun" w:eastAsia="SimSun" w:hAnsi="SimSun" w:cs="SimSun"/>
          <w:color w:val="333333"/>
          <w:spacing w:val="8"/>
          <w:sz w:val="23"/>
          <w:szCs w:val="23"/>
        </w:rPr>
      </w:pPr>
      <w:r w:rsidRPr="00F4279F">
        <w:rPr>
          <w:rFonts w:ascii="SimSun" w:eastAsia="SimSun" w:hAnsi="SimSun" w:cs="SimSun" w:hint="eastAsia"/>
          <w:color w:val="333333"/>
          <w:spacing w:val="8"/>
          <w:sz w:val="23"/>
          <w:szCs w:val="23"/>
        </w:rPr>
        <w:t>中国科学院武汉物理与数学研究所</w:t>
      </w:r>
      <w:r>
        <w:rPr>
          <w:rFonts w:ascii="SimSun" w:eastAsia="SimSun" w:hAnsi="SimSun" w:cs="SimSun" w:hint="eastAsia"/>
          <w:color w:val="333333"/>
          <w:spacing w:val="8"/>
          <w:sz w:val="23"/>
          <w:szCs w:val="23"/>
        </w:rPr>
        <w:t>教授；</w:t>
      </w:r>
      <w:r w:rsidRPr="00F4279F">
        <w:rPr>
          <w:rFonts w:ascii="SimSun" w:eastAsia="SimSun" w:hAnsi="SimSun" w:cs="SimSun" w:hint="eastAsia"/>
          <w:color w:val="333333"/>
          <w:spacing w:val="8"/>
          <w:sz w:val="23"/>
          <w:szCs w:val="23"/>
        </w:rPr>
        <w:t>巴塞尔大学</w:t>
      </w:r>
      <w:r>
        <w:rPr>
          <w:rFonts w:ascii="SimSun" w:eastAsia="SimSun" w:hAnsi="SimSun" w:cs="SimSun" w:hint="eastAsia"/>
          <w:color w:val="333333"/>
          <w:spacing w:val="8"/>
          <w:sz w:val="23"/>
          <w:szCs w:val="23"/>
        </w:rPr>
        <w:t>校友代表</w:t>
      </w:r>
    </w:p>
    <w:p w14:paraId="34798FC5" w14:textId="7BE56547" w:rsidR="008221C0" w:rsidRDefault="00F4279F" w:rsidP="00F4279F">
      <w:pPr>
        <w:jc w:val="both"/>
        <w:rPr>
          <w:rFonts w:ascii="SimSun" w:eastAsia="SimSun" w:hAnsi="SimSun" w:cs="SimSun"/>
          <w:color w:val="333333"/>
          <w:spacing w:val="8"/>
          <w:sz w:val="23"/>
          <w:szCs w:val="23"/>
        </w:rPr>
      </w:pPr>
      <w:proofErr w:type="gramStart"/>
      <w:r w:rsidRPr="00F4279F">
        <w:rPr>
          <w:rFonts w:ascii="SimSun" w:eastAsia="SimSun" w:hAnsi="SimSun" w:cs="SimSun" w:hint="eastAsia"/>
          <w:color w:val="333333"/>
          <w:spacing w:val="8"/>
          <w:sz w:val="23"/>
          <w:szCs w:val="23"/>
        </w:rPr>
        <w:t>禾</w:t>
      </w:r>
      <w:proofErr w:type="gramEnd"/>
      <w:r w:rsidRPr="00F4279F">
        <w:rPr>
          <w:rFonts w:ascii="SimSun" w:eastAsia="SimSun" w:hAnsi="SimSun" w:cs="SimSun" w:hint="eastAsia"/>
          <w:color w:val="333333"/>
          <w:spacing w:val="8"/>
          <w:sz w:val="23"/>
          <w:szCs w:val="23"/>
        </w:rPr>
        <w:t>立春</w:t>
      </w:r>
      <w:r>
        <w:rPr>
          <w:rFonts w:ascii="SimSun" w:eastAsia="SimSun" w:hAnsi="SimSun" w:cs="SimSun" w:hint="eastAsia"/>
          <w:color w:val="333333"/>
          <w:spacing w:val="8"/>
          <w:sz w:val="23"/>
          <w:szCs w:val="23"/>
        </w:rPr>
        <w:t>教授于</w:t>
      </w:r>
      <w:r w:rsidRPr="00F4279F">
        <w:rPr>
          <w:rFonts w:ascii="SimSun" w:eastAsia="SimSun" w:hAnsi="SimSun" w:cs="SimSun"/>
          <w:color w:val="333333"/>
          <w:spacing w:val="8"/>
          <w:sz w:val="23"/>
          <w:szCs w:val="23"/>
        </w:rPr>
        <w:t>2014</w:t>
      </w:r>
      <w:r w:rsidRPr="00F4279F">
        <w:rPr>
          <w:rFonts w:ascii="SimSun" w:eastAsia="SimSun" w:hAnsi="SimSun" w:cs="SimSun" w:hint="eastAsia"/>
          <w:color w:val="333333"/>
          <w:spacing w:val="8"/>
          <w:sz w:val="23"/>
          <w:szCs w:val="23"/>
        </w:rPr>
        <w:t>年</w:t>
      </w:r>
      <w:r>
        <w:rPr>
          <w:rFonts w:ascii="SimSun" w:eastAsia="SimSun" w:hAnsi="SimSun" w:cs="SimSun" w:hint="eastAsia"/>
          <w:color w:val="333333"/>
          <w:spacing w:val="8"/>
          <w:sz w:val="23"/>
          <w:szCs w:val="23"/>
        </w:rPr>
        <w:t>在</w:t>
      </w:r>
      <w:r w:rsidRPr="00F4279F">
        <w:rPr>
          <w:rFonts w:ascii="SimSun" w:eastAsia="SimSun" w:hAnsi="SimSun" w:cs="SimSun" w:hint="eastAsia"/>
          <w:color w:val="333333"/>
          <w:spacing w:val="8"/>
          <w:sz w:val="23"/>
          <w:szCs w:val="23"/>
        </w:rPr>
        <w:t>德国</w:t>
      </w:r>
      <w:proofErr w:type="gramStart"/>
      <w:r w:rsidRPr="00F4279F">
        <w:rPr>
          <w:rFonts w:ascii="SimSun" w:eastAsia="SimSun" w:hAnsi="SimSun" w:cs="SimSun" w:hint="eastAsia"/>
          <w:color w:val="333333"/>
          <w:spacing w:val="8"/>
          <w:sz w:val="23"/>
          <w:szCs w:val="23"/>
        </w:rPr>
        <w:t>亥姆霍兹感染</w:t>
      </w:r>
      <w:proofErr w:type="gramEnd"/>
      <w:r w:rsidRPr="00F4279F">
        <w:rPr>
          <w:rFonts w:ascii="SimSun" w:eastAsia="SimSun" w:hAnsi="SimSun" w:cs="SimSun" w:hint="eastAsia"/>
          <w:color w:val="333333"/>
          <w:spacing w:val="8"/>
          <w:sz w:val="23"/>
          <w:szCs w:val="23"/>
        </w:rPr>
        <w:t>与免疫中心获博士学位</w:t>
      </w:r>
      <w:r>
        <w:rPr>
          <w:rFonts w:ascii="SimSun" w:eastAsia="SimSun" w:hAnsi="SimSun" w:cs="SimSun" w:hint="eastAsia"/>
          <w:color w:val="333333"/>
          <w:spacing w:val="8"/>
          <w:sz w:val="23"/>
          <w:szCs w:val="23"/>
        </w:rPr>
        <w:t>，</w:t>
      </w:r>
      <w:r w:rsidRPr="00F4279F">
        <w:rPr>
          <w:rFonts w:ascii="SimSun" w:eastAsia="SimSun" w:hAnsi="SimSun" w:cs="SimSun"/>
          <w:color w:val="333333"/>
          <w:spacing w:val="8"/>
          <w:sz w:val="23"/>
          <w:szCs w:val="23"/>
        </w:rPr>
        <w:t>2014-2018</w:t>
      </w:r>
      <w:r w:rsidRPr="00F4279F">
        <w:rPr>
          <w:rFonts w:ascii="SimSun" w:eastAsia="SimSun" w:hAnsi="SimSun" w:cs="SimSun" w:hint="eastAsia"/>
          <w:color w:val="333333"/>
          <w:spacing w:val="8"/>
          <w:sz w:val="23"/>
          <w:szCs w:val="23"/>
        </w:rPr>
        <w:t>年在瑞士巴塞尔大学开展博士后研究</w:t>
      </w:r>
      <w:r w:rsidR="008221C0">
        <w:rPr>
          <w:rFonts w:ascii="SimSun" w:eastAsia="SimSun" w:hAnsi="SimSun" w:cs="SimSun" w:hint="eastAsia"/>
          <w:color w:val="333333"/>
          <w:spacing w:val="8"/>
          <w:sz w:val="23"/>
          <w:szCs w:val="23"/>
        </w:rPr>
        <w:t>，</w:t>
      </w:r>
      <w:r w:rsidRPr="00F4279F">
        <w:rPr>
          <w:rFonts w:ascii="SimSun" w:eastAsia="SimSun" w:hAnsi="SimSun" w:cs="SimSun"/>
          <w:color w:val="333333"/>
          <w:spacing w:val="8"/>
          <w:sz w:val="23"/>
          <w:szCs w:val="23"/>
        </w:rPr>
        <w:t>2019</w:t>
      </w:r>
      <w:r w:rsidRPr="00F4279F">
        <w:rPr>
          <w:rFonts w:ascii="SimSun" w:eastAsia="SimSun" w:hAnsi="SimSun" w:cs="SimSun" w:hint="eastAsia"/>
          <w:color w:val="333333"/>
          <w:spacing w:val="8"/>
          <w:sz w:val="23"/>
          <w:szCs w:val="23"/>
        </w:rPr>
        <w:t>年加入中国科学院武汉物理与数学研究所，获国家重点研发计划、自然科学基金委等多个项目的支持。</w:t>
      </w:r>
      <w:r w:rsidR="008221C0">
        <w:rPr>
          <w:rFonts w:ascii="SimSun" w:eastAsia="SimSun" w:hAnsi="SimSun" w:cs="SimSun" w:hint="eastAsia"/>
          <w:color w:val="333333"/>
          <w:spacing w:val="8"/>
          <w:sz w:val="23"/>
          <w:szCs w:val="23"/>
        </w:rPr>
        <w:t>他的</w:t>
      </w:r>
      <w:r w:rsidRPr="00F4279F">
        <w:rPr>
          <w:rFonts w:ascii="SimSun" w:eastAsia="SimSun" w:hAnsi="SimSun" w:cs="SimSun" w:hint="eastAsia"/>
          <w:color w:val="333333"/>
          <w:spacing w:val="8"/>
          <w:sz w:val="23"/>
          <w:szCs w:val="23"/>
        </w:rPr>
        <w:t>主要研究方向为利用核磁共振等生物物理学技术研究重要生理及病理机制</w:t>
      </w:r>
      <w:r w:rsidR="008221C0">
        <w:rPr>
          <w:rFonts w:ascii="SimSun" w:eastAsia="SimSun" w:hAnsi="SimSun" w:cs="SimSun" w:hint="eastAsia"/>
          <w:color w:val="333333"/>
          <w:spacing w:val="8"/>
          <w:sz w:val="23"/>
          <w:szCs w:val="23"/>
        </w:rPr>
        <w:t>。</w:t>
      </w:r>
      <w:proofErr w:type="gramStart"/>
      <w:r w:rsidR="008221C0" w:rsidRPr="00F4279F">
        <w:rPr>
          <w:rFonts w:ascii="SimSun" w:eastAsia="SimSun" w:hAnsi="SimSun" w:cs="SimSun" w:hint="eastAsia"/>
          <w:color w:val="333333"/>
          <w:spacing w:val="8"/>
          <w:sz w:val="23"/>
          <w:szCs w:val="23"/>
        </w:rPr>
        <w:t>禾</w:t>
      </w:r>
      <w:proofErr w:type="gramEnd"/>
      <w:r w:rsidR="008221C0" w:rsidRPr="00F4279F">
        <w:rPr>
          <w:rFonts w:ascii="SimSun" w:eastAsia="SimSun" w:hAnsi="SimSun" w:cs="SimSun" w:hint="eastAsia"/>
          <w:color w:val="333333"/>
          <w:spacing w:val="8"/>
          <w:sz w:val="23"/>
          <w:szCs w:val="23"/>
        </w:rPr>
        <w:t>立春</w:t>
      </w:r>
      <w:r w:rsidR="008221C0">
        <w:rPr>
          <w:rFonts w:ascii="SimSun" w:eastAsia="SimSun" w:hAnsi="SimSun" w:cs="SimSun" w:hint="eastAsia"/>
          <w:color w:val="333333"/>
          <w:spacing w:val="8"/>
          <w:sz w:val="23"/>
          <w:szCs w:val="23"/>
        </w:rPr>
        <w:t>博士教授</w:t>
      </w:r>
      <w:r w:rsidRPr="00F4279F">
        <w:rPr>
          <w:rFonts w:ascii="SimSun" w:eastAsia="SimSun" w:hAnsi="SimSun" w:cs="SimSun" w:hint="eastAsia"/>
          <w:color w:val="333333"/>
          <w:spacing w:val="8"/>
          <w:sz w:val="23"/>
          <w:szCs w:val="23"/>
        </w:rPr>
        <w:t>获得教育部与科技部联合举办</w:t>
      </w:r>
      <w:proofErr w:type="gramStart"/>
      <w:r w:rsidRPr="00F4279F">
        <w:rPr>
          <w:rFonts w:ascii="SimSun" w:eastAsia="SimSun" w:hAnsi="SimSun" w:cs="SimSun" w:hint="eastAsia"/>
          <w:color w:val="333333"/>
          <w:spacing w:val="8"/>
          <w:sz w:val="23"/>
          <w:szCs w:val="23"/>
        </w:rPr>
        <w:t>春晖杯</w:t>
      </w:r>
      <w:proofErr w:type="gramEnd"/>
      <w:r w:rsidRPr="00F4279F">
        <w:rPr>
          <w:rFonts w:ascii="SimSun" w:eastAsia="SimSun" w:hAnsi="SimSun" w:cs="SimSun" w:hint="eastAsia"/>
          <w:color w:val="333333"/>
          <w:spacing w:val="8"/>
          <w:sz w:val="23"/>
          <w:szCs w:val="23"/>
        </w:rPr>
        <w:t>奖项，入选多项人才计划及科技部会同有关部门建立的国家科技专家库。</w:t>
      </w:r>
    </w:p>
    <w:p w14:paraId="368D3E7A" w14:textId="77777777" w:rsidR="008221C0" w:rsidRDefault="008221C0" w:rsidP="00F4279F">
      <w:pPr>
        <w:jc w:val="both"/>
        <w:rPr>
          <w:rFonts w:ascii="SimSun" w:eastAsia="SimSun" w:hAnsi="SimSun" w:cs="SimSun"/>
          <w:color w:val="333333"/>
          <w:spacing w:val="8"/>
          <w:sz w:val="23"/>
          <w:szCs w:val="23"/>
        </w:rPr>
      </w:pPr>
    </w:p>
    <w:p w14:paraId="63A293DA" w14:textId="77777777" w:rsidR="008221C0" w:rsidRPr="008221C0" w:rsidRDefault="008221C0" w:rsidP="008221C0">
      <w:pPr>
        <w:jc w:val="center"/>
        <w:rPr>
          <w:rFonts w:ascii="SimSun" w:eastAsia="SimSun" w:hAnsi="SimSun" w:cs="SimSun"/>
          <w:color w:val="333333"/>
          <w:spacing w:val="8"/>
          <w:sz w:val="23"/>
          <w:szCs w:val="23"/>
        </w:rPr>
      </w:pPr>
      <w:r w:rsidRPr="008221C0">
        <w:rPr>
          <w:rFonts w:ascii="SimSun" w:eastAsia="SimSun" w:hAnsi="SimSun" w:cs="SimSun" w:hint="eastAsia"/>
          <w:color w:val="333333"/>
          <w:spacing w:val="8"/>
          <w:sz w:val="23"/>
          <w:szCs w:val="23"/>
        </w:rPr>
        <w:t>彭楚尧</w:t>
      </w:r>
    </w:p>
    <w:p w14:paraId="6F0F019C" w14:textId="77777777" w:rsidR="00F4279F" w:rsidRPr="008221C0" w:rsidRDefault="008221C0" w:rsidP="008221C0">
      <w:pPr>
        <w:jc w:val="center"/>
        <w:rPr>
          <w:rFonts w:ascii="SimSun" w:eastAsia="SimSun" w:hAnsi="SimSun" w:cs="SimSun"/>
          <w:color w:val="333333"/>
          <w:spacing w:val="8"/>
          <w:sz w:val="23"/>
          <w:szCs w:val="23"/>
        </w:rPr>
      </w:pPr>
      <w:proofErr w:type="gramStart"/>
      <w:r w:rsidRPr="008221C0">
        <w:rPr>
          <w:rFonts w:ascii="SimSun" w:eastAsia="SimSun" w:hAnsi="SimSun" w:cs="SimSun" w:hint="eastAsia"/>
          <w:color w:val="333333"/>
          <w:spacing w:val="8"/>
          <w:sz w:val="23"/>
          <w:szCs w:val="23"/>
        </w:rPr>
        <w:t>深磁科技</w:t>
      </w:r>
      <w:proofErr w:type="gramEnd"/>
      <w:r w:rsidRPr="008221C0">
        <w:rPr>
          <w:rFonts w:ascii="SimSun" w:eastAsia="SimSun" w:hAnsi="SimSun" w:cs="SimSun" w:hint="eastAsia"/>
          <w:color w:val="333333"/>
          <w:spacing w:val="8"/>
          <w:sz w:val="23"/>
          <w:szCs w:val="23"/>
        </w:rPr>
        <w:t>创始人兼</w:t>
      </w:r>
      <w:r w:rsidRPr="008221C0">
        <w:rPr>
          <w:rFonts w:ascii="SimSun" w:eastAsia="SimSun" w:hAnsi="SimSun" w:cs="SimSun"/>
          <w:color w:val="333333"/>
          <w:spacing w:val="8"/>
          <w:sz w:val="23"/>
          <w:szCs w:val="23"/>
        </w:rPr>
        <w:t>CEO</w:t>
      </w:r>
      <w:r>
        <w:rPr>
          <w:rFonts w:ascii="SimSun" w:eastAsia="SimSun" w:hAnsi="SimSun" w:cs="SimSun" w:hint="eastAsia"/>
          <w:color w:val="333333"/>
          <w:spacing w:val="8"/>
          <w:sz w:val="23"/>
          <w:szCs w:val="23"/>
        </w:rPr>
        <w:t>；</w:t>
      </w:r>
      <w:r w:rsidRPr="008221C0">
        <w:rPr>
          <w:rFonts w:ascii="SimSun" w:eastAsia="SimSun" w:hAnsi="SimSun" w:cs="SimSun" w:hint="eastAsia"/>
          <w:color w:val="333333"/>
          <w:spacing w:val="8"/>
          <w:sz w:val="23"/>
          <w:szCs w:val="23"/>
        </w:rPr>
        <w:t>洛桑联邦理工学院校友代表</w:t>
      </w:r>
    </w:p>
    <w:p w14:paraId="2DBDC1B2" w14:textId="77777777" w:rsidR="008221C0" w:rsidRDefault="008221C0" w:rsidP="008221C0">
      <w:pPr>
        <w:jc w:val="both"/>
        <w:rPr>
          <w:rFonts w:ascii="SimSun" w:eastAsia="SimSun" w:hAnsi="SimSun" w:cs="SimSun"/>
          <w:color w:val="333333"/>
          <w:spacing w:val="8"/>
          <w:sz w:val="23"/>
          <w:szCs w:val="23"/>
        </w:rPr>
      </w:pPr>
      <w:r w:rsidRPr="008221C0">
        <w:rPr>
          <w:rFonts w:ascii="SimSun" w:eastAsia="SimSun" w:hAnsi="SimSun" w:cs="SimSun" w:hint="eastAsia"/>
          <w:color w:val="333333"/>
          <w:spacing w:val="8"/>
          <w:sz w:val="23"/>
          <w:szCs w:val="23"/>
        </w:rPr>
        <w:t>彭楚尧是</w:t>
      </w:r>
      <w:proofErr w:type="gramStart"/>
      <w:r w:rsidRPr="008221C0">
        <w:rPr>
          <w:rFonts w:ascii="SimSun" w:eastAsia="SimSun" w:hAnsi="SimSun" w:cs="SimSun" w:hint="eastAsia"/>
          <w:color w:val="333333"/>
          <w:spacing w:val="8"/>
          <w:sz w:val="23"/>
          <w:szCs w:val="23"/>
        </w:rPr>
        <w:t>深磁科技</w:t>
      </w:r>
      <w:proofErr w:type="gramEnd"/>
      <w:r w:rsidRPr="008221C0">
        <w:rPr>
          <w:rFonts w:ascii="SimSun" w:eastAsia="SimSun" w:hAnsi="SimSun" w:cs="SimSun" w:hint="eastAsia"/>
          <w:color w:val="333333"/>
          <w:spacing w:val="8"/>
          <w:sz w:val="23"/>
          <w:szCs w:val="23"/>
        </w:rPr>
        <w:t>创始人兼</w:t>
      </w:r>
      <w:r w:rsidRPr="008221C0">
        <w:rPr>
          <w:rFonts w:ascii="SimSun" w:eastAsia="SimSun" w:hAnsi="SimSun" w:cs="SimSun"/>
          <w:color w:val="333333"/>
          <w:spacing w:val="8"/>
          <w:sz w:val="23"/>
          <w:szCs w:val="23"/>
        </w:rPr>
        <w:t>CEO</w:t>
      </w:r>
      <w:r w:rsidRPr="008221C0">
        <w:rPr>
          <w:rFonts w:ascii="SimSun" w:eastAsia="SimSun" w:hAnsi="SimSun" w:cs="SimSun" w:hint="eastAsia"/>
          <w:color w:val="333333"/>
          <w:spacing w:val="8"/>
          <w:sz w:val="23"/>
          <w:szCs w:val="23"/>
        </w:rPr>
        <w:t>，</w:t>
      </w:r>
      <w:r w:rsidRPr="008221C0">
        <w:rPr>
          <w:rFonts w:ascii="SimSun" w:eastAsia="SimSun" w:hAnsi="SimSun" w:cs="SimSun"/>
          <w:color w:val="333333"/>
          <w:spacing w:val="8"/>
          <w:sz w:val="23"/>
          <w:szCs w:val="23"/>
        </w:rPr>
        <w:t>2017</w:t>
      </w:r>
      <w:r w:rsidRPr="008221C0">
        <w:rPr>
          <w:rFonts w:ascii="SimSun" w:eastAsia="SimSun" w:hAnsi="SimSun" w:cs="SimSun" w:hint="eastAsia"/>
          <w:color w:val="333333"/>
          <w:spacing w:val="8"/>
          <w:sz w:val="23"/>
          <w:szCs w:val="23"/>
        </w:rPr>
        <w:t>福布斯中国</w:t>
      </w:r>
      <w:r w:rsidRPr="008221C0">
        <w:rPr>
          <w:rFonts w:ascii="SimSun" w:eastAsia="SimSun" w:hAnsi="SimSun" w:cs="SimSun"/>
          <w:color w:val="333333"/>
          <w:spacing w:val="8"/>
          <w:sz w:val="23"/>
          <w:szCs w:val="23"/>
        </w:rPr>
        <w:t>30</w:t>
      </w:r>
      <w:r w:rsidRPr="008221C0">
        <w:rPr>
          <w:rFonts w:ascii="SimSun" w:eastAsia="SimSun" w:hAnsi="SimSun" w:cs="SimSun" w:hint="eastAsia"/>
          <w:color w:val="333333"/>
          <w:spacing w:val="8"/>
          <w:sz w:val="23"/>
          <w:szCs w:val="23"/>
        </w:rPr>
        <w:t>位</w:t>
      </w:r>
      <w:r w:rsidRPr="008221C0">
        <w:rPr>
          <w:rFonts w:ascii="SimSun" w:eastAsia="SimSun" w:hAnsi="SimSun" w:cs="SimSun"/>
          <w:color w:val="333333"/>
          <w:spacing w:val="8"/>
          <w:sz w:val="23"/>
          <w:szCs w:val="23"/>
        </w:rPr>
        <w:t>30</w:t>
      </w:r>
      <w:r w:rsidRPr="008221C0">
        <w:rPr>
          <w:rFonts w:ascii="SimSun" w:eastAsia="SimSun" w:hAnsi="SimSun" w:cs="SimSun" w:hint="eastAsia"/>
          <w:color w:val="333333"/>
          <w:spacing w:val="8"/>
          <w:sz w:val="23"/>
          <w:szCs w:val="23"/>
        </w:rPr>
        <w:t>岁以下精英（工业、制造、能源、环保领域）</w:t>
      </w:r>
      <w:r w:rsidRPr="008221C0">
        <w:rPr>
          <w:rFonts w:ascii="SimSun" w:eastAsia="SimSun" w:hAnsi="SimSun" w:cs="SimSun"/>
          <w:color w:val="333333"/>
          <w:spacing w:val="8"/>
          <w:sz w:val="23"/>
          <w:szCs w:val="23"/>
        </w:rPr>
        <w:t>。</w:t>
      </w:r>
      <w:r w:rsidRPr="008221C0">
        <w:rPr>
          <w:rFonts w:ascii="SimSun" w:eastAsia="SimSun" w:hAnsi="SimSun" w:cs="SimSun" w:hint="eastAsia"/>
          <w:color w:val="333333"/>
          <w:spacing w:val="8"/>
          <w:sz w:val="23"/>
          <w:szCs w:val="23"/>
        </w:rPr>
        <w:t>他本科毕业于华中科技大学，</w:t>
      </w:r>
      <w:r>
        <w:rPr>
          <w:rFonts w:ascii="SimSun" w:eastAsia="SimSun" w:hAnsi="SimSun" w:cs="SimSun" w:hint="eastAsia"/>
          <w:color w:val="333333"/>
          <w:spacing w:val="8"/>
          <w:sz w:val="23"/>
          <w:szCs w:val="23"/>
        </w:rPr>
        <w:t>硕士毕业于</w:t>
      </w:r>
      <w:r w:rsidRPr="008221C0">
        <w:rPr>
          <w:rFonts w:ascii="SimSun" w:eastAsia="SimSun" w:hAnsi="SimSun" w:cs="SimSun" w:hint="eastAsia"/>
          <w:color w:val="333333"/>
          <w:spacing w:val="8"/>
          <w:sz w:val="23"/>
          <w:szCs w:val="23"/>
        </w:rPr>
        <w:t>瑞士洛桑联邦理工学院材料学，</w:t>
      </w:r>
      <w:r w:rsidRPr="008221C0">
        <w:rPr>
          <w:rFonts w:ascii="SimSun" w:eastAsia="SimSun" w:hAnsi="SimSun" w:cs="SimSun"/>
          <w:color w:val="333333"/>
          <w:spacing w:val="8"/>
          <w:sz w:val="23"/>
          <w:szCs w:val="23"/>
        </w:rPr>
        <w:t>2014</w:t>
      </w:r>
      <w:r w:rsidRPr="008221C0">
        <w:rPr>
          <w:rFonts w:ascii="SimSun" w:eastAsia="SimSun" w:hAnsi="SimSun" w:cs="SimSun" w:hint="eastAsia"/>
          <w:color w:val="333333"/>
          <w:spacing w:val="8"/>
          <w:sz w:val="23"/>
          <w:szCs w:val="23"/>
        </w:rPr>
        <w:t>年曾获牛津大学物理系博士录取，后放弃博士加入上海超导科技股份有限公司担任市场与销售总监</w:t>
      </w:r>
      <w:r w:rsidRPr="008221C0">
        <w:rPr>
          <w:rFonts w:ascii="SimSun" w:eastAsia="SimSun" w:hAnsi="SimSun" w:cs="SimSun"/>
          <w:color w:val="333333"/>
          <w:spacing w:val="8"/>
          <w:sz w:val="23"/>
          <w:szCs w:val="23"/>
        </w:rPr>
        <w:t>。2017-2018</w:t>
      </w:r>
      <w:r w:rsidRPr="008221C0">
        <w:rPr>
          <w:rFonts w:ascii="SimSun" w:eastAsia="SimSun" w:hAnsi="SimSun" w:cs="SimSun" w:hint="eastAsia"/>
          <w:color w:val="333333"/>
          <w:spacing w:val="8"/>
          <w:sz w:val="23"/>
          <w:szCs w:val="23"/>
        </w:rPr>
        <w:t>年，他先后创立了源弈智能与深磁科技，正与世界一流的专家携手，以期通过最先进的磁悬浮与磁技术改善我们的生活。</w:t>
      </w:r>
    </w:p>
    <w:p w14:paraId="63BCA599" w14:textId="77777777" w:rsidR="008221C0" w:rsidRDefault="008221C0" w:rsidP="008221C0">
      <w:pPr>
        <w:jc w:val="both"/>
        <w:rPr>
          <w:rFonts w:ascii="SimSun" w:eastAsia="SimSun" w:hAnsi="SimSun" w:cs="SimSun"/>
          <w:color w:val="333333"/>
          <w:spacing w:val="8"/>
          <w:sz w:val="23"/>
          <w:szCs w:val="23"/>
        </w:rPr>
      </w:pPr>
    </w:p>
    <w:p w14:paraId="5729D9EA" w14:textId="77777777" w:rsidR="000E10FD" w:rsidRDefault="008221C0" w:rsidP="000E10FD">
      <w:pPr>
        <w:jc w:val="center"/>
        <w:rPr>
          <w:rFonts w:ascii="SimSun" w:eastAsia="SimSun" w:hAnsi="SimSun" w:cs="SimSun"/>
          <w:color w:val="333333"/>
          <w:spacing w:val="8"/>
          <w:sz w:val="23"/>
          <w:szCs w:val="23"/>
        </w:rPr>
      </w:pPr>
      <w:r w:rsidRPr="008221C0">
        <w:rPr>
          <w:rFonts w:ascii="SimSun" w:eastAsia="SimSun" w:hAnsi="SimSun" w:cs="SimSun" w:hint="eastAsia"/>
          <w:color w:val="333333"/>
          <w:spacing w:val="8"/>
          <w:sz w:val="23"/>
          <w:szCs w:val="23"/>
        </w:rPr>
        <w:t>毛雪莹</w:t>
      </w:r>
    </w:p>
    <w:p w14:paraId="7B99BF18" w14:textId="77777777" w:rsidR="008221C0" w:rsidRDefault="000E10FD" w:rsidP="000E10FD">
      <w:pPr>
        <w:jc w:val="center"/>
        <w:rPr>
          <w:rFonts w:ascii="SimSun" w:eastAsia="SimSun" w:hAnsi="SimSun" w:cs="SimSun"/>
          <w:color w:val="333333"/>
          <w:spacing w:val="8"/>
          <w:sz w:val="23"/>
          <w:szCs w:val="23"/>
        </w:rPr>
      </w:pPr>
      <w:proofErr w:type="gramStart"/>
      <w:r w:rsidRPr="008221C0">
        <w:rPr>
          <w:rFonts w:ascii="SimSun" w:eastAsia="SimSun" w:hAnsi="SimSun" w:cs="SimSun" w:hint="eastAsia"/>
          <w:color w:val="333333"/>
          <w:spacing w:val="8"/>
          <w:sz w:val="23"/>
          <w:szCs w:val="23"/>
        </w:rPr>
        <w:t>r</w:t>
      </w:r>
      <w:r w:rsidRPr="008221C0">
        <w:rPr>
          <w:rFonts w:ascii="SimSun" w:eastAsia="SimSun" w:hAnsi="SimSun" w:cs="SimSun"/>
          <w:color w:val="333333"/>
          <w:spacing w:val="8"/>
          <w:sz w:val="23"/>
          <w:szCs w:val="23"/>
        </w:rPr>
        <w:t>qmicro</w:t>
      </w:r>
      <w:proofErr w:type="gramEnd"/>
      <w:r w:rsidRPr="008221C0">
        <w:rPr>
          <w:rFonts w:ascii="SimSun" w:eastAsia="SimSun" w:hAnsi="SimSun" w:cs="SimSun"/>
          <w:color w:val="333333"/>
          <w:spacing w:val="8"/>
          <w:sz w:val="23"/>
          <w:szCs w:val="23"/>
        </w:rPr>
        <w:t xml:space="preserve"> AG</w:t>
      </w:r>
      <w:r>
        <w:rPr>
          <w:rFonts w:ascii="SimSun" w:eastAsia="SimSun" w:hAnsi="SimSun" w:cs="SimSun" w:hint="eastAsia"/>
          <w:color w:val="333333"/>
          <w:spacing w:val="8"/>
          <w:sz w:val="23"/>
          <w:szCs w:val="23"/>
        </w:rPr>
        <w:t>中国</w:t>
      </w:r>
      <w:r w:rsidRPr="008221C0">
        <w:rPr>
          <w:rFonts w:ascii="SimSun" w:eastAsia="SimSun" w:hAnsi="SimSun" w:cs="SimSun" w:hint="eastAsia"/>
          <w:color w:val="333333"/>
          <w:spacing w:val="8"/>
          <w:sz w:val="23"/>
          <w:szCs w:val="23"/>
        </w:rPr>
        <w:t>首席代表</w:t>
      </w:r>
      <w:r>
        <w:rPr>
          <w:rFonts w:ascii="SimSun" w:eastAsia="SimSun" w:hAnsi="SimSun" w:cs="SimSun" w:hint="eastAsia"/>
          <w:color w:val="333333"/>
          <w:spacing w:val="8"/>
          <w:sz w:val="23"/>
          <w:szCs w:val="23"/>
        </w:rPr>
        <w:t>；</w:t>
      </w:r>
      <w:r w:rsidRPr="008221C0">
        <w:rPr>
          <w:rFonts w:ascii="SimSun" w:eastAsia="SimSun" w:hAnsi="SimSun" w:cs="SimSun" w:hint="eastAsia"/>
          <w:color w:val="333333"/>
          <w:spacing w:val="8"/>
          <w:sz w:val="23"/>
          <w:szCs w:val="23"/>
        </w:rPr>
        <w:t>苏黎世联邦理工学院</w:t>
      </w:r>
      <w:r>
        <w:rPr>
          <w:rFonts w:ascii="SimSun" w:eastAsia="SimSun" w:hAnsi="SimSun" w:cs="SimSun" w:hint="eastAsia"/>
          <w:color w:val="333333"/>
          <w:spacing w:val="8"/>
          <w:sz w:val="23"/>
          <w:szCs w:val="23"/>
        </w:rPr>
        <w:t>校友代表</w:t>
      </w:r>
    </w:p>
    <w:p w14:paraId="5444FACC" w14:textId="03F1308B" w:rsidR="0006753D" w:rsidRDefault="008221C0" w:rsidP="000E10FD">
      <w:pPr>
        <w:rPr>
          <w:rFonts w:ascii="SimSun" w:eastAsia="SimSun" w:hAnsi="SimSun" w:cs="SimSun"/>
          <w:color w:val="333333"/>
          <w:spacing w:val="8"/>
          <w:sz w:val="23"/>
          <w:szCs w:val="23"/>
        </w:rPr>
      </w:pPr>
      <w:r w:rsidRPr="008221C0">
        <w:rPr>
          <w:rFonts w:ascii="SimSun" w:eastAsia="SimSun" w:hAnsi="SimSun" w:cs="SimSun" w:hint="eastAsia"/>
          <w:color w:val="333333"/>
          <w:spacing w:val="8"/>
          <w:sz w:val="23"/>
          <w:szCs w:val="23"/>
        </w:rPr>
        <w:t>毛雪莹本科毕业于浙江大学控制自动化专业，研究生毕业于苏黎世联邦理工学院生物医学工程专业</w:t>
      </w:r>
      <w:r w:rsidR="000E10FD">
        <w:rPr>
          <w:rFonts w:ascii="SimSun" w:eastAsia="SimSun" w:hAnsi="SimSun" w:cs="SimSun" w:hint="eastAsia"/>
          <w:color w:val="333333"/>
          <w:spacing w:val="8"/>
          <w:sz w:val="23"/>
          <w:szCs w:val="23"/>
        </w:rPr>
        <w:t>。</w:t>
      </w:r>
      <w:r w:rsidRPr="008221C0">
        <w:rPr>
          <w:rFonts w:ascii="SimSun" w:eastAsia="SimSun" w:hAnsi="SimSun" w:cs="SimSun" w:hint="eastAsia"/>
          <w:color w:val="333333"/>
          <w:spacing w:val="8"/>
          <w:sz w:val="23"/>
          <w:szCs w:val="23"/>
        </w:rPr>
        <w:t>硕士毕业之后</w:t>
      </w:r>
      <w:r w:rsidR="000E10FD">
        <w:rPr>
          <w:rFonts w:ascii="SimSun" w:eastAsia="SimSun" w:hAnsi="SimSun" w:cs="SimSun" w:hint="eastAsia"/>
          <w:color w:val="333333"/>
          <w:spacing w:val="8"/>
          <w:sz w:val="23"/>
          <w:szCs w:val="23"/>
        </w:rPr>
        <w:t>她</w:t>
      </w:r>
      <w:r w:rsidRPr="008221C0">
        <w:rPr>
          <w:rFonts w:ascii="SimSun" w:eastAsia="SimSun" w:hAnsi="SimSun" w:cs="SimSun" w:hint="eastAsia"/>
          <w:color w:val="333333"/>
          <w:spacing w:val="8"/>
          <w:sz w:val="23"/>
          <w:szCs w:val="23"/>
        </w:rPr>
        <w:t>加入了E</w:t>
      </w:r>
      <w:r w:rsidRPr="008221C0">
        <w:rPr>
          <w:rFonts w:ascii="SimSun" w:eastAsia="SimSun" w:hAnsi="SimSun" w:cs="SimSun"/>
          <w:color w:val="333333"/>
          <w:spacing w:val="8"/>
          <w:sz w:val="23"/>
          <w:szCs w:val="23"/>
        </w:rPr>
        <w:t>TH</w:t>
      </w:r>
      <w:r w:rsidRPr="008221C0">
        <w:rPr>
          <w:rFonts w:ascii="SimSun" w:eastAsia="SimSun" w:hAnsi="SimSun" w:cs="SimSun" w:hint="eastAsia"/>
          <w:color w:val="333333"/>
          <w:spacing w:val="8"/>
          <w:sz w:val="23"/>
          <w:szCs w:val="23"/>
        </w:rPr>
        <w:t>校友创办的创业公司r</w:t>
      </w:r>
      <w:r w:rsidRPr="008221C0">
        <w:rPr>
          <w:rFonts w:ascii="SimSun" w:eastAsia="SimSun" w:hAnsi="SimSun" w:cs="SimSun"/>
          <w:color w:val="333333"/>
          <w:spacing w:val="8"/>
          <w:sz w:val="23"/>
          <w:szCs w:val="23"/>
        </w:rPr>
        <w:t>qmicro AG</w:t>
      </w:r>
      <w:r w:rsidR="000E10FD">
        <w:rPr>
          <w:rFonts w:ascii="SimSun" w:eastAsia="SimSun" w:hAnsi="SimSun" w:cs="SimSun" w:hint="eastAsia"/>
          <w:color w:val="333333"/>
          <w:spacing w:val="8"/>
          <w:sz w:val="23"/>
          <w:szCs w:val="23"/>
        </w:rPr>
        <w:t>。</w:t>
      </w:r>
      <w:r w:rsidRPr="008221C0">
        <w:rPr>
          <w:rFonts w:ascii="SimSun" w:eastAsia="SimSun" w:hAnsi="SimSun" w:cs="SimSun" w:hint="eastAsia"/>
          <w:color w:val="333333"/>
          <w:spacing w:val="8"/>
          <w:sz w:val="23"/>
          <w:szCs w:val="23"/>
        </w:rPr>
        <w:t>2018年</w:t>
      </w:r>
      <w:r w:rsidR="000E10FD">
        <w:rPr>
          <w:rFonts w:ascii="SimSun" w:eastAsia="SimSun" w:hAnsi="SimSun" w:cs="SimSun" w:hint="eastAsia"/>
          <w:color w:val="333333"/>
          <w:spacing w:val="8"/>
          <w:sz w:val="23"/>
          <w:szCs w:val="23"/>
        </w:rPr>
        <w:t>她</w:t>
      </w:r>
      <w:r w:rsidRPr="008221C0">
        <w:rPr>
          <w:rFonts w:ascii="SimSun" w:eastAsia="SimSun" w:hAnsi="SimSun" w:cs="SimSun" w:hint="eastAsia"/>
          <w:color w:val="333333"/>
          <w:spacing w:val="8"/>
          <w:sz w:val="23"/>
          <w:szCs w:val="23"/>
        </w:rPr>
        <w:t>回</w:t>
      </w:r>
      <w:r w:rsidR="000E10FD">
        <w:rPr>
          <w:rFonts w:ascii="SimSun" w:eastAsia="SimSun" w:hAnsi="SimSun" w:cs="SimSun" w:hint="eastAsia"/>
          <w:color w:val="333333"/>
          <w:spacing w:val="8"/>
          <w:sz w:val="23"/>
          <w:szCs w:val="23"/>
        </w:rPr>
        <w:t>到中</w:t>
      </w:r>
      <w:r w:rsidRPr="008221C0">
        <w:rPr>
          <w:rFonts w:ascii="SimSun" w:eastAsia="SimSun" w:hAnsi="SimSun" w:cs="SimSun" w:hint="eastAsia"/>
          <w:color w:val="333333"/>
          <w:spacing w:val="8"/>
          <w:sz w:val="23"/>
          <w:szCs w:val="23"/>
        </w:rPr>
        <w:t>国，在国内开展深度市场调研、商务拓展等工作，并逐步在上海设立了公司驻中国代表处，目前任首席代表，主要工作包括市场宣传，对接国内的潜在合作伙伴及投资人并协调与瑞士总部的沟通等。</w:t>
      </w:r>
    </w:p>
    <w:p w14:paraId="56E00815" w14:textId="4698CC56" w:rsidR="003B0357" w:rsidRDefault="003B0357" w:rsidP="000E10FD">
      <w:pPr>
        <w:rPr>
          <w:rFonts w:ascii="SimSun" w:eastAsia="SimSun" w:hAnsi="SimSun" w:cs="SimSun"/>
          <w:color w:val="333333"/>
          <w:spacing w:val="8"/>
          <w:sz w:val="23"/>
          <w:szCs w:val="23"/>
        </w:rPr>
      </w:pPr>
    </w:p>
    <w:p w14:paraId="6EE3E67E" w14:textId="5DCA71E6" w:rsidR="003B0357" w:rsidRDefault="003B0357" w:rsidP="003B0357">
      <w:pPr>
        <w:jc w:val="center"/>
        <w:rPr>
          <w:rFonts w:ascii="SimSun" w:eastAsia="SimSun" w:hAnsi="SimSun" w:cs="SimSun"/>
          <w:color w:val="333333"/>
          <w:spacing w:val="8"/>
          <w:sz w:val="23"/>
          <w:szCs w:val="23"/>
        </w:rPr>
      </w:pPr>
      <w:r w:rsidRPr="003B0357">
        <w:rPr>
          <w:rFonts w:ascii="SimSun" w:eastAsia="SimSun" w:hAnsi="SimSun" w:cs="SimSun" w:hint="eastAsia"/>
          <w:color w:val="333333"/>
          <w:spacing w:val="8"/>
          <w:sz w:val="23"/>
          <w:szCs w:val="23"/>
        </w:rPr>
        <w:t>郑艺</w:t>
      </w:r>
    </w:p>
    <w:p w14:paraId="3A807E50" w14:textId="151BFF82" w:rsidR="003B0357" w:rsidRPr="003B0357" w:rsidRDefault="003B0357" w:rsidP="003B0357">
      <w:pPr>
        <w:pStyle w:val="NormalWeb"/>
        <w:wordWrap w:val="0"/>
        <w:spacing w:before="0" w:beforeAutospacing="0" w:after="0" w:afterAutospacing="0"/>
        <w:jc w:val="center"/>
        <w:rPr>
          <w:rFonts w:ascii="SimSun" w:eastAsia="SimSun" w:hAnsi="SimSun" w:cs="SimSun"/>
          <w:color w:val="333333"/>
          <w:spacing w:val="8"/>
          <w:sz w:val="23"/>
          <w:szCs w:val="23"/>
        </w:rPr>
      </w:pPr>
      <w:r w:rsidRPr="003B0357">
        <w:rPr>
          <w:rFonts w:ascii="SimSun" w:eastAsia="SimSun" w:hAnsi="SimSun" w:cs="SimSun" w:hint="eastAsia"/>
          <w:color w:val="333333"/>
          <w:spacing w:val="8"/>
          <w:sz w:val="23"/>
          <w:szCs w:val="23"/>
        </w:rPr>
        <w:t>清华大学全球可持续发展研究院办公室主任</w:t>
      </w:r>
      <w:r>
        <w:rPr>
          <w:rFonts w:ascii="SimSun" w:eastAsia="SimSun" w:hAnsi="SimSun" w:cs="SimSun" w:hint="eastAsia"/>
          <w:color w:val="333333"/>
          <w:spacing w:val="8"/>
          <w:sz w:val="23"/>
          <w:szCs w:val="23"/>
        </w:rPr>
        <w:t>；</w:t>
      </w:r>
      <w:r w:rsidRPr="003B0357">
        <w:rPr>
          <w:rFonts w:ascii="SimSun" w:eastAsia="SimSun" w:hAnsi="SimSun" w:cs="SimSun" w:hint="eastAsia"/>
          <w:color w:val="333333"/>
          <w:spacing w:val="8"/>
          <w:sz w:val="23"/>
          <w:szCs w:val="23"/>
        </w:rPr>
        <w:t>日内瓦大学博士研究生</w:t>
      </w:r>
    </w:p>
    <w:p w14:paraId="3DDEDB07" w14:textId="6E25E5A1" w:rsidR="003B0357" w:rsidRDefault="003B0357" w:rsidP="003B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imSun" w:eastAsia="SimSun" w:hAnsi="SimSun" w:cs="SimSun"/>
          <w:color w:val="333333"/>
          <w:spacing w:val="8"/>
          <w:sz w:val="23"/>
          <w:szCs w:val="23"/>
        </w:rPr>
      </w:pPr>
      <w:proofErr w:type="gramStart"/>
      <w:r w:rsidRPr="003B0357">
        <w:rPr>
          <w:rFonts w:ascii="SimSun" w:eastAsia="SimSun" w:hAnsi="SimSun" w:cs="SimSun" w:hint="eastAsia"/>
          <w:color w:val="333333"/>
          <w:spacing w:val="8"/>
          <w:sz w:val="23"/>
          <w:szCs w:val="23"/>
        </w:rPr>
        <w:t>郑艺</w:t>
      </w:r>
      <w:r>
        <w:rPr>
          <w:rFonts w:ascii="SimSun" w:eastAsia="SimSun" w:hAnsi="SimSun" w:cs="SimSun" w:hint="eastAsia"/>
          <w:color w:val="333333"/>
          <w:spacing w:val="8"/>
          <w:sz w:val="23"/>
          <w:szCs w:val="23"/>
        </w:rPr>
        <w:t>是</w:t>
      </w:r>
      <w:proofErr w:type="gramEnd"/>
      <w:r w:rsidRPr="003B0357">
        <w:rPr>
          <w:rFonts w:ascii="SimSun" w:eastAsia="SimSun" w:hAnsi="SimSun" w:cs="SimSun" w:hint="eastAsia"/>
          <w:color w:val="333333"/>
          <w:spacing w:val="8"/>
          <w:sz w:val="23"/>
          <w:szCs w:val="23"/>
        </w:rPr>
        <w:t>清华大学全球可持续发展研究院办公室主任，联合国可持续发展解决方案网络</w:t>
      </w:r>
      <w:r w:rsidRPr="003B0357">
        <w:rPr>
          <w:rFonts w:ascii="SimSun" w:eastAsia="SimSun" w:hAnsi="SimSun" w:cs="SimSun"/>
          <w:color w:val="333333"/>
          <w:spacing w:val="8"/>
          <w:sz w:val="23"/>
          <w:szCs w:val="23"/>
        </w:rPr>
        <w:t>China Hub</w:t>
      </w:r>
      <w:r w:rsidRPr="003B0357">
        <w:rPr>
          <w:rFonts w:ascii="SimSun" w:eastAsia="SimSun" w:hAnsi="SimSun" w:cs="SimSun" w:hint="eastAsia"/>
          <w:color w:val="333333"/>
          <w:spacing w:val="8"/>
          <w:sz w:val="23"/>
          <w:szCs w:val="23"/>
        </w:rPr>
        <w:t>主管，曾在英国伦敦国王学院取得世界历史专业硕士学位，目前是</w:t>
      </w:r>
      <w:r w:rsidRPr="003B0357">
        <w:rPr>
          <w:rFonts w:ascii="SimSun" w:eastAsia="SimSun" w:hAnsi="SimSun" w:cs="SimSun"/>
          <w:color w:val="333333"/>
          <w:spacing w:val="8"/>
          <w:sz w:val="23"/>
          <w:szCs w:val="23"/>
        </w:rPr>
        <w:t>Geneva-</w:t>
      </w:r>
      <w:r w:rsidRPr="003B0357">
        <w:rPr>
          <w:rFonts w:ascii="SimSun" w:eastAsia="SimSun" w:hAnsi="SimSun" w:cs="SimSun"/>
          <w:color w:val="333333"/>
          <w:spacing w:val="8"/>
          <w:sz w:val="23"/>
          <w:szCs w:val="23"/>
        </w:rPr>
        <w:lastRenderedPageBreak/>
        <w:t>Tsinghua Initiative</w:t>
      </w:r>
      <w:r w:rsidRPr="003B0357">
        <w:rPr>
          <w:rFonts w:ascii="SimSun" w:eastAsia="SimSun" w:hAnsi="SimSun" w:cs="SimSun" w:hint="eastAsia"/>
          <w:color w:val="333333"/>
          <w:spacing w:val="8"/>
          <w:sz w:val="23"/>
          <w:szCs w:val="23"/>
        </w:rPr>
        <w:t>研究员、日内瓦大学博士研究生，研究领域涉及高等教育、全球治理、教育可持续发展等方面。同时，自</w:t>
      </w:r>
      <w:r w:rsidRPr="003B0357">
        <w:rPr>
          <w:rFonts w:ascii="SimSun" w:eastAsia="SimSun" w:hAnsi="SimSun" w:cs="SimSun"/>
          <w:color w:val="333333"/>
          <w:spacing w:val="8"/>
          <w:sz w:val="23"/>
          <w:szCs w:val="23"/>
        </w:rPr>
        <w:t>2017</w:t>
      </w:r>
      <w:r w:rsidRPr="003B0357">
        <w:rPr>
          <w:rFonts w:ascii="SimSun" w:eastAsia="SimSun" w:hAnsi="SimSun" w:cs="SimSun" w:hint="eastAsia"/>
          <w:color w:val="333333"/>
          <w:spacing w:val="8"/>
          <w:sz w:val="23"/>
          <w:szCs w:val="23"/>
        </w:rPr>
        <w:t>年起，她还是汽车摩托车赛事注册裁判</w:t>
      </w:r>
      <w:r w:rsidRPr="003B0357">
        <w:rPr>
          <w:rFonts w:ascii="SimSun" w:eastAsia="SimSun" w:hAnsi="SimSun" w:cs="SimSun"/>
          <w:color w:val="333333"/>
          <w:spacing w:val="8"/>
          <w:sz w:val="23"/>
          <w:szCs w:val="23"/>
        </w:rPr>
        <w:t>。</w:t>
      </w:r>
    </w:p>
    <w:p w14:paraId="3EE755AA" w14:textId="4BCE1E1E" w:rsidR="003B0357" w:rsidRDefault="003B0357" w:rsidP="003B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imSun" w:eastAsia="SimSun" w:hAnsi="SimSun" w:cs="SimSun"/>
          <w:color w:val="333333"/>
          <w:spacing w:val="8"/>
          <w:sz w:val="23"/>
          <w:szCs w:val="23"/>
        </w:rPr>
      </w:pPr>
    </w:p>
    <w:p w14:paraId="6DFA6BE8" w14:textId="20DE4D00" w:rsidR="003B0357" w:rsidRPr="003B0357" w:rsidRDefault="003B0357" w:rsidP="003B0357">
      <w:pPr>
        <w:pStyle w:val="NormalWeb"/>
        <w:wordWrap w:val="0"/>
        <w:spacing w:before="0" w:beforeAutospacing="0" w:after="0" w:afterAutospacing="0"/>
        <w:jc w:val="center"/>
        <w:rPr>
          <w:rFonts w:ascii="SimSun" w:eastAsia="SimSun" w:hAnsi="SimSun" w:cs="SimSun"/>
          <w:color w:val="333333"/>
          <w:spacing w:val="8"/>
          <w:sz w:val="23"/>
          <w:szCs w:val="23"/>
        </w:rPr>
      </w:pPr>
      <w:proofErr w:type="gramStart"/>
      <w:r w:rsidRPr="003B0357">
        <w:rPr>
          <w:rFonts w:ascii="SimSun" w:eastAsia="SimSun" w:hAnsi="SimSun" w:cs="SimSun" w:hint="eastAsia"/>
          <w:color w:val="333333"/>
          <w:spacing w:val="8"/>
          <w:sz w:val="23"/>
          <w:szCs w:val="23"/>
        </w:rPr>
        <w:t>翁馨韵</w:t>
      </w:r>
      <w:proofErr w:type="gramEnd"/>
    </w:p>
    <w:p w14:paraId="3D664A0D" w14:textId="3B0A9AB8" w:rsidR="003B0357" w:rsidRPr="003B0357" w:rsidRDefault="003B0357" w:rsidP="003B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imSun" w:eastAsia="SimSun" w:hAnsi="SimSun" w:cs="SimSun"/>
          <w:color w:val="333333"/>
          <w:spacing w:val="8"/>
          <w:sz w:val="23"/>
          <w:szCs w:val="23"/>
        </w:rPr>
      </w:pPr>
      <w:r w:rsidRPr="003B0357">
        <w:rPr>
          <w:rFonts w:ascii="SimSun" w:eastAsia="SimSun" w:hAnsi="SimSun" w:cs="SimSun" w:hint="eastAsia"/>
          <w:color w:val="333333"/>
          <w:spacing w:val="8"/>
          <w:sz w:val="23"/>
          <w:szCs w:val="23"/>
        </w:rPr>
        <w:t>瑞信银行投资销售管理</w:t>
      </w:r>
      <w:r>
        <w:rPr>
          <w:rFonts w:ascii="SimSun" w:eastAsia="SimSun" w:hAnsi="SimSun" w:cs="SimSun" w:hint="eastAsia"/>
          <w:color w:val="333333"/>
          <w:spacing w:val="8"/>
          <w:sz w:val="23"/>
          <w:szCs w:val="23"/>
        </w:rPr>
        <w:t>；</w:t>
      </w:r>
      <w:r w:rsidRPr="003B0357">
        <w:rPr>
          <w:rFonts w:ascii="SimSun" w:eastAsia="SimSun" w:hAnsi="SimSun" w:cs="SimSun" w:hint="eastAsia"/>
          <w:color w:val="333333"/>
          <w:spacing w:val="8"/>
          <w:sz w:val="23"/>
          <w:szCs w:val="23"/>
        </w:rPr>
        <w:t>苏黎世大学校友代表</w:t>
      </w:r>
    </w:p>
    <w:p w14:paraId="5FFB2032" w14:textId="567707C7" w:rsidR="003B0357" w:rsidRDefault="003B0357" w:rsidP="003B0357">
      <w:pPr>
        <w:pStyle w:val="NormalWeb"/>
        <w:wordWrap w:val="0"/>
        <w:spacing w:before="0" w:beforeAutospacing="0" w:after="0" w:afterAutospacing="0"/>
        <w:rPr>
          <w:rFonts w:ascii="SimSun" w:eastAsia="SimSun" w:hAnsi="SimSun" w:cs="SimSun"/>
          <w:color w:val="333333"/>
          <w:spacing w:val="8"/>
          <w:sz w:val="23"/>
          <w:szCs w:val="23"/>
        </w:rPr>
      </w:pPr>
      <w:proofErr w:type="gramStart"/>
      <w:r w:rsidRPr="003B0357">
        <w:rPr>
          <w:rFonts w:ascii="SimSun" w:eastAsia="SimSun" w:hAnsi="SimSun" w:cs="SimSun" w:hint="eastAsia"/>
          <w:color w:val="333333"/>
          <w:spacing w:val="8"/>
          <w:sz w:val="23"/>
          <w:szCs w:val="23"/>
        </w:rPr>
        <w:t>翁馨韵</w:t>
      </w:r>
      <w:proofErr w:type="gramEnd"/>
      <w:r>
        <w:rPr>
          <w:rFonts w:ascii="SimSun" w:eastAsia="SimSun" w:hAnsi="SimSun" w:cs="SimSun" w:hint="eastAsia"/>
          <w:color w:val="333333"/>
          <w:spacing w:val="8"/>
          <w:sz w:val="23"/>
          <w:szCs w:val="23"/>
        </w:rPr>
        <w:t>本科毕业于苏黎世大学中国学专业，研究生毕业于日内瓦大学及日内瓦国际关系和发展学院国际关系专业，专供亚洲地区研究。在研究生期间，</w:t>
      </w:r>
      <w:proofErr w:type="gramStart"/>
      <w:r w:rsidRPr="003B0357">
        <w:rPr>
          <w:rFonts w:ascii="SimSun" w:eastAsia="SimSun" w:hAnsi="SimSun" w:cs="SimSun" w:hint="eastAsia"/>
          <w:color w:val="333333"/>
          <w:spacing w:val="8"/>
          <w:sz w:val="23"/>
          <w:szCs w:val="23"/>
        </w:rPr>
        <w:t>翁馨韵</w:t>
      </w:r>
      <w:r>
        <w:rPr>
          <w:rFonts w:ascii="SimSun" w:eastAsia="SimSun" w:hAnsi="SimSun" w:cs="SimSun" w:hint="eastAsia"/>
          <w:color w:val="333333"/>
          <w:spacing w:val="8"/>
          <w:sz w:val="23"/>
          <w:szCs w:val="23"/>
        </w:rPr>
        <w:t>先后</w:t>
      </w:r>
      <w:proofErr w:type="gramEnd"/>
      <w:r>
        <w:rPr>
          <w:rFonts w:ascii="SimSun" w:eastAsia="SimSun" w:hAnsi="SimSun" w:cs="SimSun" w:hint="eastAsia"/>
          <w:color w:val="333333"/>
          <w:spacing w:val="8"/>
          <w:sz w:val="23"/>
          <w:szCs w:val="23"/>
        </w:rPr>
        <w:t>就职于中国瑞士商会上海办公室和瑞士驻华大使馆瑞士贸易与投资处，为中国企业创造在瑞士的投资机会。毕业后，</w:t>
      </w:r>
      <w:proofErr w:type="gramStart"/>
      <w:r w:rsidRPr="003B0357">
        <w:rPr>
          <w:rFonts w:ascii="SimSun" w:eastAsia="SimSun" w:hAnsi="SimSun" w:cs="SimSun" w:hint="eastAsia"/>
          <w:color w:val="333333"/>
          <w:spacing w:val="8"/>
          <w:sz w:val="23"/>
          <w:szCs w:val="23"/>
        </w:rPr>
        <w:t>翁馨韵</w:t>
      </w:r>
      <w:r>
        <w:rPr>
          <w:rFonts w:ascii="SimSun" w:eastAsia="SimSun" w:hAnsi="SimSun" w:cs="SimSun" w:hint="eastAsia"/>
          <w:color w:val="333333"/>
          <w:spacing w:val="8"/>
          <w:sz w:val="23"/>
          <w:szCs w:val="23"/>
        </w:rPr>
        <w:t>加入</w:t>
      </w:r>
      <w:proofErr w:type="gramEnd"/>
      <w:r>
        <w:rPr>
          <w:rFonts w:ascii="SimSun" w:eastAsia="SimSun" w:hAnsi="SimSun" w:cs="SimSun" w:hint="eastAsia"/>
          <w:color w:val="333333"/>
          <w:spacing w:val="8"/>
          <w:sz w:val="23"/>
          <w:szCs w:val="23"/>
        </w:rPr>
        <w:t>了苏黎世瑞信银行的投资咨询团队，负责瑞士私人服务银行的</w:t>
      </w:r>
      <w:r w:rsidRPr="003B0357">
        <w:rPr>
          <w:rFonts w:ascii="SimSun" w:eastAsia="SimSun" w:hAnsi="SimSun" w:cs="SimSun" w:hint="eastAsia"/>
          <w:color w:val="333333"/>
          <w:spacing w:val="8"/>
          <w:sz w:val="23"/>
          <w:szCs w:val="23"/>
        </w:rPr>
        <w:t>投资销售管理</w:t>
      </w:r>
      <w:r>
        <w:rPr>
          <w:rFonts w:ascii="SimSun" w:eastAsia="SimSun" w:hAnsi="SimSun" w:cs="SimSun" w:hint="eastAsia"/>
          <w:color w:val="333333"/>
          <w:spacing w:val="8"/>
          <w:sz w:val="23"/>
          <w:szCs w:val="23"/>
        </w:rPr>
        <w:t>。</w:t>
      </w:r>
    </w:p>
    <w:p w14:paraId="674C5934" w14:textId="77777777" w:rsidR="003B0357" w:rsidRPr="003B0357" w:rsidRDefault="003B0357" w:rsidP="003B0357">
      <w:pPr>
        <w:pStyle w:val="NormalWeb"/>
        <w:wordWrap w:val="0"/>
        <w:spacing w:before="0" w:beforeAutospacing="0" w:after="0" w:afterAutospacing="0"/>
        <w:rPr>
          <w:rFonts w:ascii="SimSun" w:eastAsia="SimSun" w:hAnsi="SimSun" w:cs="SimSun"/>
          <w:color w:val="333333"/>
          <w:spacing w:val="8"/>
          <w:sz w:val="23"/>
          <w:szCs w:val="23"/>
        </w:rPr>
      </w:pPr>
    </w:p>
    <w:p w14:paraId="08EF60D1" w14:textId="7A0717CE" w:rsidR="00E33DA8" w:rsidRDefault="00E33DA8" w:rsidP="003B0357">
      <w:pPr>
        <w:jc w:val="center"/>
        <w:rPr>
          <w:rFonts w:ascii="SimSun" w:eastAsia="SimSun" w:hAnsi="SimSun" w:cs="SimSun"/>
          <w:b/>
          <w:bCs/>
          <w:color w:val="333333"/>
          <w:spacing w:val="8"/>
          <w:sz w:val="23"/>
          <w:szCs w:val="23"/>
        </w:rPr>
      </w:pPr>
      <w:r w:rsidRPr="00E33DA8">
        <w:rPr>
          <w:rFonts w:ascii="SimSun" w:eastAsia="SimSun" w:hAnsi="SimSun" w:cs="SimSun" w:hint="eastAsia"/>
          <w:b/>
          <w:bCs/>
          <w:color w:val="333333"/>
          <w:spacing w:val="8"/>
          <w:sz w:val="23"/>
          <w:szCs w:val="23"/>
        </w:rPr>
        <w:t>合作方</w:t>
      </w:r>
    </w:p>
    <w:p w14:paraId="7D292E32" w14:textId="60107F51" w:rsidR="003B3B7C" w:rsidRDefault="003B3B7C" w:rsidP="00E33DA8">
      <w:pPr>
        <w:jc w:val="center"/>
        <w:rPr>
          <w:rFonts w:ascii="SimSun" w:eastAsia="SimSun" w:hAnsi="SimSun" w:cs="SimSun"/>
          <w:b/>
          <w:bCs/>
          <w:color w:val="333333"/>
          <w:spacing w:val="8"/>
          <w:sz w:val="23"/>
          <w:szCs w:val="23"/>
        </w:rPr>
      </w:pPr>
      <w:r>
        <w:rPr>
          <w:rFonts w:ascii="SimSun" w:eastAsia="SimSun" w:hAnsi="SimSun" w:cs="SimSun" w:hint="eastAsia"/>
          <w:b/>
          <w:bCs/>
          <w:color w:val="333333"/>
          <w:spacing w:val="8"/>
          <w:sz w:val="23"/>
          <w:szCs w:val="23"/>
        </w:rPr>
        <w:t>瑞士国家形象委员会</w:t>
      </w:r>
    </w:p>
    <w:p w14:paraId="6261D451" w14:textId="77777777" w:rsidR="0031766A" w:rsidRPr="00E33DA8" w:rsidRDefault="0031766A" w:rsidP="0031766A">
      <w:pPr>
        <w:rPr>
          <w:rFonts w:ascii="SimSun" w:eastAsia="SimSun" w:hAnsi="SimSun" w:cs="SimSun"/>
          <w:b/>
          <w:bCs/>
          <w:color w:val="333333"/>
          <w:spacing w:val="8"/>
          <w:sz w:val="23"/>
          <w:szCs w:val="23"/>
        </w:rPr>
      </w:pPr>
    </w:p>
    <w:sectPr w:rsidR="0031766A" w:rsidRPr="00E33D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9F1"/>
    <w:multiLevelType w:val="hybridMultilevel"/>
    <w:tmpl w:val="D23A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33C2B"/>
    <w:multiLevelType w:val="hybridMultilevel"/>
    <w:tmpl w:val="022A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75809"/>
    <w:multiLevelType w:val="hybridMultilevel"/>
    <w:tmpl w:val="6F20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04"/>
    <w:rsid w:val="0006753D"/>
    <w:rsid w:val="000904DF"/>
    <w:rsid w:val="000C146F"/>
    <w:rsid w:val="000E10FD"/>
    <w:rsid w:val="00110B39"/>
    <w:rsid w:val="001A7B9B"/>
    <w:rsid w:val="001E394E"/>
    <w:rsid w:val="00217D80"/>
    <w:rsid w:val="00240F50"/>
    <w:rsid w:val="00245048"/>
    <w:rsid w:val="00262304"/>
    <w:rsid w:val="00300ECE"/>
    <w:rsid w:val="0031766A"/>
    <w:rsid w:val="00361BB6"/>
    <w:rsid w:val="003B0357"/>
    <w:rsid w:val="003B3B7C"/>
    <w:rsid w:val="003E66F8"/>
    <w:rsid w:val="005B7D60"/>
    <w:rsid w:val="006A6DDE"/>
    <w:rsid w:val="006B02E0"/>
    <w:rsid w:val="00774CF1"/>
    <w:rsid w:val="008221C0"/>
    <w:rsid w:val="00865452"/>
    <w:rsid w:val="0087119E"/>
    <w:rsid w:val="008A49A8"/>
    <w:rsid w:val="009508A7"/>
    <w:rsid w:val="009C0A2D"/>
    <w:rsid w:val="009E5811"/>
    <w:rsid w:val="009E6273"/>
    <w:rsid w:val="00A47AA9"/>
    <w:rsid w:val="00B20CCC"/>
    <w:rsid w:val="00B4321F"/>
    <w:rsid w:val="00B60A15"/>
    <w:rsid w:val="00BB147B"/>
    <w:rsid w:val="00BB299F"/>
    <w:rsid w:val="00C936AE"/>
    <w:rsid w:val="00CE694C"/>
    <w:rsid w:val="00DB14DF"/>
    <w:rsid w:val="00DE7249"/>
    <w:rsid w:val="00DF7285"/>
    <w:rsid w:val="00E25DEB"/>
    <w:rsid w:val="00E270DB"/>
    <w:rsid w:val="00E33DA8"/>
    <w:rsid w:val="00E91D20"/>
    <w:rsid w:val="00EB03D4"/>
    <w:rsid w:val="00EB366D"/>
    <w:rsid w:val="00ED5737"/>
    <w:rsid w:val="00F13C3E"/>
    <w:rsid w:val="00F4279F"/>
    <w:rsid w:val="00F52CDB"/>
    <w:rsid w:val="00FD1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66AC"/>
  <w15:chartTrackingRefBased/>
  <w15:docId w15:val="{8EC07E12-C2D0-4241-BDA1-71453464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9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0A15"/>
    <w:rPr>
      <w:b/>
      <w:bCs/>
    </w:rPr>
  </w:style>
  <w:style w:type="paragraph" w:styleId="NormalWeb">
    <w:name w:val="Normal (Web)"/>
    <w:basedOn w:val="Normal"/>
    <w:uiPriority w:val="99"/>
    <w:unhideWhenUsed/>
    <w:rsid w:val="00BB147B"/>
    <w:pPr>
      <w:spacing w:before="100" w:beforeAutospacing="1" w:after="100" w:afterAutospacing="1"/>
    </w:pPr>
  </w:style>
  <w:style w:type="character" w:customStyle="1" w:styleId="apple-converted-space">
    <w:name w:val="apple-converted-space"/>
    <w:basedOn w:val="DefaultParagraphFont"/>
    <w:rsid w:val="00BB299F"/>
  </w:style>
  <w:style w:type="character" w:styleId="Emphasis">
    <w:name w:val="Emphasis"/>
    <w:basedOn w:val="DefaultParagraphFont"/>
    <w:uiPriority w:val="20"/>
    <w:qFormat/>
    <w:rsid w:val="00BB299F"/>
    <w:rPr>
      <w:i/>
      <w:iCs/>
    </w:rPr>
  </w:style>
  <w:style w:type="table" w:styleId="TableGrid">
    <w:name w:val="Table Grid"/>
    <w:basedOn w:val="TableNormal"/>
    <w:uiPriority w:val="39"/>
    <w:rsid w:val="000E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303">
      <w:bodyDiv w:val="1"/>
      <w:marLeft w:val="0"/>
      <w:marRight w:val="0"/>
      <w:marTop w:val="0"/>
      <w:marBottom w:val="0"/>
      <w:divBdr>
        <w:top w:val="none" w:sz="0" w:space="0" w:color="auto"/>
        <w:left w:val="none" w:sz="0" w:space="0" w:color="auto"/>
        <w:bottom w:val="none" w:sz="0" w:space="0" w:color="auto"/>
        <w:right w:val="none" w:sz="0" w:space="0" w:color="auto"/>
      </w:divBdr>
    </w:div>
    <w:div w:id="5375403">
      <w:bodyDiv w:val="1"/>
      <w:marLeft w:val="0"/>
      <w:marRight w:val="0"/>
      <w:marTop w:val="0"/>
      <w:marBottom w:val="0"/>
      <w:divBdr>
        <w:top w:val="none" w:sz="0" w:space="0" w:color="auto"/>
        <w:left w:val="none" w:sz="0" w:space="0" w:color="auto"/>
        <w:bottom w:val="none" w:sz="0" w:space="0" w:color="auto"/>
        <w:right w:val="none" w:sz="0" w:space="0" w:color="auto"/>
      </w:divBdr>
    </w:div>
    <w:div w:id="70278411">
      <w:bodyDiv w:val="1"/>
      <w:marLeft w:val="0"/>
      <w:marRight w:val="0"/>
      <w:marTop w:val="0"/>
      <w:marBottom w:val="0"/>
      <w:divBdr>
        <w:top w:val="none" w:sz="0" w:space="0" w:color="auto"/>
        <w:left w:val="none" w:sz="0" w:space="0" w:color="auto"/>
        <w:bottom w:val="none" w:sz="0" w:space="0" w:color="auto"/>
        <w:right w:val="none" w:sz="0" w:space="0" w:color="auto"/>
      </w:divBdr>
    </w:div>
    <w:div w:id="73476091">
      <w:bodyDiv w:val="1"/>
      <w:marLeft w:val="0"/>
      <w:marRight w:val="0"/>
      <w:marTop w:val="0"/>
      <w:marBottom w:val="0"/>
      <w:divBdr>
        <w:top w:val="none" w:sz="0" w:space="0" w:color="auto"/>
        <w:left w:val="none" w:sz="0" w:space="0" w:color="auto"/>
        <w:bottom w:val="none" w:sz="0" w:space="0" w:color="auto"/>
        <w:right w:val="none" w:sz="0" w:space="0" w:color="auto"/>
      </w:divBdr>
    </w:div>
    <w:div w:id="97407114">
      <w:bodyDiv w:val="1"/>
      <w:marLeft w:val="0"/>
      <w:marRight w:val="0"/>
      <w:marTop w:val="0"/>
      <w:marBottom w:val="0"/>
      <w:divBdr>
        <w:top w:val="none" w:sz="0" w:space="0" w:color="auto"/>
        <w:left w:val="none" w:sz="0" w:space="0" w:color="auto"/>
        <w:bottom w:val="none" w:sz="0" w:space="0" w:color="auto"/>
        <w:right w:val="none" w:sz="0" w:space="0" w:color="auto"/>
      </w:divBdr>
    </w:div>
    <w:div w:id="116417146">
      <w:bodyDiv w:val="1"/>
      <w:marLeft w:val="0"/>
      <w:marRight w:val="0"/>
      <w:marTop w:val="0"/>
      <w:marBottom w:val="0"/>
      <w:divBdr>
        <w:top w:val="none" w:sz="0" w:space="0" w:color="auto"/>
        <w:left w:val="none" w:sz="0" w:space="0" w:color="auto"/>
        <w:bottom w:val="none" w:sz="0" w:space="0" w:color="auto"/>
        <w:right w:val="none" w:sz="0" w:space="0" w:color="auto"/>
      </w:divBdr>
    </w:div>
    <w:div w:id="243272191">
      <w:bodyDiv w:val="1"/>
      <w:marLeft w:val="0"/>
      <w:marRight w:val="0"/>
      <w:marTop w:val="0"/>
      <w:marBottom w:val="0"/>
      <w:divBdr>
        <w:top w:val="none" w:sz="0" w:space="0" w:color="auto"/>
        <w:left w:val="none" w:sz="0" w:space="0" w:color="auto"/>
        <w:bottom w:val="none" w:sz="0" w:space="0" w:color="auto"/>
        <w:right w:val="none" w:sz="0" w:space="0" w:color="auto"/>
      </w:divBdr>
    </w:div>
    <w:div w:id="323970171">
      <w:bodyDiv w:val="1"/>
      <w:marLeft w:val="0"/>
      <w:marRight w:val="0"/>
      <w:marTop w:val="0"/>
      <w:marBottom w:val="0"/>
      <w:divBdr>
        <w:top w:val="none" w:sz="0" w:space="0" w:color="auto"/>
        <w:left w:val="none" w:sz="0" w:space="0" w:color="auto"/>
        <w:bottom w:val="none" w:sz="0" w:space="0" w:color="auto"/>
        <w:right w:val="none" w:sz="0" w:space="0" w:color="auto"/>
      </w:divBdr>
    </w:div>
    <w:div w:id="385224627">
      <w:bodyDiv w:val="1"/>
      <w:marLeft w:val="0"/>
      <w:marRight w:val="0"/>
      <w:marTop w:val="0"/>
      <w:marBottom w:val="0"/>
      <w:divBdr>
        <w:top w:val="none" w:sz="0" w:space="0" w:color="auto"/>
        <w:left w:val="none" w:sz="0" w:space="0" w:color="auto"/>
        <w:bottom w:val="none" w:sz="0" w:space="0" w:color="auto"/>
        <w:right w:val="none" w:sz="0" w:space="0" w:color="auto"/>
      </w:divBdr>
    </w:div>
    <w:div w:id="422645944">
      <w:bodyDiv w:val="1"/>
      <w:marLeft w:val="0"/>
      <w:marRight w:val="0"/>
      <w:marTop w:val="0"/>
      <w:marBottom w:val="0"/>
      <w:divBdr>
        <w:top w:val="none" w:sz="0" w:space="0" w:color="auto"/>
        <w:left w:val="none" w:sz="0" w:space="0" w:color="auto"/>
        <w:bottom w:val="none" w:sz="0" w:space="0" w:color="auto"/>
        <w:right w:val="none" w:sz="0" w:space="0" w:color="auto"/>
      </w:divBdr>
    </w:div>
    <w:div w:id="517042234">
      <w:bodyDiv w:val="1"/>
      <w:marLeft w:val="0"/>
      <w:marRight w:val="0"/>
      <w:marTop w:val="0"/>
      <w:marBottom w:val="0"/>
      <w:divBdr>
        <w:top w:val="none" w:sz="0" w:space="0" w:color="auto"/>
        <w:left w:val="none" w:sz="0" w:space="0" w:color="auto"/>
        <w:bottom w:val="none" w:sz="0" w:space="0" w:color="auto"/>
        <w:right w:val="none" w:sz="0" w:space="0" w:color="auto"/>
      </w:divBdr>
    </w:div>
    <w:div w:id="579294766">
      <w:bodyDiv w:val="1"/>
      <w:marLeft w:val="0"/>
      <w:marRight w:val="0"/>
      <w:marTop w:val="0"/>
      <w:marBottom w:val="0"/>
      <w:divBdr>
        <w:top w:val="none" w:sz="0" w:space="0" w:color="auto"/>
        <w:left w:val="none" w:sz="0" w:space="0" w:color="auto"/>
        <w:bottom w:val="none" w:sz="0" w:space="0" w:color="auto"/>
        <w:right w:val="none" w:sz="0" w:space="0" w:color="auto"/>
      </w:divBdr>
    </w:div>
    <w:div w:id="681591785">
      <w:bodyDiv w:val="1"/>
      <w:marLeft w:val="0"/>
      <w:marRight w:val="0"/>
      <w:marTop w:val="0"/>
      <w:marBottom w:val="0"/>
      <w:divBdr>
        <w:top w:val="none" w:sz="0" w:space="0" w:color="auto"/>
        <w:left w:val="none" w:sz="0" w:space="0" w:color="auto"/>
        <w:bottom w:val="none" w:sz="0" w:space="0" w:color="auto"/>
        <w:right w:val="none" w:sz="0" w:space="0" w:color="auto"/>
      </w:divBdr>
    </w:div>
    <w:div w:id="682168799">
      <w:bodyDiv w:val="1"/>
      <w:marLeft w:val="0"/>
      <w:marRight w:val="0"/>
      <w:marTop w:val="0"/>
      <w:marBottom w:val="0"/>
      <w:divBdr>
        <w:top w:val="none" w:sz="0" w:space="0" w:color="auto"/>
        <w:left w:val="none" w:sz="0" w:space="0" w:color="auto"/>
        <w:bottom w:val="none" w:sz="0" w:space="0" w:color="auto"/>
        <w:right w:val="none" w:sz="0" w:space="0" w:color="auto"/>
      </w:divBdr>
    </w:div>
    <w:div w:id="856888398">
      <w:bodyDiv w:val="1"/>
      <w:marLeft w:val="0"/>
      <w:marRight w:val="0"/>
      <w:marTop w:val="0"/>
      <w:marBottom w:val="0"/>
      <w:divBdr>
        <w:top w:val="none" w:sz="0" w:space="0" w:color="auto"/>
        <w:left w:val="none" w:sz="0" w:space="0" w:color="auto"/>
        <w:bottom w:val="none" w:sz="0" w:space="0" w:color="auto"/>
        <w:right w:val="none" w:sz="0" w:space="0" w:color="auto"/>
      </w:divBdr>
    </w:div>
    <w:div w:id="874662974">
      <w:bodyDiv w:val="1"/>
      <w:marLeft w:val="0"/>
      <w:marRight w:val="0"/>
      <w:marTop w:val="0"/>
      <w:marBottom w:val="0"/>
      <w:divBdr>
        <w:top w:val="none" w:sz="0" w:space="0" w:color="auto"/>
        <w:left w:val="none" w:sz="0" w:space="0" w:color="auto"/>
        <w:bottom w:val="none" w:sz="0" w:space="0" w:color="auto"/>
        <w:right w:val="none" w:sz="0" w:space="0" w:color="auto"/>
      </w:divBdr>
    </w:div>
    <w:div w:id="906575472">
      <w:bodyDiv w:val="1"/>
      <w:marLeft w:val="0"/>
      <w:marRight w:val="0"/>
      <w:marTop w:val="0"/>
      <w:marBottom w:val="0"/>
      <w:divBdr>
        <w:top w:val="none" w:sz="0" w:space="0" w:color="auto"/>
        <w:left w:val="none" w:sz="0" w:space="0" w:color="auto"/>
        <w:bottom w:val="none" w:sz="0" w:space="0" w:color="auto"/>
        <w:right w:val="none" w:sz="0" w:space="0" w:color="auto"/>
      </w:divBdr>
    </w:div>
    <w:div w:id="943002991">
      <w:bodyDiv w:val="1"/>
      <w:marLeft w:val="0"/>
      <w:marRight w:val="0"/>
      <w:marTop w:val="0"/>
      <w:marBottom w:val="0"/>
      <w:divBdr>
        <w:top w:val="none" w:sz="0" w:space="0" w:color="auto"/>
        <w:left w:val="none" w:sz="0" w:space="0" w:color="auto"/>
        <w:bottom w:val="none" w:sz="0" w:space="0" w:color="auto"/>
        <w:right w:val="none" w:sz="0" w:space="0" w:color="auto"/>
      </w:divBdr>
    </w:div>
    <w:div w:id="1139420436">
      <w:bodyDiv w:val="1"/>
      <w:marLeft w:val="0"/>
      <w:marRight w:val="0"/>
      <w:marTop w:val="0"/>
      <w:marBottom w:val="0"/>
      <w:divBdr>
        <w:top w:val="none" w:sz="0" w:space="0" w:color="auto"/>
        <w:left w:val="none" w:sz="0" w:space="0" w:color="auto"/>
        <w:bottom w:val="none" w:sz="0" w:space="0" w:color="auto"/>
        <w:right w:val="none" w:sz="0" w:space="0" w:color="auto"/>
      </w:divBdr>
    </w:div>
    <w:div w:id="1205948878">
      <w:bodyDiv w:val="1"/>
      <w:marLeft w:val="0"/>
      <w:marRight w:val="0"/>
      <w:marTop w:val="0"/>
      <w:marBottom w:val="0"/>
      <w:divBdr>
        <w:top w:val="none" w:sz="0" w:space="0" w:color="auto"/>
        <w:left w:val="none" w:sz="0" w:space="0" w:color="auto"/>
        <w:bottom w:val="none" w:sz="0" w:space="0" w:color="auto"/>
        <w:right w:val="none" w:sz="0" w:space="0" w:color="auto"/>
      </w:divBdr>
    </w:div>
    <w:div w:id="1210073328">
      <w:bodyDiv w:val="1"/>
      <w:marLeft w:val="0"/>
      <w:marRight w:val="0"/>
      <w:marTop w:val="0"/>
      <w:marBottom w:val="0"/>
      <w:divBdr>
        <w:top w:val="none" w:sz="0" w:space="0" w:color="auto"/>
        <w:left w:val="none" w:sz="0" w:space="0" w:color="auto"/>
        <w:bottom w:val="none" w:sz="0" w:space="0" w:color="auto"/>
        <w:right w:val="none" w:sz="0" w:space="0" w:color="auto"/>
      </w:divBdr>
    </w:div>
    <w:div w:id="1258948808">
      <w:bodyDiv w:val="1"/>
      <w:marLeft w:val="0"/>
      <w:marRight w:val="0"/>
      <w:marTop w:val="0"/>
      <w:marBottom w:val="0"/>
      <w:divBdr>
        <w:top w:val="none" w:sz="0" w:space="0" w:color="auto"/>
        <w:left w:val="none" w:sz="0" w:space="0" w:color="auto"/>
        <w:bottom w:val="none" w:sz="0" w:space="0" w:color="auto"/>
        <w:right w:val="none" w:sz="0" w:space="0" w:color="auto"/>
      </w:divBdr>
    </w:div>
    <w:div w:id="1268390637">
      <w:bodyDiv w:val="1"/>
      <w:marLeft w:val="0"/>
      <w:marRight w:val="0"/>
      <w:marTop w:val="0"/>
      <w:marBottom w:val="0"/>
      <w:divBdr>
        <w:top w:val="none" w:sz="0" w:space="0" w:color="auto"/>
        <w:left w:val="none" w:sz="0" w:space="0" w:color="auto"/>
        <w:bottom w:val="none" w:sz="0" w:space="0" w:color="auto"/>
        <w:right w:val="none" w:sz="0" w:space="0" w:color="auto"/>
      </w:divBdr>
    </w:div>
    <w:div w:id="1391222113">
      <w:bodyDiv w:val="1"/>
      <w:marLeft w:val="0"/>
      <w:marRight w:val="0"/>
      <w:marTop w:val="0"/>
      <w:marBottom w:val="0"/>
      <w:divBdr>
        <w:top w:val="none" w:sz="0" w:space="0" w:color="auto"/>
        <w:left w:val="none" w:sz="0" w:space="0" w:color="auto"/>
        <w:bottom w:val="none" w:sz="0" w:space="0" w:color="auto"/>
        <w:right w:val="none" w:sz="0" w:space="0" w:color="auto"/>
      </w:divBdr>
    </w:div>
    <w:div w:id="1461730567">
      <w:bodyDiv w:val="1"/>
      <w:marLeft w:val="0"/>
      <w:marRight w:val="0"/>
      <w:marTop w:val="0"/>
      <w:marBottom w:val="0"/>
      <w:divBdr>
        <w:top w:val="none" w:sz="0" w:space="0" w:color="auto"/>
        <w:left w:val="none" w:sz="0" w:space="0" w:color="auto"/>
        <w:bottom w:val="none" w:sz="0" w:space="0" w:color="auto"/>
        <w:right w:val="none" w:sz="0" w:space="0" w:color="auto"/>
      </w:divBdr>
    </w:div>
    <w:div w:id="1476411067">
      <w:bodyDiv w:val="1"/>
      <w:marLeft w:val="0"/>
      <w:marRight w:val="0"/>
      <w:marTop w:val="0"/>
      <w:marBottom w:val="0"/>
      <w:divBdr>
        <w:top w:val="none" w:sz="0" w:space="0" w:color="auto"/>
        <w:left w:val="none" w:sz="0" w:space="0" w:color="auto"/>
        <w:bottom w:val="none" w:sz="0" w:space="0" w:color="auto"/>
        <w:right w:val="none" w:sz="0" w:space="0" w:color="auto"/>
      </w:divBdr>
    </w:div>
    <w:div w:id="1648389279">
      <w:bodyDiv w:val="1"/>
      <w:marLeft w:val="0"/>
      <w:marRight w:val="0"/>
      <w:marTop w:val="0"/>
      <w:marBottom w:val="0"/>
      <w:divBdr>
        <w:top w:val="none" w:sz="0" w:space="0" w:color="auto"/>
        <w:left w:val="none" w:sz="0" w:space="0" w:color="auto"/>
        <w:bottom w:val="none" w:sz="0" w:space="0" w:color="auto"/>
        <w:right w:val="none" w:sz="0" w:space="0" w:color="auto"/>
      </w:divBdr>
    </w:div>
    <w:div w:id="1672440952">
      <w:bodyDiv w:val="1"/>
      <w:marLeft w:val="0"/>
      <w:marRight w:val="0"/>
      <w:marTop w:val="0"/>
      <w:marBottom w:val="0"/>
      <w:divBdr>
        <w:top w:val="none" w:sz="0" w:space="0" w:color="auto"/>
        <w:left w:val="none" w:sz="0" w:space="0" w:color="auto"/>
        <w:bottom w:val="none" w:sz="0" w:space="0" w:color="auto"/>
        <w:right w:val="none" w:sz="0" w:space="0" w:color="auto"/>
      </w:divBdr>
    </w:div>
    <w:div w:id="1708992662">
      <w:bodyDiv w:val="1"/>
      <w:marLeft w:val="0"/>
      <w:marRight w:val="0"/>
      <w:marTop w:val="0"/>
      <w:marBottom w:val="0"/>
      <w:divBdr>
        <w:top w:val="none" w:sz="0" w:space="0" w:color="auto"/>
        <w:left w:val="none" w:sz="0" w:space="0" w:color="auto"/>
        <w:bottom w:val="none" w:sz="0" w:space="0" w:color="auto"/>
        <w:right w:val="none" w:sz="0" w:space="0" w:color="auto"/>
      </w:divBdr>
    </w:div>
    <w:div w:id="1760372147">
      <w:bodyDiv w:val="1"/>
      <w:marLeft w:val="0"/>
      <w:marRight w:val="0"/>
      <w:marTop w:val="0"/>
      <w:marBottom w:val="0"/>
      <w:divBdr>
        <w:top w:val="none" w:sz="0" w:space="0" w:color="auto"/>
        <w:left w:val="none" w:sz="0" w:space="0" w:color="auto"/>
        <w:bottom w:val="none" w:sz="0" w:space="0" w:color="auto"/>
        <w:right w:val="none" w:sz="0" w:space="0" w:color="auto"/>
      </w:divBdr>
    </w:div>
    <w:div w:id="1802265561">
      <w:bodyDiv w:val="1"/>
      <w:marLeft w:val="0"/>
      <w:marRight w:val="0"/>
      <w:marTop w:val="0"/>
      <w:marBottom w:val="0"/>
      <w:divBdr>
        <w:top w:val="none" w:sz="0" w:space="0" w:color="auto"/>
        <w:left w:val="none" w:sz="0" w:space="0" w:color="auto"/>
        <w:bottom w:val="none" w:sz="0" w:space="0" w:color="auto"/>
        <w:right w:val="none" w:sz="0" w:space="0" w:color="auto"/>
      </w:divBdr>
    </w:div>
    <w:div w:id="1855655460">
      <w:bodyDiv w:val="1"/>
      <w:marLeft w:val="0"/>
      <w:marRight w:val="0"/>
      <w:marTop w:val="0"/>
      <w:marBottom w:val="0"/>
      <w:divBdr>
        <w:top w:val="none" w:sz="0" w:space="0" w:color="auto"/>
        <w:left w:val="none" w:sz="0" w:space="0" w:color="auto"/>
        <w:bottom w:val="none" w:sz="0" w:space="0" w:color="auto"/>
        <w:right w:val="none" w:sz="0" w:space="0" w:color="auto"/>
      </w:divBdr>
    </w:div>
    <w:div w:id="1895239469">
      <w:bodyDiv w:val="1"/>
      <w:marLeft w:val="0"/>
      <w:marRight w:val="0"/>
      <w:marTop w:val="0"/>
      <w:marBottom w:val="0"/>
      <w:divBdr>
        <w:top w:val="none" w:sz="0" w:space="0" w:color="auto"/>
        <w:left w:val="none" w:sz="0" w:space="0" w:color="auto"/>
        <w:bottom w:val="none" w:sz="0" w:space="0" w:color="auto"/>
        <w:right w:val="none" w:sz="0" w:space="0" w:color="auto"/>
      </w:divBdr>
    </w:div>
    <w:div w:id="1918392535">
      <w:bodyDiv w:val="1"/>
      <w:marLeft w:val="0"/>
      <w:marRight w:val="0"/>
      <w:marTop w:val="0"/>
      <w:marBottom w:val="0"/>
      <w:divBdr>
        <w:top w:val="none" w:sz="0" w:space="0" w:color="auto"/>
        <w:left w:val="none" w:sz="0" w:space="0" w:color="auto"/>
        <w:bottom w:val="none" w:sz="0" w:space="0" w:color="auto"/>
        <w:right w:val="none" w:sz="0" w:space="0" w:color="auto"/>
      </w:divBdr>
    </w:div>
    <w:div w:id="1978024294">
      <w:bodyDiv w:val="1"/>
      <w:marLeft w:val="0"/>
      <w:marRight w:val="0"/>
      <w:marTop w:val="0"/>
      <w:marBottom w:val="0"/>
      <w:divBdr>
        <w:top w:val="none" w:sz="0" w:space="0" w:color="auto"/>
        <w:left w:val="none" w:sz="0" w:space="0" w:color="auto"/>
        <w:bottom w:val="none" w:sz="0" w:space="0" w:color="auto"/>
        <w:right w:val="none" w:sz="0" w:space="0" w:color="auto"/>
      </w:divBdr>
    </w:div>
    <w:div w:id="2027126094">
      <w:bodyDiv w:val="1"/>
      <w:marLeft w:val="0"/>
      <w:marRight w:val="0"/>
      <w:marTop w:val="0"/>
      <w:marBottom w:val="0"/>
      <w:divBdr>
        <w:top w:val="none" w:sz="0" w:space="0" w:color="auto"/>
        <w:left w:val="none" w:sz="0" w:space="0" w:color="auto"/>
        <w:bottom w:val="none" w:sz="0" w:space="0" w:color="auto"/>
        <w:right w:val="none" w:sz="0" w:space="0" w:color="auto"/>
      </w:divBdr>
    </w:div>
    <w:div w:id="2073043970">
      <w:bodyDiv w:val="1"/>
      <w:marLeft w:val="0"/>
      <w:marRight w:val="0"/>
      <w:marTop w:val="0"/>
      <w:marBottom w:val="0"/>
      <w:divBdr>
        <w:top w:val="none" w:sz="0" w:space="0" w:color="auto"/>
        <w:left w:val="none" w:sz="0" w:space="0" w:color="auto"/>
        <w:bottom w:val="none" w:sz="0" w:space="0" w:color="auto"/>
        <w:right w:val="none" w:sz="0" w:space="0" w:color="auto"/>
      </w:divBdr>
    </w:div>
    <w:div w:id="211898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Mianmian</dc:creator>
  <cp:keywords/>
  <dc:description/>
  <cp:lastModifiedBy>Wu Yijun EDA WUY</cp:lastModifiedBy>
  <cp:revision>7</cp:revision>
  <dcterms:created xsi:type="dcterms:W3CDTF">2020-11-09T05:05:00Z</dcterms:created>
  <dcterms:modified xsi:type="dcterms:W3CDTF">2020-11-09T05:22:00Z</dcterms:modified>
</cp:coreProperties>
</file>