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EB076">
      <w:pPr>
        <w:widowControl/>
        <w:shd w:val="clear" w:color="auto" w:fill="FFFFFF"/>
        <w:jc w:val="center"/>
        <w:outlineLvl w:val="2"/>
        <w:rPr>
          <w:rFonts w:hint="eastAsia" w:ascii="微软雅黑" w:hAnsi="微软雅黑" w:eastAsia="微软雅黑" w:cs="宋体"/>
          <w:b/>
          <w:bCs/>
          <w:kern w:val="0"/>
          <w:sz w:val="36"/>
          <w:szCs w:val="36"/>
        </w:rPr>
      </w:pPr>
      <w:r>
        <w:rPr>
          <w:rFonts w:hint="eastAsia" w:ascii="微软雅黑" w:hAnsi="微软雅黑" w:eastAsia="微软雅黑" w:cs="宋体"/>
          <w:b/>
          <w:bCs/>
          <w:kern w:val="0"/>
          <w:sz w:val="36"/>
          <w:szCs w:val="36"/>
        </w:rPr>
        <w:t>中国科学院大学2025年度毕业典礼暨学位授予仪式参加指南</w:t>
      </w:r>
    </w:p>
    <w:p w14:paraId="43712B59">
      <w:pPr>
        <w:pStyle w:val="5"/>
        <w:shd w:val="clear" w:color="auto" w:fill="FFFFFF"/>
        <w:spacing w:before="0" w:beforeAutospacing="0" w:after="0" w:afterAutospacing="0"/>
        <w:rPr>
          <w:rFonts w:hint="eastAsia"/>
          <w:sz w:val="27"/>
          <w:szCs w:val="27"/>
        </w:rPr>
      </w:pPr>
      <w:r>
        <w:rPr>
          <w:rFonts w:hint="eastAsia"/>
          <w:sz w:val="27"/>
          <w:szCs w:val="27"/>
        </w:rPr>
        <w:t>亲爱的各位毕业生：</w:t>
      </w:r>
    </w:p>
    <w:p w14:paraId="6798DC5B">
      <w:pPr>
        <w:pStyle w:val="5"/>
        <w:shd w:val="clear" w:color="auto" w:fill="FFFFFF"/>
        <w:spacing w:before="0" w:beforeAutospacing="0" w:after="0" w:afterAutospacing="0"/>
        <w:ind w:firstLine="480"/>
        <w:jc w:val="both"/>
        <w:rPr>
          <w:rFonts w:hint="eastAsia"/>
          <w:sz w:val="27"/>
          <w:szCs w:val="27"/>
        </w:rPr>
      </w:pPr>
      <w:r>
        <w:rPr>
          <w:rFonts w:hint="eastAsia"/>
          <w:sz w:val="27"/>
          <w:szCs w:val="27"/>
        </w:rPr>
        <w:t>祝贺你们顺利完成学业！</w:t>
      </w:r>
    </w:p>
    <w:p w14:paraId="3BFF7F2E">
      <w:pPr>
        <w:pStyle w:val="5"/>
        <w:shd w:val="clear" w:color="auto" w:fill="FFFFFF"/>
        <w:spacing w:before="0" w:beforeAutospacing="0" w:after="0" w:afterAutospacing="0"/>
        <w:ind w:firstLine="480"/>
        <w:jc w:val="both"/>
        <w:rPr>
          <w:rFonts w:hint="eastAsia"/>
          <w:sz w:val="27"/>
          <w:szCs w:val="27"/>
        </w:rPr>
      </w:pPr>
      <w:r>
        <w:rPr>
          <w:rFonts w:hint="eastAsia"/>
          <w:sz w:val="27"/>
          <w:szCs w:val="27"/>
        </w:rPr>
        <w:t>你们即将带着满载收获的行囊踏上新的人生旅程。在这样特殊的时刻，一场隆重、难忘的毕业典礼是青春岁月的剪影，是对美好未来的祝福。中国科学院大学2025年度毕业典礼暨学位授予仪式将于2025年7月6日在雁栖湖校区隆重举行。为请各位毕业生及亲友提前做好相关准备，保证毕业典礼顺利有序开展，特准备了一份毕业典礼参会指南。请关注以下事项：</w:t>
      </w:r>
    </w:p>
    <w:p w14:paraId="53BECB38">
      <w:pPr>
        <w:pStyle w:val="5"/>
        <w:shd w:val="clear" w:color="auto" w:fill="FFFFFF"/>
        <w:spacing w:before="0" w:beforeAutospacing="0" w:after="0" w:afterAutospacing="0"/>
        <w:ind w:firstLine="480"/>
        <w:jc w:val="both"/>
        <w:rPr>
          <w:rFonts w:hint="eastAsia" w:ascii="黑体" w:hAnsi="黑体" w:eastAsia="黑体"/>
          <w:sz w:val="27"/>
          <w:szCs w:val="27"/>
        </w:rPr>
      </w:pPr>
      <w:r>
        <w:rPr>
          <w:rFonts w:hint="eastAsia" w:ascii="黑体" w:hAnsi="黑体" w:eastAsia="黑体"/>
          <w:sz w:val="27"/>
          <w:szCs w:val="27"/>
        </w:rPr>
        <w:t>一、注意事项</w:t>
      </w:r>
    </w:p>
    <w:p w14:paraId="5987166F">
      <w:pPr>
        <w:pStyle w:val="5"/>
        <w:shd w:val="clear" w:color="auto" w:fill="FFFFFF"/>
        <w:spacing w:before="0" w:beforeAutospacing="0" w:after="0" w:afterAutospacing="0"/>
        <w:ind w:firstLine="480"/>
        <w:jc w:val="both"/>
        <w:rPr>
          <w:rFonts w:hint="eastAsia"/>
          <w:sz w:val="27"/>
          <w:szCs w:val="27"/>
        </w:rPr>
      </w:pPr>
      <w:r>
        <w:rPr>
          <w:rFonts w:hint="eastAsia"/>
          <w:sz w:val="27"/>
          <w:szCs w:val="27"/>
        </w:rPr>
        <w:t>1.参加活动期间，请各位毕业生和亲友注意交通安全、人身安全、财产安全等，严格遵守交通规则等相关规章制度和法律法规，切实对自身安全负责。</w:t>
      </w:r>
    </w:p>
    <w:p w14:paraId="2E747A2A">
      <w:pPr>
        <w:pStyle w:val="5"/>
        <w:shd w:val="clear" w:color="auto" w:fill="FFFFFF"/>
        <w:spacing w:before="0" w:beforeAutospacing="0" w:after="0" w:afterAutospacing="0"/>
        <w:ind w:firstLine="480"/>
        <w:jc w:val="both"/>
        <w:rPr>
          <w:rFonts w:hint="eastAsia"/>
          <w:sz w:val="27"/>
          <w:szCs w:val="27"/>
        </w:rPr>
      </w:pPr>
      <w:r>
        <w:rPr>
          <w:rFonts w:hint="eastAsia"/>
          <w:sz w:val="27"/>
          <w:szCs w:val="27"/>
        </w:rPr>
        <w:t>2.按照北京市相关规定，雁栖湖校区及周边景区，未经报备审批不得操作无人机。</w:t>
      </w:r>
    </w:p>
    <w:p w14:paraId="457F6EEE">
      <w:pPr>
        <w:pStyle w:val="5"/>
        <w:shd w:val="clear" w:color="auto" w:fill="FFFFFF"/>
        <w:spacing w:before="0" w:beforeAutospacing="0" w:after="0" w:afterAutospacing="0"/>
        <w:ind w:firstLine="480"/>
        <w:jc w:val="both"/>
        <w:rPr>
          <w:rFonts w:hint="eastAsia"/>
          <w:sz w:val="27"/>
          <w:szCs w:val="27"/>
        </w:rPr>
      </w:pPr>
      <w:r>
        <w:rPr>
          <w:rFonts w:hint="eastAsia"/>
          <w:sz w:val="27"/>
          <w:szCs w:val="27"/>
        </w:rPr>
        <w:t>3.如遇特殊天气情况，学校启用毕业典礼备用方案，将通过网站、官微和短信等方式提前发出通知，敬请关注。</w:t>
      </w:r>
    </w:p>
    <w:p w14:paraId="1D1FF619">
      <w:pPr>
        <w:pStyle w:val="5"/>
        <w:shd w:val="clear" w:color="auto" w:fill="FFFFFF"/>
        <w:spacing w:before="0" w:beforeAutospacing="0" w:after="0" w:afterAutospacing="0"/>
        <w:ind w:firstLine="480"/>
        <w:jc w:val="both"/>
        <w:rPr>
          <w:rFonts w:hint="eastAsia" w:ascii="黑体" w:hAnsi="黑体" w:eastAsia="黑体"/>
          <w:sz w:val="27"/>
          <w:szCs w:val="27"/>
        </w:rPr>
      </w:pPr>
      <w:r>
        <w:rPr>
          <w:rFonts w:hint="eastAsia" w:ascii="黑体" w:hAnsi="黑体" w:eastAsia="黑体"/>
          <w:sz w:val="27"/>
          <w:szCs w:val="27"/>
        </w:rPr>
        <w:t>二、毕业典礼暨学位授予仪式安排</w:t>
      </w:r>
    </w:p>
    <w:p w14:paraId="6E30E8D5">
      <w:pPr>
        <w:pStyle w:val="5"/>
        <w:shd w:val="clear" w:color="auto" w:fill="FFFFFF"/>
        <w:spacing w:before="0" w:beforeAutospacing="0" w:after="0" w:afterAutospacing="0"/>
        <w:ind w:firstLine="480"/>
        <w:jc w:val="both"/>
        <w:rPr>
          <w:rFonts w:hint="eastAsia"/>
          <w:sz w:val="27"/>
          <w:szCs w:val="27"/>
        </w:rPr>
      </w:pPr>
      <w:r>
        <w:rPr>
          <w:rFonts w:hint="eastAsia"/>
          <w:sz w:val="27"/>
          <w:szCs w:val="27"/>
        </w:rPr>
        <w:t>（一）毕业生注意事项</w:t>
      </w:r>
    </w:p>
    <w:p w14:paraId="656125B8">
      <w:pPr>
        <w:pStyle w:val="5"/>
        <w:shd w:val="clear" w:color="auto" w:fill="FFFFFF"/>
        <w:spacing w:before="0" w:beforeAutospacing="0" w:after="0" w:afterAutospacing="0"/>
        <w:ind w:firstLine="480"/>
        <w:jc w:val="both"/>
        <w:rPr>
          <w:rFonts w:hint="eastAsia"/>
          <w:sz w:val="27"/>
          <w:szCs w:val="27"/>
        </w:rPr>
      </w:pPr>
      <w:r>
        <w:rPr>
          <w:rFonts w:hint="eastAsia"/>
          <w:sz w:val="27"/>
          <w:szCs w:val="27"/>
        </w:rPr>
        <w:t>1.7月6日当天，请各位毕业生在7:30之前进入典礼现场，西区体育场设置两处进场入口，请在现场工作人员指引下，在指定区域有序就坐并穿戴好学位服。</w:t>
      </w:r>
    </w:p>
    <w:p w14:paraId="5AF0E4E0">
      <w:pPr>
        <w:pStyle w:val="5"/>
        <w:shd w:val="clear" w:color="auto" w:fill="FFFFFF"/>
        <w:spacing w:before="0" w:beforeAutospacing="0" w:after="0" w:afterAutospacing="0"/>
        <w:ind w:firstLine="480"/>
        <w:jc w:val="both"/>
        <w:rPr>
          <w:rFonts w:hint="eastAsia"/>
          <w:sz w:val="27"/>
          <w:szCs w:val="27"/>
        </w:rPr>
      </w:pPr>
      <w:r>
        <w:rPr>
          <w:rFonts w:hint="eastAsia"/>
          <w:sz w:val="27"/>
          <w:szCs w:val="27"/>
        </w:rPr>
        <w:t>2.请各位毕业生带好提前发放的学位证书外壳，按照现场工作人员指引，有序上台扶正流苏、拍照，后经T台回到原座位。请勿在台上长时间停留。</w:t>
      </w:r>
    </w:p>
    <w:p w14:paraId="668947D4">
      <w:pPr>
        <w:pStyle w:val="5"/>
        <w:shd w:val="clear" w:color="auto" w:fill="FFFFFF"/>
        <w:spacing w:before="0" w:beforeAutospacing="0" w:after="0" w:afterAutospacing="0"/>
        <w:ind w:firstLine="480"/>
        <w:jc w:val="both"/>
        <w:rPr>
          <w:rFonts w:hint="eastAsia"/>
          <w:sz w:val="27"/>
          <w:szCs w:val="27"/>
        </w:rPr>
      </w:pPr>
      <w:r>
        <w:rPr>
          <w:rFonts w:hint="eastAsia"/>
          <w:sz w:val="27"/>
          <w:szCs w:val="27"/>
        </w:rPr>
        <w:t>（二）随行亲友注意事项</w:t>
      </w:r>
    </w:p>
    <w:p w14:paraId="3B9583C8">
      <w:pPr>
        <w:pStyle w:val="5"/>
        <w:shd w:val="clear" w:color="auto" w:fill="FFFFFF"/>
        <w:spacing w:before="0" w:beforeAutospacing="0" w:after="0" w:afterAutospacing="0"/>
        <w:ind w:firstLine="480"/>
        <w:jc w:val="both"/>
        <w:rPr>
          <w:rFonts w:hint="eastAsia"/>
          <w:sz w:val="27"/>
          <w:szCs w:val="27"/>
        </w:rPr>
      </w:pPr>
      <w:r>
        <w:rPr>
          <w:rFonts w:hint="eastAsia"/>
          <w:sz w:val="27"/>
          <w:szCs w:val="27"/>
        </w:rPr>
        <w:t>1.因天气炎热，学校特别安排了典礼直播，并为各位毕业生亲友准备了室内观看场地，包括：西区教一楼各教室、东区教二楼各教室、东区体育馆，欢迎亲友前往观看。</w:t>
      </w:r>
    </w:p>
    <w:p w14:paraId="71ED5B7B">
      <w:pPr>
        <w:pStyle w:val="5"/>
        <w:shd w:val="clear" w:color="auto" w:fill="FFFFFF"/>
        <w:spacing w:before="0" w:beforeAutospacing="0" w:after="0" w:afterAutospacing="0"/>
        <w:ind w:firstLine="480"/>
        <w:jc w:val="both"/>
        <w:rPr>
          <w:rFonts w:hint="eastAsia"/>
          <w:sz w:val="27"/>
          <w:szCs w:val="27"/>
        </w:rPr>
      </w:pPr>
      <w:r>
        <w:rPr>
          <w:rFonts w:hint="eastAsia"/>
          <w:sz w:val="27"/>
          <w:szCs w:val="27"/>
        </w:rPr>
        <w:t>2.各位毕业生亲友请务必按照工作人员指引进入亲友指定区域观礼。</w:t>
      </w:r>
    </w:p>
    <w:p w14:paraId="39DB76FE">
      <w:pPr>
        <w:pStyle w:val="5"/>
        <w:shd w:val="clear" w:color="auto" w:fill="FFFFFF"/>
        <w:spacing w:before="0" w:beforeAutospacing="0" w:after="0" w:afterAutospacing="0"/>
        <w:ind w:firstLine="480"/>
        <w:jc w:val="both"/>
        <w:rPr>
          <w:rFonts w:hint="eastAsia"/>
          <w:sz w:val="27"/>
          <w:szCs w:val="27"/>
        </w:rPr>
      </w:pPr>
      <w:r>
        <w:rPr>
          <w:rFonts w:hint="eastAsia"/>
          <w:sz w:val="27"/>
          <w:szCs w:val="27"/>
        </w:rPr>
        <w:t>3.请自觉遵守会场秩序，典礼期间不要喧哗及随意走动，以免影响典礼正常进行。</w:t>
      </w:r>
    </w:p>
    <w:p w14:paraId="3370CB1C">
      <w:pPr>
        <w:pStyle w:val="5"/>
        <w:shd w:val="clear" w:color="auto" w:fill="FFFFFF"/>
        <w:spacing w:before="0" w:beforeAutospacing="0" w:after="0" w:afterAutospacing="0"/>
        <w:ind w:firstLine="480"/>
        <w:jc w:val="both"/>
        <w:rPr>
          <w:rFonts w:hint="eastAsia"/>
          <w:b/>
          <w:bCs/>
          <w:sz w:val="27"/>
          <w:szCs w:val="27"/>
        </w:rPr>
      </w:pPr>
      <w:r>
        <w:rPr>
          <w:rFonts w:hint="eastAsia"/>
          <w:b/>
          <w:bCs/>
          <w:sz w:val="27"/>
          <w:szCs w:val="27"/>
        </w:rPr>
        <w:t>温馨提示</w:t>
      </w:r>
      <w:bookmarkStart w:id="1" w:name="_GoBack"/>
      <w:bookmarkEnd w:id="1"/>
    </w:p>
    <w:p w14:paraId="092CCD0A">
      <w:pPr>
        <w:pStyle w:val="5"/>
        <w:shd w:val="clear" w:color="auto" w:fill="FFFFFF"/>
        <w:spacing w:before="0" w:beforeAutospacing="0" w:after="0" w:afterAutospacing="0"/>
        <w:ind w:firstLine="480"/>
        <w:jc w:val="both"/>
        <w:rPr>
          <w:rFonts w:hint="eastAsia"/>
          <w:sz w:val="27"/>
          <w:szCs w:val="27"/>
        </w:rPr>
      </w:pPr>
      <w:r>
        <w:rPr>
          <w:rFonts w:hint="eastAsia"/>
          <w:sz w:val="27"/>
          <w:szCs w:val="27"/>
        </w:rPr>
        <w:t>1.毕业典礼期间，学校布置安排多个机位，多名专业摄影师全程抓拍毕业生毕业扶正流苏瞬间，并同时进行图片直播，毕业生可在图片直播中寻找自己值得纪念的影像。</w:t>
      </w:r>
    </w:p>
    <w:p w14:paraId="16C2A046">
      <w:pPr>
        <w:pStyle w:val="5"/>
        <w:shd w:val="clear" w:color="auto" w:fill="FFFFFF"/>
        <w:spacing w:before="0" w:beforeAutospacing="0" w:after="0" w:afterAutospacing="0"/>
        <w:ind w:firstLine="480"/>
        <w:jc w:val="both"/>
        <w:rPr>
          <w:rFonts w:hint="eastAsia"/>
          <w:sz w:val="27"/>
          <w:szCs w:val="27"/>
        </w:rPr>
      </w:pPr>
      <w:r>
        <w:rPr>
          <w:rFonts w:hint="eastAsia"/>
          <w:sz w:val="27"/>
          <w:szCs w:val="27"/>
        </w:rPr>
        <w:t>2.雁栖湖校区内布置了多个学位授予仪式的背景板及拍照留念打卡点，供各位毕业生进行打卡拍照，打卡点请见下图：</w:t>
      </w:r>
    </w:p>
    <w:p w14:paraId="438B5447">
      <w:pPr>
        <w:pStyle w:val="5"/>
        <w:shd w:val="clear" w:color="auto" w:fill="FFFFFF"/>
        <w:spacing w:before="0" w:beforeAutospacing="0" w:after="0" w:afterAutospacing="0"/>
        <w:ind w:firstLine="480"/>
        <w:jc w:val="both"/>
        <w:rPr>
          <w:rFonts w:hint="eastAsia"/>
          <w:sz w:val="27"/>
          <w:szCs w:val="27"/>
        </w:rPr>
      </w:pPr>
      <w:r>
        <w:drawing>
          <wp:inline distT="0" distB="0" distL="0" distR="0">
            <wp:extent cx="3820160" cy="6365240"/>
            <wp:effectExtent l="0" t="0" r="8890" b="0"/>
            <wp:docPr id="4942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73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846399" cy="6408658"/>
                    </a:xfrm>
                    <a:prstGeom prst="rect">
                      <a:avLst/>
                    </a:prstGeom>
                    <a:noFill/>
                    <a:ln>
                      <a:noFill/>
                    </a:ln>
                  </pic:spPr>
                </pic:pic>
              </a:graphicData>
            </a:graphic>
          </wp:inline>
        </w:drawing>
      </w:r>
    </w:p>
    <w:p w14:paraId="532D0022">
      <w:pPr>
        <w:pStyle w:val="5"/>
        <w:shd w:val="clear" w:color="auto" w:fill="FFFFFF"/>
        <w:spacing w:before="0" w:beforeAutospacing="0" w:after="0" w:afterAutospacing="0"/>
        <w:ind w:firstLine="480"/>
        <w:jc w:val="both"/>
        <w:rPr>
          <w:rFonts w:hint="eastAsia"/>
          <w:sz w:val="27"/>
          <w:szCs w:val="27"/>
        </w:rPr>
      </w:pPr>
      <w:r>
        <w:rPr>
          <w:rFonts w:hint="eastAsia"/>
          <w:sz w:val="27"/>
          <w:szCs w:val="27"/>
        </w:rPr>
        <w:t>3.典礼结束后请各位毕业生及亲友，根据工作人员的引导，有序离场，切勿拥挤。</w:t>
      </w:r>
    </w:p>
    <w:p w14:paraId="006AF81D">
      <w:pPr>
        <w:pStyle w:val="5"/>
        <w:shd w:val="clear" w:color="auto" w:fill="FFFFFF"/>
        <w:spacing w:before="0" w:beforeAutospacing="0" w:after="0" w:afterAutospacing="0"/>
        <w:ind w:firstLine="480"/>
        <w:jc w:val="both"/>
        <w:rPr>
          <w:rFonts w:hint="eastAsia"/>
          <w:sz w:val="27"/>
          <w:szCs w:val="27"/>
        </w:rPr>
      </w:pPr>
      <w:r>
        <w:rPr>
          <w:rFonts w:hint="eastAsia"/>
          <w:sz w:val="27"/>
          <w:szCs w:val="27"/>
        </w:rPr>
        <w:t>4.请参加典礼的毕业生及亲友做好防晒及防暑降温，如遇不适，请及时联系工作人员。</w:t>
      </w:r>
    </w:p>
    <w:p w14:paraId="22BD2942">
      <w:pPr>
        <w:pStyle w:val="5"/>
        <w:shd w:val="clear" w:color="auto" w:fill="FFFFFF"/>
        <w:spacing w:before="0" w:beforeAutospacing="0" w:after="0" w:afterAutospacing="0"/>
        <w:ind w:firstLine="480"/>
        <w:jc w:val="both"/>
        <w:rPr>
          <w:rFonts w:hint="eastAsia"/>
          <w:sz w:val="27"/>
          <w:szCs w:val="27"/>
        </w:rPr>
      </w:pPr>
      <w:r>
        <w:rPr>
          <w:rFonts w:hint="eastAsia"/>
          <w:sz w:val="27"/>
          <w:szCs w:val="27"/>
        </w:rPr>
        <w:t>5.典礼进行过程中，如遇下雨，参加典礼的毕业生请遵从现场工作人员指挥；学校为所有毕业生及亲友准备了雨衣。</w:t>
      </w:r>
    </w:p>
    <w:p w14:paraId="4DE48FB6">
      <w:pPr>
        <w:pStyle w:val="5"/>
        <w:shd w:val="clear" w:color="auto" w:fill="FFFFFF"/>
        <w:spacing w:before="0" w:beforeAutospacing="0" w:after="0" w:afterAutospacing="0"/>
        <w:ind w:firstLine="480"/>
        <w:jc w:val="both"/>
        <w:rPr>
          <w:rFonts w:hint="eastAsia"/>
          <w:sz w:val="27"/>
          <w:szCs w:val="27"/>
        </w:rPr>
      </w:pPr>
      <w:r>
        <w:rPr>
          <w:rFonts w:hint="eastAsia"/>
          <w:sz w:val="27"/>
          <w:szCs w:val="27"/>
        </w:rPr>
        <w:t>6.为确保现场安全和秩序，典礼活动现场内请勿打伞。</w:t>
      </w:r>
    </w:p>
    <w:p w14:paraId="546A0A14">
      <w:pPr>
        <w:pStyle w:val="5"/>
        <w:shd w:val="clear" w:color="auto" w:fill="FFFFFF"/>
        <w:spacing w:before="0" w:beforeAutospacing="0" w:after="0" w:afterAutospacing="0"/>
        <w:ind w:firstLine="480"/>
        <w:jc w:val="both"/>
        <w:rPr>
          <w:rFonts w:hint="eastAsia"/>
          <w:sz w:val="27"/>
          <w:szCs w:val="27"/>
        </w:rPr>
      </w:pPr>
      <w:r>
        <w:rPr>
          <w:rFonts w:hint="eastAsia"/>
          <w:sz w:val="27"/>
          <w:szCs w:val="27"/>
        </w:rPr>
        <w:t>7.校园内多处设有志愿者服务站，遇到困难和问题，可随时联系工作人员和志愿者。</w:t>
      </w:r>
    </w:p>
    <w:p w14:paraId="0311720B">
      <w:pPr>
        <w:pStyle w:val="5"/>
        <w:shd w:val="clear" w:color="auto" w:fill="FFFFFF"/>
        <w:spacing w:before="0" w:beforeAutospacing="0" w:after="0" w:afterAutospacing="0"/>
        <w:ind w:firstLine="480"/>
        <w:jc w:val="both"/>
        <w:rPr>
          <w:rFonts w:hint="eastAsia"/>
          <w:sz w:val="27"/>
          <w:szCs w:val="27"/>
        </w:rPr>
      </w:pPr>
      <w:r>
        <w:rPr>
          <w:rFonts w:hint="eastAsia"/>
          <w:sz w:val="27"/>
          <w:szCs w:val="27"/>
        </w:rPr>
        <w:t>8.失物招领地点：西区教一楼大厅、东区教二楼大厅。</w:t>
      </w:r>
    </w:p>
    <w:p w14:paraId="4F50BC21">
      <w:pPr>
        <w:pStyle w:val="5"/>
        <w:shd w:val="clear" w:color="auto" w:fill="FFFFFF"/>
        <w:spacing w:before="0" w:beforeAutospacing="0" w:after="0" w:afterAutospacing="0"/>
        <w:ind w:firstLine="480"/>
        <w:jc w:val="both"/>
        <w:rPr>
          <w:rFonts w:hint="eastAsia"/>
          <w:sz w:val="27"/>
          <w:szCs w:val="27"/>
        </w:rPr>
      </w:pPr>
      <w:r>
        <w:rPr>
          <w:rFonts w:hint="eastAsia"/>
          <w:sz w:val="27"/>
          <w:szCs w:val="27"/>
        </w:rPr>
        <w:t>9.行李临时寄存地点：西区教一楼。</w:t>
      </w:r>
    </w:p>
    <w:p w14:paraId="674E174E">
      <w:pPr>
        <w:pStyle w:val="5"/>
        <w:shd w:val="clear" w:color="auto" w:fill="FFFFFF"/>
        <w:spacing w:before="0" w:beforeAutospacing="0" w:after="0" w:afterAutospacing="0"/>
        <w:ind w:firstLine="480"/>
        <w:jc w:val="both"/>
        <w:rPr>
          <w:rFonts w:hint="eastAsia"/>
          <w:sz w:val="27"/>
          <w:szCs w:val="27"/>
        </w:rPr>
      </w:pPr>
      <w:r>
        <w:rPr>
          <w:rFonts w:hint="eastAsia"/>
          <w:sz w:val="27"/>
          <w:szCs w:val="27"/>
        </w:rPr>
        <w:t>10.紧急联系电话：18511561591。</w:t>
      </w:r>
    </w:p>
    <w:p w14:paraId="5DBFAB6A">
      <w:pPr>
        <w:pStyle w:val="5"/>
        <w:shd w:val="clear" w:color="auto" w:fill="FFFFFF"/>
        <w:spacing w:before="0" w:beforeAutospacing="0" w:after="0" w:afterAutospacing="0"/>
        <w:ind w:firstLine="480"/>
        <w:jc w:val="both"/>
        <w:rPr>
          <w:rFonts w:hint="eastAsia"/>
          <w:sz w:val="27"/>
          <w:szCs w:val="27"/>
        </w:rPr>
      </w:pPr>
    </w:p>
    <w:p w14:paraId="44CF79DA">
      <w:pPr>
        <w:pStyle w:val="5"/>
        <w:shd w:val="clear" w:color="auto" w:fill="FFFFFF"/>
        <w:spacing w:before="0" w:beforeAutospacing="0" w:after="0" w:afterAutospacing="0"/>
        <w:ind w:firstLine="480"/>
        <w:jc w:val="both"/>
        <w:rPr>
          <w:rFonts w:hint="eastAsia" w:ascii="黑体" w:hAnsi="黑体" w:eastAsia="黑体"/>
          <w:sz w:val="27"/>
          <w:szCs w:val="27"/>
        </w:rPr>
      </w:pPr>
      <w:r>
        <w:rPr>
          <w:rFonts w:hint="eastAsia" w:ascii="黑体" w:hAnsi="黑体" w:eastAsia="黑体"/>
          <w:sz w:val="27"/>
          <w:szCs w:val="27"/>
        </w:rPr>
        <w:t>三、交通篇</w:t>
      </w:r>
    </w:p>
    <w:p w14:paraId="2DD69682">
      <w:pPr>
        <w:pStyle w:val="5"/>
        <w:shd w:val="clear" w:color="auto" w:fill="FFFFFF"/>
        <w:spacing w:before="0" w:beforeAutospacing="0" w:after="0" w:afterAutospacing="0"/>
        <w:ind w:firstLine="480"/>
        <w:jc w:val="both"/>
        <w:rPr>
          <w:rFonts w:hint="eastAsia"/>
          <w:sz w:val="27"/>
          <w:szCs w:val="27"/>
        </w:rPr>
      </w:pPr>
      <w:r>
        <w:rPr>
          <w:rFonts w:hint="eastAsia"/>
          <w:b/>
          <w:bCs/>
          <w:sz w:val="27"/>
          <w:szCs w:val="27"/>
        </w:rPr>
        <w:t>（一）毕业典礼学生班车</w:t>
      </w:r>
    </w:p>
    <w:p w14:paraId="66826E6B">
      <w:pPr>
        <w:pStyle w:val="5"/>
        <w:shd w:val="clear" w:color="auto" w:fill="FFFFFF"/>
        <w:spacing w:before="0" w:beforeAutospacing="0" w:after="0" w:afterAutospacing="0"/>
        <w:ind w:firstLine="480"/>
        <w:jc w:val="both"/>
        <w:rPr>
          <w:rFonts w:hint="eastAsia"/>
          <w:sz w:val="27"/>
          <w:szCs w:val="27"/>
        </w:rPr>
      </w:pPr>
      <w:r>
        <w:rPr>
          <w:rFonts w:hint="eastAsia"/>
          <w:sz w:val="27"/>
          <w:szCs w:val="27"/>
        </w:rPr>
        <w:t>为方便毕业生前往雁栖湖校区参加毕业典礼，特别安排了城区到雁栖湖校区的往返班车，具体安排如下：</w:t>
      </w:r>
    </w:p>
    <w:p w14:paraId="34D2F0FD">
      <w:pPr>
        <w:pStyle w:val="5"/>
        <w:shd w:val="clear" w:color="auto" w:fill="FFFFFF"/>
        <w:spacing w:before="0" w:beforeAutospacing="0" w:after="0" w:afterAutospacing="0"/>
        <w:ind w:firstLine="480"/>
        <w:jc w:val="both"/>
        <w:rPr>
          <w:rFonts w:hint="eastAsia"/>
          <w:sz w:val="27"/>
          <w:szCs w:val="27"/>
        </w:rPr>
      </w:pPr>
      <w:r>
        <w:rPr>
          <w:rFonts w:hint="eastAsia"/>
          <w:sz w:val="27"/>
          <w:szCs w:val="27"/>
        </w:rPr>
        <w:t>1.城区各校区—雁栖湖校区（仅限毕业生及带车老师乘坐）</w:t>
      </w:r>
    </w:p>
    <w:p w14:paraId="1B73E5E4">
      <w:pPr>
        <w:pStyle w:val="5"/>
        <w:shd w:val="clear" w:color="auto" w:fill="FFFFFF"/>
        <w:spacing w:before="0" w:beforeAutospacing="0" w:after="0" w:afterAutospacing="0"/>
        <w:ind w:firstLine="480"/>
        <w:jc w:val="both"/>
        <w:rPr>
          <w:rFonts w:hint="eastAsia"/>
          <w:sz w:val="27"/>
          <w:szCs w:val="27"/>
        </w:rPr>
      </w:pPr>
      <w:r>
        <w:rPr>
          <w:rFonts w:hint="eastAsia"/>
          <w:sz w:val="27"/>
          <w:szCs w:val="27"/>
        </w:rPr>
        <w:t>发车时间：7月6日5:30</w:t>
      </w:r>
    </w:p>
    <w:p w14:paraId="591DD0DA">
      <w:pPr>
        <w:pStyle w:val="5"/>
        <w:shd w:val="clear" w:color="auto" w:fill="FFFFFF"/>
        <w:spacing w:before="0" w:beforeAutospacing="0" w:after="0" w:afterAutospacing="0"/>
        <w:ind w:firstLine="480"/>
        <w:jc w:val="both"/>
        <w:rPr>
          <w:rFonts w:hint="eastAsia"/>
          <w:sz w:val="27"/>
          <w:szCs w:val="27"/>
        </w:rPr>
      </w:pPr>
      <w:r>
        <w:rPr>
          <w:rFonts w:hint="eastAsia"/>
          <w:sz w:val="27"/>
          <w:szCs w:val="27"/>
        </w:rPr>
        <w:t>发车地点：</w:t>
      </w:r>
    </w:p>
    <w:p w14:paraId="589CF87A">
      <w:pPr>
        <w:pStyle w:val="5"/>
        <w:shd w:val="clear" w:color="auto" w:fill="FFFFFF"/>
        <w:spacing w:before="0" w:beforeAutospacing="0" w:after="0" w:afterAutospacing="0"/>
        <w:ind w:firstLine="480"/>
        <w:jc w:val="both"/>
        <w:rPr>
          <w:rFonts w:hint="eastAsia"/>
          <w:sz w:val="27"/>
          <w:szCs w:val="27"/>
        </w:rPr>
      </w:pPr>
      <w:r>
        <w:rPr>
          <w:rFonts w:hint="eastAsia"/>
          <w:sz w:val="27"/>
          <w:szCs w:val="27"/>
        </w:rPr>
        <w:t>玉泉路：本科生由本科部组织统一在玉泉路校区礼堂东侧路乘车、研究生在玉泉路校区礼堂西侧路乘车；</w:t>
      </w:r>
    </w:p>
    <w:p w14:paraId="74D09B2B">
      <w:pPr>
        <w:pStyle w:val="5"/>
        <w:shd w:val="clear" w:color="auto" w:fill="FFFFFF"/>
        <w:spacing w:before="0" w:beforeAutospacing="0" w:after="0" w:afterAutospacing="0"/>
        <w:ind w:firstLine="480"/>
        <w:jc w:val="both"/>
        <w:rPr>
          <w:rFonts w:hint="eastAsia"/>
          <w:sz w:val="27"/>
          <w:szCs w:val="27"/>
        </w:rPr>
      </w:pPr>
      <w:r>
        <w:rPr>
          <w:rFonts w:hint="eastAsia"/>
          <w:sz w:val="27"/>
          <w:szCs w:val="27"/>
        </w:rPr>
        <w:t>中关村：科学院南路北口东侧班车点；</w:t>
      </w:r>
    </w:p>
    <w:p w14:paraId="48471659">
      <w:pPr>
        <w:pStyle w:val="5"/>
        <w:shd w:val="clear" w:color="auto" w:fill="FFFFFF"/>
        <w:spacing w:before="0" w:beforeAutospacing="0" w:after="0" w:afterAutospacing="0"/>
        <w:ind w:firstLine="480"/>
        <w:jc w:val="both"/>
        <w:rPr>
          <w:rFonts w:hint="eastAsia"/>
          <w:sz w:val="27"/>
          <w:szCs w:val="27"/>
        </w:rPr>
      </w:pPr>
      <w:r>
        <w:rPr>
          <w:rFonts w:hint="eastAsia"/>
          <w:sz w:val="27"/>
          <w:szCs w:val="27"/>
        </w:rPr>
        <w:t>奥运村：奥运村校区南门外。。</w:t>
      </w:r>
    </w:p>
    <w:p w14:paraId="1E50A67E">
      <w:pPr>
        <w:pStyle w:val="5"/>
        <w:shd w:val="clear" w:color="auto" w:fill="FFFFFF"/>
        <w:spacing w:before="0" w:beforeAutospacing="0" w:after="0" w:afterAutospacing="0"/>
        <w:ind w:firstLine="480"/>
        <w:jc w:val="both"/>
        <w:rPr>
          <w:rFonts w:hint="eastAsia"/>
          <w:sz w:val="27"/>
          <w:szCs w:val="27"/>
        </w:rPr>
      </w:pPr>
      <w:r>
        <w:rPr>
          <w:rFonts w:hint="eastAsia"/>
          <w:sz w:val="27"/>
          <w:szCs w:val="27"/>
        </w:rPr>
        <w:t>温馨提示：请乘坐班车的毕业生，登车后扫码签到。</w:t>
      </w:r>
    </w:p>
    <w:p w14:paraId="6A3128D9">
      <w:pPr>
        <w:pStyle w:val="5"/>
        <w:shd w:val="clear" w:color="auto" w:fill="FFFFFF"/>
        <w:spacing w:before="0" w:beforeAutospacing="0" w:after="0" w:afterAutospacing="0"/>
        <w:ind w:firstLine="480"/>
        <w:jc w:val="both"/>
        <w:rPr>
          <w:rFonts w:hint="eastAsia"/>
          <w:sz w:val="27"/>
          <w:szCs w:val="27"/>
        </w:rPr>
      </w:pPr>
      <w:r>
        <w:rPr>
          <w:rFonts w:hint="eastAsia"/>
          <w:sz w:val="27"/>
          <w:szCs w:val="27"/>
        </w:rPr>
        <w:t>2.雁栖湖校区—城区各校区</w:t>
      </w:r>
    </w:p>
    <w:p w14:paraId="7AF908D6">
      <w:pPr>
        <w:pStyle w:val="5"/>
        <w:shd w:val="clear" w:color="auto" w:fill="FFFFFF"/>
        <w:spacing w:before="0" w:beforeAutospacing="0" w:after="0" w:afterAutospacing="0"/>
        <w:ind w:firstLine="480"/>
        <w:jc w:val="both"/>
        <w:rPr>
          <w:rFonts w:hint="eastAsia"/>
          <w:sz w:val="27"/>
          <w:szCs w:val="27"/>
        </w:rPr>
      </w:pPr>
      <w:r>
        <w:rPr>
          <w:rFonts w:hint="eastAsia"/>
          <w:sz w:val="27"/>
          <w:szCs w:val="27"/>
        </w:rPr>
        <w:t>发车时间：7月6日10:30—17:00，坐满发车。</w:t>
      </w:r>
    </w:p>
    <w:p w14:paraId="3ED4EB2F">
      <w:pPr>
        <w:pStyle w:val="5"/>
        <w:shd w:val="clear" w:color="auto" w:fill="FFFFFF"/>
        <w:spacing w:before="0" w:beforeAutospacing="0" w:after="0" w:afterAutospacing="0"/>
        <w:ind w:firstLine="480"/>
        <w:jc w:val="both"/>
        <w:rPr>
          <w:rFonts w:hint="eastAsia"/>
          <w:sz w:val="27"/>
          <w:szCs w:val="27"/>
        </w:rPr>
      </w:pPr>
      <w:r>
        <w:rPr>
          <w:rFonts w:hint="eastAsia"/>
          <w:sz w:val="27"/>
          <w:szCs w:val="27"/>
        </w:rPr>
        <w:t>发车地点：雁栖湖校区图书馆西侧班车点，途径奥运村校区、中关村校区和玉泉路校区。</w:t>
      </w:r>
    </w:p>
    <w:p w14:paraId="22CC8BC4">
      <w:pPr>
        <w:pStyle w:val="5"/>
        <w:shd w:val="clear" w:color="auto" w:fill="FFFFFF"/>
        <w:spacing w:before="0" w:beforeAutospacing="0" w:after="0" w:afterAutospacing="0"/>
        <w:ind w:firstLine="480"/>
        <w:jc w:val="both"/>
        <w:rPr>
          <w:rFonts w:hint="eastAsia"/>
          <w:sz w:val="27"/>
          <w:szCs w:val="27"/>
        </w:rPr>
      </w:pPr>
      <w:bookmarkStart w:id="0" w:name="_Hlk202456321"/>
      <w:r>
        <w:rPr>
          <w:rFonts w:hint="eastAsia"/>
          <w:b/>
          <w:bCs/>
          <w:sz w:val="27"/>
          <w:szCs w:val="27"/>
        </w:rPr>
        <w:t>（二）国科大毕业专列</w:t>
      </w:r>
    </w:p>
    <w:p w14:paraId="40F8B92A">
      <w:pPr>
        <w:pStyle w:val="5"/>
        <w:shd w:val="clear" w:color="auto" w:fill="FFFFFF"/>
        <w:spacing w:before="0" w:beforeAutospacing="0" w:after="0" w:afterAutospacing="0"/>
        <w:ind w:firstLine="480"/>
        <w:jc w:val="both"/>
        <w:rPr>
          <w:rFonts w:hint="eastAsia"/>
          <w:sz w:val="27"/>
          <w:szCs w:val="27"/>
        </w:rPr>
      </w:pPr>
      <w:r>
        <w:rPr>
          <w:rFonts w:hint="eastAsia"/>
          <w:sz w:val="27"/>
          <w:szCs w:val="27"/>
        </w:rPr>
        <w:t>国科大特别为毕业生亲友定制了毕业专列，学校已将预定成功的短信发送至乘车人手机，请提前30分钟到北京北站一层进站口（高铁进站口）候车乘车，无需取票。</w:t>
      </w:r>
    </w:p>
    <w:p w14:paraId="59B948E4">
      <w:pPr>
        <w:pStyle w:val="5"/>
        <w:shd w:val="clear" w:color="auto" w:fill="FFFFFF"/>
        <w:spacing w:before="0" w:beforeAutospacing="0" w:after="0" w:afterAutospacing="0"/>
        <w:ind w:firstLine="482"/>
        <w:jc w:val="both"/>
        <w:rPr>
          <w:rFonts w:hint="eastAsia"/>
          <w:sz w:val="27"/>
          <w:szCs w:val="27"/>
        </w:rPr>
      </w:pPr>
      <w:r>
        <w:rPr>
          <w:rFonts w:hint="eastAsia"/>
          <w:sz w:val="27"/>
          <w:szCs w:val="27"/>
        </w:rPr>
        <w:t>发车时间：</w:t>
      </w:r>
    </w:p>
    <w:p w14:paraId="42CA33D6">
      <w:pPr>
        <w:pStyle w:val="5"/>
        <w:shd w:val="clear" w:color="auto" w:fill="FFFFFF"/>
        <w:spacing w:before="0" w:beforeAutospacing="0" w:after="0" w:afterAutospacing="0"/>
        <w:ind w:firstLine="482"/>
        <w:jc w:val="both"/>
        <w:rPr>
          <w:rFonts w:hint="eastAsia"/>
          <w:sz w:val="27"/>
          <w:szCs w:val="27"/>
        </w:rPr>
      </w:pPr>
      <w:r>
        <w:rPr>
          <w:rFonts w:hint="eastAsia"/>
          <w:sz w:val="27"/>
          <w:szCs w:val="27"/>
        </w:rPr>
        <w:t>第一列S525 “科学号”列车7月6日检票乘车时间为：4:53—5:03，5:08从北京北站始发</w:t>
      </w:r>
    </w:p>
    <w:p w14:paraId="3BE85E2A">
      <w:pPr>
        <w:pStyle w:val="5"/>
        <w:shd w:val="clear" w:color="auto" w:fill="FFFFFF"/>
        <w:spacing w:before="0" w:beforeAutospacing="0" w:after="0" w:afterAutospacing="0"/>
        <w:ind w:firstLine="482"/>
        <w:jc w:val="both"/>
        <w:rPr>
          <w:rFonts w:hint="eastAsia"/>
          <w:sz w:val="27"/>
          <w:szCs w:val="27"/>
        </w:rPr>
      </w:pPr>
      <w:r>
        <w:rPr>
          <w:rFonts w:hint="eastAsia"/>
          <w:sz w:val="27"/>
          <w:szCs w:val="27"/>
        </w:rPr>
        <w:t>第二列S527 “创新号”列车7月6日检票乘车时间为：5:15—5:25，5:31从北京北站始发</w:t>
      </w:r>
    </w:p>
    <w:p w14:paraId="5AB9AC31">
      <w:pPr>
        <w:pStyle w:val="5"/>
        <w:shd w:val="clear" w:color="auto" w:fill="FFFFFF"/>
        <w:spacing w:before="0" w:beforeAutospacing="0" w:after="0" w:afterAutospacing="0"/>
        <w:ind w:firstLine="482"/>
        <w:jc w:val="both"/>
        <w:rPr>
          <w:rFonts w:hint="eastAsia"/>
          <w:sz w:val="27"/>
          <w:szCs w:val="27"/>
        </w:rPr>
      </w:pPr>
      <w:r>
        <w:rPr>
          <w:rFonts w:hint="eastAsia"/>
          <w:sz w:val="27"/>
          <w:szCs w:val="27"/>
        </w:rPr>
        <w:t>第三列S529 “未来号”列车7月6日检票乘车时间为：5:28—5:38，5:43从北京北站始发。</w:t>
      </w:r>
    </w:p>
    <w:p w14:paraId="70D79FFB">
      <w:pPr>
        <w:pStyle w:val="5"/>
        <w:shd w:val="clear" w:color="auto" w:fill="FFFFFF"/>
        <w:spacing w:before="0" w:beforeAutospacing="0" w:after="0" w:afterAutospacing="0"/>
        <w:ind w:firstLine="482"/>
        <w:jc w:val="both"/>
        <w:rPr>
          <w:rFonts w:hint="eastAsia"/>
          <w:sz w:val="27"/>
          <w:szCs w:val="27"/>
        </w:rPr>
      </w:pPr>
      <w:r>
        <w:rPr>
          <w:rFonts w:hint="eastAsia"/>
          <w:sz w:val="27"/>
          <w:szCs w:val="27"/>
        </w:rPr>
        <w:t>行驶路线：北京北站—怀柔北站</w:t>
      </w:r>
    </w:p>
    <w:p w14:paraId="7CFCA4E8">
      <w:pPr>
        <w:pStyle w:val="5"/>
        <w:shd w:val="clear" w:color="auto" w:fill="FFFFFF"/>
        <w:spacing w:before="0" w:beforeAutospacing="0" w:after="0" w:afterAutospacing="0"/>
        <w:ind w:firstLine="482"/>
        <w:jc w:val="both"/>
        <w:rPr>
          <w:rFonts w:hint="eastAsia"/>
          <w:sz w:val="27"/>
          <w:szCs w:val="27"/>
        </w:rPr>
      </w:pPr>
      <w:r>
        <w:rPr>
          <w:rFonts w:hint="eastAsia"/>
          <w:sz w:val="27"/>
          <w:szCs w:val="27"/>
        </w:rPr>
        <w:t>请乘车旅客合理安排时间，按照预约车次对应乘车。</w:t>
      </w:r>
    </w:p>
    <w:p w14:paraId="1B214437">
      <w:pPr>
        <w:pStyle w:val="5"/>
        <w:shd w:val="clear" w:color="auto" w:fill="FFFFFF"/>
        <w:spacing w:before="0" w:beforeAutospacing="0" w:after="0" w:afterAutospacing="0"/>
        <w:ind w:firstLine="482"/>
        <w:jc w:val="both"/>
        <w:rPr>
          <w:rFonts w:hint="eastAsia"/>
          <w:sz w:val="27"/>
          <w:szCs w:val="27"/>
        </w:rPr>
      </w:pPr>
      <w:r>
        <w:rPr>
          <w:rFonts w:hint="eastAsia"/>
          <w:sz w:val="27"/>
          <w:szCs w:val="27"/>
        </w:rPr>
        <w:t>温馨提示：</w:t>
      </w:r>
    </w:p>
    <w:p w14:paraId="6642B856">
      <w:pPr>
        <w:pStyle w:val="5"/>
        <w:shd w:val="clear" w:color="auto" w:fill="FFFFFF"/>
        <w:spacing w:before="0" w:beforeAutospacing="0" w:after="0" w:afterAutospacing="0"/>
        <w:ind w:firstLine="482"/>
        <w:jc w:val="both"/>
        <w:rPr>
          <w:rFonts w:hint="eastAsia"/>
          <w:sz w:val="27"/>
          <w:szCs w:val="27"/>
        </w:rPr>
      </w:pPr>
      <w:r>
        <w:rPr>
          <w:rFonts w:hint="eastAsia"/>
          <w:sz w:val="27"/>
          <w:szCs w:val="27"/>
        </w:rPr>
        <w:t>1.由于乘坐专列需求旺盛，为保证更多的毕业生亲友能够搭乘专列，学校尽最大努力争取了列车的车票容量，但列车坐席有限，请大家互相谦让，把座位让给有需要的亲友，请大家理解配合。</w:t>
      </w:r>
    </w:p>
    <w:p w14:paraId="014BD1FD">
      <w:pPr>
        <w:pStyle w:val="5"/>
        <w:shd w:val="clear" w:color="auto" w:fill="FFFFFF"/>
        <w:spacing w:before="0" w:beforeAutospacing="0" w:after="0" w:afterAutospacing="0"/>
        <w:ind w:firstLine="480"/>
        <w:jc w:val="both"/>
        <w:rPr>
          <w:rFonts w:hint="eastAsia"/>
          <w:sz w:val="27"/>
          <w:szCs w:val="27"/>
        </w:rPr>
      </w:pPr>
      <w:r>
        <w:rPr>
          <w:rFonts w:hint="eastAsia"/>
          <w:sz w:val="27"/>
          <w:szCs w:val="27"/>
        </w:rPr>
        <w:t>2.列车采取实名制方式，乘车旅客需携带与预约身份信息一致的有效身份证件进站查验乘车。</w:t>
      </w:r>
    </w:p>
    <w:p w14:paraId="54C37734">
      <w:pPr>
        <w:pStyle w:val="5"/>
        <w:shd w:val="clear" w:color="auto" w:fill="FFFFFF"/>
        <w:spacing w:before="0" w:beforeAutospacing="0" w:after="0" w:afterAutospacing="0"/>
        <w:ind w:firstLine="480"/>
        <w:jc w:val="both"/>
        <w:rPr>
          <w:rFonts w:hint="eastAsia"/>
          <w:sz w:val="27"/>
          <w:szCs w:val="27"/>
        </w:rPr>
      </w:pPr>
      <w:r>
        <w:rPr>
          <w:rFonts w:hint="eastAsia"/>
          <w:sz w:val="27"/>
          <w:szCs w:val="27"/>
        </w:rPr>
        <w:t>3.列车上无大件行李存放处，建议上车行李箱不超过20寸（长36cm*宽22.5cm*高56cm）。</w:t>
      </w:r>
    </w:p>
    <w:p w14:paraId="69C0EABE">
      <w:pPr>
        <w:pStyle w:val="5"/>
        <w:shd w:val="clear" w:color="auto" w:fill="FFFFFF"/>
        <w:spacing w:before="0" w:beforeAutospacing="0" w:after="0" w:afterAutospacing="0"/>
        <w:ind w:firstLine="480"/>
        <w:jc w:val="both"/>
        <w:rPr>
          <w:rFonts w:hint="eastAsia"/>
          <w:sz w:val="27"/>
          <w:szCs w:val="27"/>
        </w:rPr>
      </w:pPr>
      <w:r>
        <w:rPr>
          <w:rFonts w:hint="eastAsia"/>
          <w:sz w:val="27"/>
          <w:szCs w:val="27"/>
        </w:rPr>
        <w:t>4.列车上有卫生间，无饮用水，有需要旅客请自行携带。</w:t>
      </w:r>
    </w:p>
    <w:p w14:paraId="28FA730F">
      <w:pPr>
        <w:pStyle w:val="5"/>
        <w:shd w:val="clear" w:color="auto" w:fill="FFFFFF"/>
        <w:spacing w:before="0" w:beforeAutospacing="0" w:after="0" w:afterAutospacing="0"/>
        <w:ind w:firstLine="480"/>
        <w:jc w:val="both"/>
        <w:rPr>
          <w:rFonts w:hint="eastAsia"/>
          <w:sz w:val="27"/>
          <w:szCs w:val="27"/>
        </w:rPr>
      </w:pPr>
      <w:r>
        <w:rPr>
          <w:rFonts w:hint="eastAsia"/>
          <w:sz w:val="27"/>
          <w:szCs w:val="27"/>
        </w:rPr>
        <w:t>5.进站乘车时请带好小孩、行李，不在站台上奔跑，注意车厢与站台间缝隙；乘车期间请勿依靠车门、请勿站在车厢连接处。</w:t>
      </w:r>
    </w:p>
    <w:p w14:paraId="2B1CDFD7">
      <w:pPr>
        <w:pStyle w:val="5"/>
        <w:shd w:val="clear" w:color="auto" w:fill="FFFFFF"/>
        <w:spacing w:before="0" w:beforeAutospacing="0" w:after="0" w:afterAutospacing="0"/>
        <w:ind w:firstLine="480"/>
        <w:jc w:val="both"/>
        <w:rPr>
          <w:rFonts w:hint="eastAsia"/>
          <w:sz w:val="27"/>
          <w:szCs w:val="27"/>
        </w:rPr>
      </w:pPr>
      <w:r>
        <w:rPr>
          <w:rFonts w:hint="eastAsia"/>
          <w:sz w:val="27"/>
          <w:szCs w:val="27"/>
        </w:rPr>
        <w:t>6.进站乘车需按规定接受安检，请不要携带易燃易爆危险品、气体压力罐类物品、动物（有相关证明的导盲犬除外），各种管制类物品等。铁路旅客禁止、限制携带和托运物品的目录详见https://mobile.12306.cn/otsmobile/h5/otsbussiness/info/prohibitedGoods.html</w:t>
      </w:r>
    </w:p>
    <w:p w14:paraId="0DC40956">
      <w:pPr>
        <w:pStyle w:val="5"/>
        <w:shd w:val="clear" w:color="auto" w:fill="FFFFFF"/>
        <w:spacing w:before="0" w:beforeAutospacing="0" w:after="0" w:afterAutospacing="0"/>
        <w:ind w:firstLine="480"/>
        <w:jc w:val="both"/>
        <w:rPr>
          <w:rFonts w:hint="eastAsia"/>
          <w:sz w:val="27"/>
          <w:szCs w:val="27"/>
        </w:rPr>
      </w:pPr>
      <w:r>
        <w:rPr>
          <w:rFonts w:hint="eastAsia"/>
          <w:sz w:val="27"/>
          <w:szCs w:val="27"/>
        </w:rPr>
        <w:t>7.请服从车站及学校工作人员指挥，请按预约车次信息乘坐指定列车。</w:t>
      </w:r>
    </w:p>
    <w:p w14:paraId="34A6CDA2">
      <w:pPr>
        <w:pStyle w:val="5"/>
        <w:shd w:val="clear" w:color="auto" w:fill="FFFFFF"/>
        <w:spacing w:before="0" w:beforeAutospacing="0" w:after="0" w:afterAutospacing="0"/>
        <w:ind w:firstLine="480"/>
        <w:jc w:val="both"/>
        <w:rPr>
          <w:rFonts w:hint="eastAsia"/>
          <w:sz w:val="27"/>
          <w:szCs w:val="27"/>
        </w:rPr>
      </w:pPr>
      <w:r>
        <w:rPr>
          <w:rFonts w:hint="eastAsia"/>
          <w:sz w:val="27"/>
          <w:szCs w:val="27"/>
        </w:rPr>
        <w:t>8.学校将在怀柔北站安排接驳车辆，接送亲友至学校。</w:t>
      </w:r>
    </w:p>
    <w:bookmarkEnd w:id="0"/>
    <w:p w14:paraId="4239B30C">
      <w:pPr>
        <w:pStyle w:val="5"/>
        <w:shd w:val="clear" w:color="auto" w:fill="FFFFFF"/>
        <w:spacing w:before="0" w:beforeAutospacing="0" w:after="0" w:afterAutospacing="0"/>
        <w:ind w:firstLine="480"/>
        <w:jc w:val="both"/>
        <w:rPr>
          <w:rFonts w:hint="eastAsia"/>
          <w:sz w:val="27"/>
          <w:szCs w:val="27"/>
        </w:rPr>
      </w:pPr>
      <w:r>
        <w:rPr>
          <w:rFonts w:hint="eastAsia"/>
          <w:b/>
          <w:bCs/>
          <w:sz w:val="27"/>
          <w:szCs w:val="27"/>
        </w:rPr>
        <w:t>（三）公共交通或自驾</w:t>
      </w:r>
    </w:p>
    <w:p w14:paraId="7E2B8BD3">
      <w:pPr>
        <w:pStyle w:val="5"/>
        <w:shd w:val="clear" w:color="auto" w:fill="FFFFFF"/>
        <w:spacing w:before="0" w:beforeAutospacing="0" w:after="0" w:afterAutospacing="0"/>
        <w:ind w:firstLine="480"/>
        <w:jc w:val="both"/>
        <w:rPr>
          <w:rFonts w:hint="eastAsia"/>
          <w:sz w:val="27"/>
          <w:szCs w:val="27"/>
        </w:rPr>
      </w:pPr>
      <w:r>
        <w:rPr>
          <w:rFonts w:hint="eastAsia"/>
          <w:sz w:val="27"/>
          <w:szCs w:val="27"/>
        </w:rPr>
        <w:t>毕业生及随行亲友也可乘坐公共交通或自驾前往雁栖湖校区。自驾车辆请提前下载打印专用车证（请在毕业典礼报名系统中下载），持有专用车证方可在指定停车场停车。登记自驾车辆的毕业生，学校统一分配具体停车及导航信息，并通过短信发送</w:t>
      </w:r>
      <w:r>
        <w:rPr>
          <w:rFonts w:hint="eastAsia"/>
          <w:sz w:val="27"/>
          <w:szCs w:val="27"/>
          <w:lang w:val="en-US" w:eastAsia="zh-CN"/>
        </w:rPr>
        <w:t>具体停车场</w:t>
      </w:r>
      <w:r>
        <w:rPr>
          <w:rFonts w:hint="eastAsia"/>
          <w:sz w:val="27"/>
          <w:szCs w:val="27"/>
        </w:rPr>
        <w:t>。</w:t>
      </w:r>
    </w:p>
    <w:p w14:paraId="67A024E5">
      <w:pPr>
        <w:pStyle w:val="5"/>
        <w:shd w:val="clear" w:color="auto" w:fill="FFFFFF"/>
        <w:spacing w:before="0" w:beforeAutospacing="0" w:after="0" w:afterAutospacing="0"/>
        <w:ind w:firstLine="480"/>
        <w:jc w:val="both"/>
        <w:rPr>
          <w:rFonts w:hint="eastAsia"/>
          <w:sz w:val="27"/>
          <w:szCs w:val="27"/>
        </w:rPr>
      </w:pPr>
      <w:r>
        <w:rPr>
          <w:rFonts w:hint="eastAsia"/>
          <w:sz w:val="27"/>
          <w:szCs w:val="27"/>
        </w:rPr>
        <w:t>温馨提示：</w:t>
      </w:r>
    </w:p>
    <w:p w14:paraId="05B46027">
      <w:pPr>
        <w:pStyle w:val="5"/>
        <w:shd w:val="clear" w:color="auto" w:fill="FFFFFF"/>
        <w:spacing w:before="0" w:beforeAutospacing="0" w:after="0" w:afterAutospacing="0"/>
        <w:ind w:firstLine="480"/>
        <w:jc w:val="both"/>
        <w:rPr>
          <w:rFonts w:hint="eastAsia"/>
          <w:sz w:val="27"/>
          <w:szCs w:val="27"/>
        </w:rPr>
      </w:pPr>
      <w:r>
        <w:rPr>
          <w:rFonts w:hint="eastAsia"/>
          <w:sz w:val="27"/>
          <w:szCs w:val="27"/>
        </w:rPr>
        <w:t>1.自驾车到达后，按照工作人员或路标引导在指定停车位停车。由于停车场距离主会场有一定距离，为确保准时参加毕业典礼，请务必打出提前量，建议至少提前1小时到达。停车请遵从现场工作人员引导，有序停放，避免交通拥堵。</w:t>
      </w:r>
    </w:p>
    <w:p w14:paraId="73D96E6A">
      <w:pPr>
        <w:pStyle w:val="5"/>
        <w:shd w:val="clear" w:color="auto" w:fill="FFFFFF"/>
        <w:spacing w:before="0" w:beforeAutospacing="0" w:after="0" w:afterAutospacing="0"/>
        <w:ind w:firstLine="480"/>
        <w:jc w:val="both"/>
        <w:rPr>
          <w:rFonts w:hint="eastAsia"/>
          <w:sz w:val="27"/>
          <w:szCs w:val="27"/>
        </w:rPr>
      </w:pPr>
      <w:r>
        <w:rPr>
          <w:rFonts w:hint="eastAsia"/>
          <w:sz w:val="27"/>
          <w:szCs w:val="27"/>
        </w:rPr>
        <w:t>2.请各位毕业生及亲友，携带身份证件或提前发放的</w:t>
      </w:r>
      <w:r>
        <w:rPr>
          <w:rFonts w:hint="eastAsia"/>
          <w:sz w:val="27"/>
          <w:szCs w:val="27"/>
          <w:lang w:val="en-US" w:eastAsia="zh-CN"/>
        </w:rPr>
        <w:t>亲友</w:t>
      </w:r>
      <w:r>
        <w:rPr>
          <w:rFonts w:hint="eastAsia"/>
          <w:sz w:val="27"/>
          <w:szCs w:val="27"/>
        </w:rPr>
        <w:t>证等证件，入校时请配合身份核验。</w:t>
      </w:r>
    </w:p>
    <w:p w14:paraId="776DC5D3">
      <w:pPr>
        <w:pStyle w:val="5"/>
        <w:shd w:val="clear" w:color="auto" w:fill="FFFFFF"/>
        <w:spacing w:before="0" w:beforeAutospacing="0" w:after="0" w:afterAutospacing="0"/>
        <w:ind w:firstLine="480"/>
        <w:jc w:val="both"/>
        <w:rPr>
          <w:rFonts w:hint="eastAsia"/>
          <w:b/>
          <w:bCs/>
          <w:sz w:val="27"/>
          <w:szCs w:val="27"/>
        </w:rPr>
      </w:pPr>
      <w:r>
        <w:rPr>
          <w:rFonts w:hint="eastAsia"/>
          <w:b/>
          <w:bCs/>
          <w:sz w:val="27"/>
          <w:szCs w:val="27"/>
        </w:rPr>
        <w:t>（四）怀柔区至雁栖湖校区接驳车辆安排</w:t>
      </w:r>
    </w:p>
    <w:p w14:paraId="494B3074">
      <w:pPr>
        <w:pStyle w:val="5"/>
        <w:shd w:val="clear" w:color="auto" w:fill="FFFFFF"/>
        <w:spacing w:before="0" w:beforeAutospacing="0" w:after="0" w:afterAutospacing="0"/>
        <w:ind w:firstLine="480"/>
        <w:jc w:val="both"/>
        <w:rPr>
          <w:rFonts w:hint="eastAsia"/>
          <w:sz w:val="27"/>
          <w:szCs w:val="27"/>
        </w:rPr>
      </w:pPr>
      <w:r>
        <w:rPr>
          <w:rFonts w:hint="eastAsia"/>
          <w:sz w:val="27"/>
          <w:szCs w:val="27"/>
        </w:rPr>
        <w:t>7月6日前已在怀柔区酒店入住的毕业生及随行亲友，也请安排好时间，在7点前到达雁栖湖校区。怀柔区将安排接驳车辆在怀柔区以下各站点接送参加典礼的毕业生及亲友。车次线路如下：</w:t>
      </w:r>
    </w:p>
    <w:p w14:paraId="51CCFDD1">
      <w:pPr>
        <w:pStyle w:val="5"/>
        <w:shd w:val="clear" w:color="auto" w:fill="FFFFFF"/>
        <w:spacing w:before="0" w:beforeAutospacing="0" w:after="0" w:afterAutospacing="0"/>
        <w:ind w:firstLine="480"/>
        <w:jc w:val="both"/>
        <w:rPr>
          <w:rFonts w:hint="eastAsia"/>
          <w:sz w:val="27"/>
          <w:szCs w:val="27"/>
        </w:rPr>
      </w:pPr>
      <w:r>
        <w:rPr>
          <w:rFonts w:hint="eastAsia"/>
          <w:sz w:val="27"/>
          <w:szCs w:val="27"/>
        </w:rPr>
        <w:t>1.怀柔区各站点——雁栖湖校区</w:t>
      </w:r>
    </w:p>
    <w:tbl>
      <w:tblPr>
        <w:tblStyle w:val="6"/>
        <w:tblW w:w="10485" w:type="dxa"/>
        <w:jc w:val="center"/>
        <w:tblLayout w:type="fixed"/>
        <w:tblCellMar>
          <w:top w:w="0" w:type="dxa"/>
          <w:left w:w="108" w:type="dxa"/>
          <w:bottom w:w="0" w:type="dxa"/>
          <w:right w:w="108" w:type="dxa"/>
        </w:tblCellMar>
      </w:tblPr>
      <w:tblGrid>
        <w:gridCol w:w="704"/>
        <w:gridCol w:w="5103"/>
        <w:gridCol w:w="3544"/>
        <w:gridCol w:w="1134"/>
      </w:tblGrid>
      <w:tr w14:paraId="27BF2462">
        <w:tblPrEx>
          <w:tblCellMar>
            <w:top w:w="0" w:type="dxa"/>
            <w:left w:w="108" w:type="dxa"/>
            <w:bottom w:w="0" w:type="dxa"/>
            <w:right w:w="108" w:type="dxa"/>
          </w:tblCellMar>
        </w:tblPrEx>
        <w:trPr>
          <w:tblHeade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6F9D4B7">
            <w:pPr>
              <w:widowControl/>
              <w:jc w:val="center"/>
              <w:textAlignment w:val="center"/>
              <w:rPr>
                <w:rFonts w:hint="eastAsia" w:ascii="宋体" w:hAnsi="宋体" w:eastAsia="宋体" w:cs="等线"/>
                <w:b/>
                <w:bCs/>
                <w:color w:val="000000"/>
                <w:szCs w:val="21"/>
              </w:rPr>
            </w:pPr>
            <w:r>
              <w:rPr>
                <w:rFonts w:hint="eastAsia" w:ascii="宋体" w:hAnsi="宋体" w:eastAsia="宋体" w:cs="等线"/>
                <w:b/>
                <w:bCs/>
                <w:color w:val="000000"/>
                <w:kern w:val="0"/>
                <w:szCs w:val="21"/>
                <w:lang w:bidi="ar"/>
              </w:rPr>
              <w:t>序号</w:t>
            </w:r>
          </w:p>
        </w:tc>
        <w:tc>
          <w:tcPr>
            <w:tcW w:w="5103" w:type="dxa"/>
            <w:tcBorders>
              <w:top w:val="single" w:color="000000" w:sz="4" w:space="0"/>
              <w:left w:val="single" w:color="000000" w:sz="4" w:space="0"/>
              <w:bottom w:val="single" w:color="000000" w:sz="4" w:space="0"/>
              <w:right w:val="single" w:color="000000" w:sz="4" w:space="0"/>
            </w:tcBorders>
            <w:vAlign w:val="center"/>
          </w:tcPr>
          <w:p w14:paraId="09622EAD">
            <w:pPr>
              <w:widowControl/>
              <w:jc w:val="center"/>
              <w:textAlignment w:val="center"/>
              <w:rPr>
                <w:rFonts w:hint="eastAsia" w:ascii="宋体" w:hAnsi="宋体" w:eastAsia="宋体" w:cs="等线"/>
                <w:b/>
                <w:bCs/>
                <w:color w:val="000000"/>
                <w:szCs w:val="21"/>
              </w:rPr>
            </w:pPr>
            <w:r>
              <w:rPr>
                <w:rFonts w:hint="eastAsia" w:ascii="宋体" w:hAnsi="宋体" w:eastAsia="宋体" w:cs="等线"/>
                <w:b/>
                <w:bCs/>
                <w:color w:val="000000"/>
                <w:kern w:val="0"/>
                <w:szCs w:val="21"/>
                <w:lang w:bidi="ar"/>
              </w:rPr>
              <w:t>线路名称</w:t>
            </w:r>
          </w:p>
        </w:tc>
        <w:tc>
          <w:tcPr>
            <w:tcW w:w="3544" w:type="dxa"/>
            <w:tcBorders>
              <w:top w:val="single" w:color="000000" w:sz="4" w:space="0"/>
              <w:left w:val="single" w:color="000000" w:sz="4" w:space="0"/>
              <w:bottom w:val="single" w:color="000000" w:sz="4" w:space="0"/>
              <w:right w:val="single" w:color="000000" w:sz="4" w:space="0"/>
            </w:tcBorders>
            <w:vAlign w:val="center"/>
          </w:tcPr>
          <w:p w14:paraId="16A54D2F">
            <w:pPr>
              <w:widowControl/>
              <w:jc w:val="center"/>
              <w:textAlignment w:val="center"/>
              <w:rPr>
                <w:rFonts w:hint="eastAsia" w:ascii="宋体" w:hAnsi="宋体" w:eastAsia="宋体" w:cs="等线"/>
                <w:b/>
                <w:bCs/>
                <w:color w:val="000000"/>
                <w:szCs w:val="21"/>
              </w:rPr>
            </w:pPr>
            <w:r>
              <w:rPr>
                <w:rFonts w:hint="eastAsia" w:ascii="宋体" w:hAnsi="宋体" w:eastAsia="宋体" w:cs="等线"/>
                <w:b/>
                <w:bCs/>
                <w:color w:val="000000"/>
                <w:kern w:val="0"/>
                <w:szCs w:val="21"/>
                <w:lang w:bidi="ar"/>
              </w:rPr>
              <w:t>乘车地点</w:t>
            </w:r>
          </w:p>
        </w:tc>
        <w:tc>
          <w:tcPr>
            <w:tcW w:w="1134" w:type="dxa"/>
            <w:tcBorders>
              <w:top w:val="single" w:color="000000" w:sz="4" w:space="0"/>
              <w:left w:val="single" w:color="000000" w:sz="4" w:space="0"/>
              <w:bottom w:val="single" w:color="000000" w:sz="4" w:space="0"/>
              <w:right w:val="single" w:color="000000" w:sz="4" w:space="0"/>
            </w:tcBorders>
            <w:vAlign w:val="center"/>
          </w:tcPr>
          <w:p w14:paraId="5E8ECF9A">
            <w:pPr>
              <w:widowControl/>
              <w:jc w:val="center"/>
              <w:textAlignment w:val="center"/>
              <w:rPr>
                <w:rFonts w:hint="eastAsia" w:ascii="宋体" w:hAnsi="宋体" w:eastAsia="宋体" w:cs="等线"/>
                <w:b/>
                <w:bCs/>
                <w:color w:val="000000"/>
                <w:kern w:val="0"/>
                <w:szCs w:val="21"/>
                <w:lang w:bidi="ar"/>
              </w:rPr>
            </w:pPr>
            <w:r>
              <w:rPr>
                <w:rFonts w:hint="eastAsia" w:ascii="宋体" w:hAnsi="宋体" w:eastAsia="宋体" w:cs="等线"/>
                <w:b/>
                <w:bCs/>
                <w:color w:val="000000"/>
                <w:kern w:val="0"/>
                <w:szCs w:val="21"/>
                <w:lang w:bidi="ar"/>
              </w:rPr>
              <w:t>发车时间</w:t>
            </w:r>
          </w:p>
        </w:tc>
      </w:tr>
      <w:tr w14:paraId="5871E07C">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AE38A7B">
            <w:pPr>
              <w:widowControl/>
              <w:jc w:val="center"/>
              <w:textAlignment w:val="center"/>
              <w:rPr>
                <w:rFonts w:hint="eastAsia" w:ascii="宋体" w:hAnsi="宋体" w:eastAsia="宋体" w:cs="等线"/>
                <w:b/>
                <w:bCs/>
                <w:color w:val="000000"/>
                <w:szCs w:val="21"/>
              </w:rPr>
            </w:pPr>
            <w:r>
              <w:rPr>
                <w:rFonts w:hint="eastAsia" w:ascii="宋体" w:hAnsi="宋体" w:eastAsia="宋体" w:cs="等线"/>
                <w:b/>
                <w:bCs/>
                <w:color w:val="000000"/>
                <w:kern w:val="0"/>
                <w:szCs w:val="21"/>
                <w:lang w:bidi="ar"/>
              </w:rPr>
              <w:t>1</w:t>
            </w:r>
          </w:p>
        </w:tc>
        <w:tc>
          <w:tcPr>
            <w:tcW w:w="5103" w:type="dxa"/>
            <w:tcBorders>
              <w:top w:val="single" w:color="000000" w:sz="4" w:space="0"/>
              <w:left w:val="single" w:color="000000" w:sz="4" w:space="0"/>
              <w:bottom w:val="single" w:color="000000" w:sz="4" w:space="0"/>
              <w:right w:val="single" w:color="000000" w:sz="4" w:space="0"/>
            </w:tcBorders>
            <w:vAlign w:val="center"/>
          </w:tcPr>
          <w:p w14:paraId="36448A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怀柔第一中学至国科大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7E7FF1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怀柔一中体育场西门</w:t>
            </w:r>
          </w:p>
        </w:tc>
        <w:tc>
          <w:tcPr>
            <w:tcW w:w="1134" w:type="dxa"/>
            <w:tcBorders>
              <w:top w:val="single" w:color="000000" w:sz="4" w:space="0"/>
              <w:left w:val="single" w:color="000000" w:sz="4" w:space="0"/>
              <w:bottom w:val="single" w:color="000000" w:sz="4" w:space="0"/>
              <w:right w:val="single" w:color="000000" w:sz="4" w:space="0"/>
            </w:tcBorders>
            <w:vAlign w:val="center"/>
          </w:tcPr>
          <w:p w14:paraId="0D5A336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6：10</w:t>
            </w:r>
          </w:p>
        </w:tc>
      </w:tr>
      <w:tr w14:paraId="612EE57F">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3BDE37E">
            <w:pPr>
              <w:widowControl/>
              <w:jc w:val="center"/>
              <w:textAlignment w:val="center"/>
              <w:rPr>
                <w:rFonts w:hint="eastAsia" w:ascii="宋体" w:hAnsi="宋体" w:eastAsia="宋体" w:cs="等线"/>
                <w:b/>
                <w:bCs/>
                <w:color w:val="000000"/>
                <w:szCs w:val="21"/>
              </w:rPr>
            </w:pPr>
            <w:r>
              <w:rPr>
                <w:rFonts w:hint="eastAsia" w:ascii="宋体" w:hAnsi="宋体" w:eastAsia="宋体" w:cs="等线"/>
                <w:b/>
                <w:bCs/>
                <w:color w:val="000000"/>
                <w:kern w:val="0"/>
                <w:szCs w:val="21"/>
                <w:lang w:bidi="ar"/>
              </w:rPr>
              <w:t>2</w:t>
            </w:r>
          </w:p>
        </w:tc>
        <w:tc>
          <w:tcPr>
            <w:tcW w:w="5103" w:type="dxa"/>
            <w:tcBorders>
              <w:top w:val="single" w:color="000000" w:sz="4" w:space="0"/>
              <w:left w:val="single" w:color="000000" w:sz="4" w:space="0"/>
              <w:bottom w:val="single" w:color="000000" w:sz="4" w:space="0"/>
              <w:right w:val="single" w:color="000000" w:sz="4" w:space="0"/>
            </w:tcBorders>
            <w:vAlign w:val="center"/>
          </w:tcPr>
          <w:p w14:paraId="46CD289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怀柔火车站至国科大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479A54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怀柔火车站停车场</w:t>
            </w:r>
          </w:p>
        </w:tc>
        <w:tc>
          <w:tcPr>
            <w:tcW w:w="1134" w:type="dxa"/>
            <w:tcBorders>
              <w:top w:val="single" w:color="000000" w:sz="4" w:space="0"/>
              <w:left w:val="single" w:color="000000" w:sz="4" w:space="0"/>
              <w:bottom w:val="single" w:color="000000" w:sz="4" w:space="0"/>
              <w:right w:val="single" w:color="000000" w:sz="4" w:space="0"/>
            </w:tcBorders>
            <w:vAlign w:val="center"/>
          </w:tcPr>
          <w:p w14:paraId="0696C5C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6：10</w:t>
            </w:r>
          </w:p>
        </w:tc>
      </w:tr>
      <w:tr w14:paraId="72C3A81F">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27106D">
            <w:pPr>
              <w:widowControl/>
              <w:jc w:val="center"/>
              <w:textAlignment w:val="center"/>
              <w:rPr>
                <w:rFonts w:hint="eastAsia" w:ascii="宋体" w:hAnsi="宋体" w:eastAsia="宋体" w:cs="等线"/>
                <w:b/>
                <w:bCs/>
                <w:color w:val="000000"/>
                <w:szCs w:val="21"/>
              </w:rPr>
            </w:pPr>
            <w:r>
              <w:rPr>
                <w:rFonts w:hint="eastAsia" w:ascii="宋体" w:hAnsi="宋体" w:eastAsia="宋体" w:cs="等线"/>
                <w:b/>
                <w:bCs/>
                <w:color w:val="000000"/>
                <w:kern w:val="0"/>
                <w:szCs w:val="21"/>
                <w:lang w:bidi="ar"/>
              </w:rPr>
              <w:t>3</w:t>
            </w:r>
          </w:p>
        </w:tc>
        <w:tc>
          <w:tcPr>
            <w:tcW w:w="5103" w:type="dxa"/>
            <w:tcBorders>
              <w:top w:val="single" w:color="000000" w:sz="4" w:space="0"/>
              <w:left w:val="single" w:color="000000" w:sz="4" w:space="0"/>
              <w:bottom w:val="single" w:color="000000" w:sz="4" w:space="0"/>
              <w:right w:val="single" w:color="000000" w:sz="4" w:space="0"/>
            </w:tcBorders>
            <w:vAlign w:val="center"/>
          </w:tcPr>
          <w:p w14:paraId="78AE16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怀黄路（青春路与北大街路口）至国科大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49B0F4E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怀黄路辅路【老干部局门前辅路】</w:t>
            </w:r>
          </w:p>
        </w:tc>
        <w:tc>
          <w:tcPr>
            <w:tcW w:w="1134" w:type="dxa"/>
            <w:tcBorders>
              <w:top w:val="single" w:color="000000" w:sz="4" w:space="0"/>
              <w:left w:val="single" w:color="000000" w:sz="4" w:space="0"/>
              <w:bottom w:val="single" w:color="000000" w:sz="4" w:space="0"/>
              <w:right w:val="single" w:color="000000" w:sz="4" w:space="0"/>
            </w:tcBorders>
            <w:vAlign w:val="center"/>
          </w:tcPr>
          <w:p w14:paraId="24AF43A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6：10</w:t>
            </w:r>
          </w:p>
        </w:tc>
      </w:tr>
      <w:tr w14:paraId="48E4F0F0">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715A58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5103" w:type="dxa"/>
            <w:tcBorders>
              <w:top w:val="single" w:color="000000" w:sz="4" w:space="0"/>
              <w:left w:val="single" w:color="000000" w:sz="4" w:space="0"/>
              <w:bottom w:val="single" w:color="000000" w:sz="4" w:space="0"/>
              <w:right w:val="single" w:color="000000" w:sz="4" w:space="0"/>
            </w:tcBorders>
            <w:vAlign w:val="center"/>
          </w:tcPr>
          <w:p w14:paraId="747BCD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大水峪村至国科大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4C8EA1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大水峪公交站</w:t>
            </w:r>
          </w:p>
        </w:tc>
        <w:tc>
          <w:tcPr>
            <w:tcW w:w="1134" w:type="dxa"/>
            <w:tcBorders>
              <w:top w:val="single" w:color="000000" w:sz="4" w:space="0"/>
              <w:left w:val="single" w:color="000000" w:sz="4" w:space="0"/>
              <w:bottom w:val="single" w:color="000000" w:sz="4" w:space="0"/>
              <w:right w:val="single" w:color="000000" w:sz="4" w:space="0"/>
            </w:tcBorders>
            <w:vAlign w:val="center"/>
          </w:tcPr>
          <w:p w14:paraId="16E0CB5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6：30</w:t>
            </w:r>
          </w:p>
        </w:tc>
      </w:tr>
      <w:tr w14:paraId="5E69EB2F">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1FC13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5103" w:type="dxa"/>
            <w:tcBorders>
              <w:top w:val="single" w:color="000000" w:sz="4" w:space="0"/>
              <w:left w:val="single" w:color="000000" w:sz="4" w:space="0"/>
              <w:bottom w:val="single" w:color="000000" w:sz="4" w:space="0"/>
              <w:right w:val="single" w:color="000000" w:sz="4" w:space="0"/>
            </w:tcBorders>
            <w:vAlign w:val="center"/>
          </w:tcPr>
          <w:p w14:paraId="0E835B6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河防口村至国科大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605647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河防口公交站</w:t>
            </w:r>
          </w:p>
        </w:tc>
        <w:tc>
          <w:tcPr>
            <w:tcW w:w="1134" w:type="dxa"/>
            <w:tcBorders>
              <w:top w:val="single" w:color="000000" w:sz="4" w:space="0"/>
              <w:left w:val="single" w:color="000000" w:sz="4" w:space="0"/>
              <w:bottom w:val="single" w:color="000000" w:sz="4" w:space="0"/>
              <w:right w:val="single" w:color="000000" w:sz="4" w:space="0"/>
            </w:tcBorders>
            <w:vAlign w:val="center"/>
          </w:tcPr>
          <w:p w14:paraId="6900CA9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6：30</w:t>
            </w:r>
          </w:p>
        </w:tc>
      </w:tr>
      <w:tr w14:paraId="6B8A7A0B">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07057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5103" w:type="dxa"/>
            <w:tcBorders>
              <w:top w:val="single" w:color="000000" w:sz="4" w:space="0"/>
              <w:left w:val="single" w:color="000000" w:sz="4" w:space="0"/>
              <w:bottom w:val="single" w:color="000000" w:sz="4" w:space="0"/>
              <w:right w:val="single" w:color="000000" w:sz="4" w:space="0"/>
            </w:tcBorders>
            <w:vAlign w:val="center"/>
          </w:tcPr>
          <w:p w14:paraId="10D877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中建湖景酒店至国科大（栖湖饭店、税务总局党校）</w:t>
            </w:r>
          </w:p>
        </w:tc>
        <w:tc>
          <w:tcPr>
            <w:tcW w:w="3544" w:type="dxa"/>
            <w:tcBorders>
              <w:top w:val="single" w:color="000000" w:sz="4" w:space="0"/>
              <w:left w:val="single" w:color="000000" w:sz="4" w:space="0"/>
              <w:bottom w:val="single" w:color="000000" w:sz="4" w:space="0"/>
              <w:right w:val="single" w:color="000000" w:sz="4" w:space="0"/>
            </w:tcBorders>
            <w:vAlign w:val="center"/>
          </w:tcPr>
          <w:p w14:paraId="5B7D97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中建湖景酒店门口</w:t>
            </w:r>
          </w:p>
        </w:tc>
        <w:tc>
          <w:tcPr>
            <w:tcW w:w="1134" w:type="dxa"/>
            <w:tcBorders>
              <w:top w:val="single" w:color="000000" w:sz="4" w:space="0"/>
              <w:left w:val="single" w:color="000000" w:sz="4" w:space="0"/>
              <w:bottom w:val="single" w:color="000000" w:sz="4" w:space="0"/>
              <w:right w:val="single" w:color="000000" w:sz="4" w:space="0"/>
            </w:tcBorders>
            <w:vAlign w:val="center"/>
          </w:tcPr>
          <w:p w14:paraId="7C192417">
            <w:pPr>
              <w:widowControl/>
              <w:tabs>
                <w:tab w:val="left" w:pos="3477"/>
              </w:tabs>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6：30</w:t>
            </w:r>
          </w:p>
        </w:tc>
      </w:tr>
      <w:tr w14:paraId="34343638">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A78E3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5103" w:type="dxa"/>
            <w:tcBorders>
              <w:top w:val="single" w:color="000000" w:sz="4" w:space="0"/>
              <w:left w:val="single" w:color="000000" w:sz="4" w:space="0"/>
              <w:bottom w:val="single" w:color="000000" w:sz="4" w:space="0"/>
              <w:right w:val="single" w:color="000000" w:sz="4" w:space="0"/>
            </w:tcBorders>
            <w:vAlign w:val="center"/>
          </w:tcPr>
          <w:p w14:paraId="4AB1B2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西庄至国科大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1E19226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通盈高尔夫球场门口</w:t>
            </w:r>
          </w:p>
        </w:tc>
        <w:tc>
          <w:tcPr>
            <w:tcW w:w="1134" w:type="dxa"/>
            <w:tcBorders>
              <w:top w:val="single" w:color="000000" w:sz="4" w:space="0"/>
              <w:left w:val="single" w:color="000000" w:sz="4" w:space="0"/>
              <w:bottom w:val="single" w:color="000000" w:sz="4" w:space="0"/>
              <w:right w:val="single" w:color="000000" w:sz="4" w:space="0"/>
            </w:tcBorders>
            <w:vAlign w:val="center"/>
          </w:tcPr>
          <w:p w14:paraId="45499DB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6：30</w:t>
            </w:r>
          </w:p>
        </w:tc>
      </w:tr>
      <w:tr w14:paraId="19F6EE22">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210D9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5103" w:type="dxa"/>
            <w:tcBorders>
              <w:top w:val="single" w:color="000000" w:sz="4" w:space="0"/>
              <w:left w:val="single" w:color="000000" w:sz="4" w:space="0"/>
              <w:bottom w:val="single" w:color="000000" w:sz="4" w:space="0"/>
              <w:right w:val="single" w:color="000000" w:sz="4" w:space="0"/>
            </w:tcBorders>
            <w:vAlign w:val="center"/>
          </w:tcPr>
          <w:p w14:paraId="6B7FCCE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顶秀美泉至国科大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20E3E44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顶秀美泉门前</w:t>
            </w:r>
          </w:p>
        </w:tc>
        <w:tc>
          <w:tcPr>
            <w:tcW w:w="1134" w:type="dxa"/>
            <w:tcBorders>
              <w:top w:val="single" w:color="000000" w:sz="4" w:space="0"/>
              <w:left w:val="single" w:color="000000" w:sz="4" w:space="0"/>
              <w:bottom w:val="single" w:color="000000" w:sz="4" w:space="0"/>
              <w:right w:val="single" w:color="000000" w:sz="4" w:space="0"/>
            </w:tcBorders>
            <w:vAlign w:val="center"/>
          </w:tcPr>
          <w:p w14:paraId="61B93A1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6：30</w:t>
            </w:r>
          </w:p>
        </w:tc>
      </w:tr>
      <w:tr w14:paraId="52F5F091">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11A5D6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5103" w:type="dxa"/>
            <w:tcBorders>
              <w:top w:val="single" w:color="000000" w:sz="4" w:space="0"/>
              <w:left w:val="single" w:color="000000" w:sz="4" w:space="0"/>
              <w:bottom w:val="single" w:color="000000" w:sz="4" w:space="0"/>
              <w:right w:val="single" w:color="000000" w:sz="4" w:space="0"/>
            </w:tcBorders>
            <w:vAlign w:val="center"/>
          </w:tcPr>
          <w:p w14:paraId="5B7E04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范各庄村至国科大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0C6FF8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肯德基门口（怀柔雁栖店）</w:t>
            </w:r>
          </w:p>
        </w:tc>
        <w:tc>
          <w:tcPr>
            <w:tcW w:w="1134" w:type="dxa"/>
            <w:tcBorders>
              <w:top w:val="single" w:color="000000" w:sz="4" w:space="0"/>
              <w:left w:val="single" w:color="000000" w:sz="4" w:space="0"/>
              <w:bottom w:val="single" w:color="000000" w:sz="4" w:space="0"/>
              <w:right w:val="single" w:color="000000" w:sz="4" w:space="0"/>
            </w:tcBorders>
            <w:vAlign w:val="center"/>
          </w:tcPr>
          <w:p w14:paraId="3E8D6F5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6：30</w:t>
            </w:r>
          </w:p>
        </w:tc>
      </w:tr>
      <w:tr w14:paraId="32184825">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01AC3D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5103" w:type="dxa"/>
            <w:tcBorders>
              <w:top w:val="single" w:color="000000" w:sz="4" w:space="0"/>
              <w:left w:val="single" w:color="000000" w:sz="4" w:space="0"/>
              <w:bottom w:val="single" w:color="000000" w:sz="4" w:space="0"/>
              <w:right w:val="single" w:color="000000" w:sz="4" w:space="0"/>
            </w:tcBorders>
            <w:vAlign w:val="center"/>
          </w:tcPr>
          <w:p w14:paraId="5DD7EEC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北京苑林山庄至国科大（观山邸）</w:t>
            </w:r>
          </w:p>
        </w:tc>
        <w:tc>
          <w:tcPr>
            <w:tcW w:w="3544" w:type="dxa"/>
            <w:tcBorders>
              <w:top w:val="single" w:color="000000" w:sz="4" w:space="0"/>
              <w:left w:val="single" w:color="000000" w:sz="4" w:space="0"/>
              <w:bottom w:val="single" w:color="000000" w:sz="4" w:space="0"/>
              <w:right w:val="single" w:color="000000" w:sz="4" w:space="0"/>
            </w:tcBorders>
            <w:vAlign w:val="center"/>
          </w:tcPr>
          <w:p w14:paraId="3FF0938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北京苑林山庄门口</w:t>
            </w:r>
          </w:p>
        </w:tc>
        <w:tc>
          <w:tcPr>
            <w:tcW w:w="1134" w:type="dxa"/>
            <w:tcBorders>
              <w:top w:val="single" w:color="000000" w:sz="4" w:space="0"/>
              <w:left w:val="single" w:color="000000" w:sz="4" w:space="0"/>
              <w:bottom w:val="single" w:color="000000" w:sz="4" w:space="0"/>
              <w:right w:val="single" w:color="000000" w:sz="4" w:space="0"/>
            </w:tcBorders>
            <w:vAlign w:val="center"/>
          </w:tcPr>
          <w:p w14:paraId="0B57605B">
            <w:pPr>
              <w:widowControl/>
              <w:jc w:val="center"/>
              <w:textAlignment w:val="center"/>
              <w:rPr>
                <w:rFonts w:hint="eastAsia" w:ascii="宋体" w:hAnsi="宋体" w:eastAsia="宋体"/>
                <w:szCs w:val="21"/>
              </w:rPr>
            </w:pPr>
            <w:r>
              <w:rPr>
                <w:rFonts w:hint="eastAsia" w:ascii="宋体" w:hAnsi="宋体" w:eastAsia="宋体"/>
                <w:szCs w:val="21"/>
              </w:rPr>
              <w:t>6：30</w:t>
            </w:r>
          </w:p>
        </w:tc>
      </w:tr>
      <w:tr w14:paraId="55D078D9">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894790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5103" w:type="dxa"/>
            <w:tcBorders>
              <w:top w:val="single" w:color="000000" w:sz="4" w:space="0"/>
              <w:left w:val="single" w:color="000000" w:sz="4" w:space="0"/>
              <w:bottom w:val="single" w:color="000000" w:sz="4" w:space="0"/>
              <w:right w:val="single" w:color="000000" w:sz="4" w:space="0"/>
            </w:tcBorders>
            <w:vAlign w:val="center"/>
          </w:tcPr>
          <w:p w14:paraId="22F4B7C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法官学院至国科大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2139F3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法官学院门口</w:t>
            </w:r>
          </w:p>
        </w:tc>
        <w:tc>
          <w:tcPr>
            <w:tcW w:w="1134" w:type="dxa"/>
            <w:tcBorders>
              <w:top w:val="single" w:color="000000" w:sz="4" w:space="0"/>
              <w:left w:val="single" w:color="000000" w:sz="4" w:space="0"/>
              <w:bottom w:val="single" w:color="000000" w:sz="4" w:space="0"/>
              <w:right w:val="single" w:color="000000" w:sz="4" w:space="0"/>
            </w:tcBorders>
            <w:vAlign w:val="center"/>
          </w:tcPr>
          <w:p w14:paraId="474FA742">
            <w:pPr>
              <w:widowControl/>
              <w:jc w:val="center"/>
              <w:textAlignment w:val="center"/>
              <w:rPr>
                <w:rFonts w:hint="eastAsia" w:ascii="宋体" w:hAnsi="宋体" w:eastAsia="宋体" w:cs="宋体"/>
                <w:color w:val="000000"/>
                <w:kern w:val="0"/>
                <w:szCs w:val="21"/>
                <w:lang w:bidi="ar"/>
              </w:rPr>
            </w:pPr>
          </w:p>
        </w:tc>
      </w:tr>
      <w:tr w14:paraId="30D06879">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9B90F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5103" w:type="dxa"/>
            <w:tcBorders>
              <w:top w:val="single" w:color="000000" w:sz="4" w:space="0"/>
              <w:left w:val="single" w:color="000000" w:sz="4" w:space="0"/>
              <w:bottom w:val="single" w:color="000000" w:sz="4" w:space="0"/>
              <w:right w:val="single" w:color="000000" w:sz="4" w:space="0"/>
            </w:tcBorders>
            <w:vAlign w:val="center"/>
          </w:tcPr>
          <w:p w14:paraId="0BA4AA9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丽枫、星程酒店至国科大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47309B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丽枫、星程酒店门前辅路</w:t>
            </w:r>
          </w:p>
        </w:tc>
        <w:tc>
          <w:tcPr>
            <w:tcW w:w="1134" w:type="dxa"/>
            <w:tcBorders>
              <w:top w:val="single" w:color="000000" w:sz="4" w:space="0"/>
              <w:left w:val="single" w:color="000000" w:sz="4" w:space="0"/>
              <w:bottom w:val="single" w:color="000000" w:sz="4" w:space="0"/>
              <w:right w:val="single" w:color="000000" w:sz="4" w:space="0"/>
            </w:tcBorders>
            <w:vAlign w:val="center"/>
          </w:tcPr>
          <w:p w14:paraId="2EBA014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6：30</w:t>
            </w:r>
          </w:p>
        </w:tc>
      </w:tr>
      <w:tr w14:paraId="4AA112E0">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644B5B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5103" w:type="dxa"/>
            <w:tcBorders>
              <w:top w:val="single" w:color="000000" w:sz="4" w:space="0"/>
              <w:left w:val="single" w:color="000000" w:sz="4" w:space="0"/>
              <w:bottom w:val="single" w:color="000000" w:sz="4" w:space="0"/>
              <w:right w:val="single" w:color="000000" w:sz="4" w:space="0"/>
            </w:tcBorders>
            <w:vAlign w:val="center"/>
          </w:tcPr>
          <w:p w14:paraId="54FBD3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山水时尚酒店至国科大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5BDE20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山水时尚酒店东侧停车场</w:t>
            </w:r>
          </w:p>
        </w:tc>
        <w:tc>
          <w:tcPr>
            <w:tcW w:w="1134" w:type="dxa"/>
            <w:tcBorders>
              <w:top w:val="single" w:color="000000" w:sz="4" w:space="0"/>
              <w:left w:val="single" w:color="000000" w:sz="4" w:space="0"/>
              <w:bottom w:val="single" w:color="000000" w:sz="4" w:space="0"/>
              <w:right w:val="single" w:color="000000" w:sz="4" w:space="0"/>
            </w:tcBorders>
            <w:vAlign w:val="center"/>
          </w:tcPr>
          <w:p w14:paraId="73958876">
            <w:pPr>
              <w:widowControl/>
              <w:jc w:val="center"/>
              <w:textAlignment w:val="center"/>
              <w:rPr>
                <w:rFonts w:hint="eastAsia" w:ascii="宋体" w:hAnsi="宋体" w:eastAsia="宋体"/>
                <w:szCs w:val="21"/>
              </w:rPr>
            </w:pPr>
            <w:r>
              <w:rPr>
                <w:rFonts w:hint="eastAsia" w:ascii="宋体" w:hAnsi="宋体" w:eastAsia="宋体"/>
                <w:szCs w:val="21"/>
              </w:rPr>
              <w:t>6：30</w:t>
            </w:r>
          </w:p>
        </w:tc>
      </w:tr>
      <w:tr w14:paraId="31EDBD47">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05DE6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5103" w:type="dxa"/>
            <w:tcBorders>
              <w:top w:val="single" w:color="000000" w:sz="4" w:space="0"/>
              <w:left w:val="single" w:color="000000" w:sz="4" w:space="0"/>
              <w:bottom w:val="single" w:color="000000" w:sz="4" w:space="0"/>
              <w:right w:val="single" w:color="000000" w:sz="4" w:space="0"/>
            </w:tcBorders>
            <w:vAlign w:val="center"/>
          </w:tcPr>
          <w:p w14:paraId="4D61AA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雅乐轩酒店至国科大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36C39D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雅乐轩酒店门口</w:t>
            </w:r>
          </w:p>
        </w:tc>
        <w:tc>
          <w:tcPr>
            <w:tcW w:w="1134" w:type="dxa"/>
            <w:tcBorders>
              <w:top w:val="single" w:color="000000" w:sz="4" w:space="0"/>
              <w:left w:val="single" w:color="000000" w:sz="4" w:space="0"/>
              <w:bottom w:val="single" w:color="auto" w:sz="4" w:space="0"/>
              <w:right w:val="single" w:color="000000" w:sz="4" w:space="0"/>
            </w:tcBorders>
            <w:vAlign w:val="center"/>
          </w:tcPr>
          <w:p w14:paraId="097D95F0">
            <w:pPr>
              <w:widowControl/>
              <w:jc w:val="center"/>
              <w:textAlignment w:val="center"/>
              <w:rPr>
                <w:rFonts w:hint="eastAsia" w:ascii="宋体" w:hAnsi="宋体" w:eastAsia="宋体"/>
                <w:szCs w:val="21"/>
              </w:rPr>
            </w:pPr>
            <w:r>
              <w:rPr>
                <w:rFonts w:hint="eastAsia" w:ascii="宋体" w:hAnsi="宋体" w:eastAsia="宋体"/>
                <w:szCs w:val="21"/>
              </w:rPr>
              <w:t>6：30</w:t>
            </w:r>
          </w:p>
        </w:tc>
      </w:tr>
      <w:tr w14:paraId="02EC2B6E">
        <w:tblPrEx>
          <w:tblCellMar>
            <w:top w:w="0" w:type="dxa"/>
            <w:left w:w="108" w:type="dxa"/>
            <w:bottom w:w="0" w:type="dxa"/>
            <w:right w:w="108" w:type="dxa"/>
          </w:tblCellMar>
        </w:tblPrEx>
        <w:trPr>
          <w:jc w:val="center"/>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14:paraId="0883234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5103" w:type="dxa"/>
            <w:vMerge w:val="restart"/>
            <w:tcBorders>
              <w:top w:val="single" w:color="000000" w:sz="4" w:space="0"/>
              <w:left w:val="single" w:color="000000" w:sz="4" w:space="0"/>
              <w:bottom w:val="single" w:color="000000" w:sz="4" w:space="0"/>
              <w:right w:val="single" w:color="000000" w:sz="4" w:space="0"/>
            </w:tcBorders>
            <w:vAlign w:val="center"/>
          </w:tcPr>
          <w:p w14:paraId="29EC8C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北房镇幸福大街至国科大</w:t>
            </w:r>
          </w:p>
        </w:tc>
        <w:tc>
          <w:tcPr>
            <w:tcW w:w="3544" w:type="dxa"/>
            <w:tcBorders>
              <w:top w:val="single" w:color="000000" w:sz="4" w:space="0"/>
              <w:left w:val="single" w:color="000000" w:sz="4" w:space="0"/>
              <w:bottom w:val="single" w:color="000000" w:sz="4" w:space="0"/>
              <w:right w:val="single" w:color="auto" w:sz="4" w:space="0"/>
            </w:tcBorders>
            <w:vAlign w:val="center"/>
          </w:tcPr>
          <w:p w14:paraId="72D0DEF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尚客优酒店</w:t>
            </w:r>
          </w:p>
        </w:tc>
        <w:tc>
          <w:tcPr>
            <w:tcW w:w="1134" w:type="dxa"/>
            <w:tcBorders>
              <w:top w:val="single" w:color="auto" w:sz="4" w:space="0"/>
              <w:left w:val="single" w:color="auto" w:sz="4" w:space="0"/>
              <w:bottom w:val="single" w:color="auto" w:sz="4" w:space="0"/>
              <w:right w:val="single" w:color="000000" w:sz="4" w:space="0"/>
            </w:tcBorders>
            <w:vAlign w:val="center"/>
          </w:tcPr>
          <w:p w14:paraId="520773A4">
            <w:pPr>
              <w:widowControl/>
              <w:jc w:val="center"/>
              <w:textAlignment w:val="center"/>
              <w:rPr>
                <w:rFonts w:hint="eastAsia" w:ascii="宋体" w:hAnsi="宋体" w:eastAsia="宋体"/>
                <w:szCs w:val="21"/>
              </w:rPr>
            </w:pPr>
            <w:r>
              <w:rPr>
                <w:rFonts w:hint="eastAsia" w:ascii="宋体" w:hAnsi="宋体" w:eastAsia="宋体"/>
                <w:szCs w:val="21"/>
              </w:rPr>
              <w:t>6：10</w:t>
            </w:r>
          </w:p>
        </w:tc>
      </w:tr>
      <w:tr w14:paraId="22C2AFBA">
        <w:tblPrEx>
          <w:tblCellMar>
            <w:top w:w="0" w:type="dxa"/>
            <w:left w:w="108" w:type="dxa"/>
            <w:bottom w:w="0" w:type="dxa"/>
            <w:right w:w="108" w:type="dxa"/>
          </w:tblCellMar>
        </w:tblPrEx>
        <w:trPr>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14:paraId="394ACE10">
            <w:pPr>
              <w:jc w:val="center"/>
              <w:rPr>
                <w:rFonts w:hint="eastAsia" w:ascii="宋体" w:hAnsi="宋体" w:eastAsia="宋体" w:cs="宋体"/>
                <w:color w:val="000000"/>
                <w:szCs w:val="21"/>
              </w:rPr>
            </w:pPr>
          </w:p>
        </w:tc>
        <w:tc>
          <w:tcPr>
            <w:tcW w:w="5103" w:type="dxa"/>
            <w:vMerge w:val="continue"/>
            <w:tcBorders>
              <w:top w:val="single" w:color="000000" w:sz="4" w:space="0"/>
              <w:left w:val="single" w:color="000000" w:sz="4" w:space="0"/>
              <w:bottom w:val="single" w:color="000000" w:sz="4" w:space="0"/>
              <w:right w:val="single" w:color="000000" w:sz="4" w:space="0"/>
            </w:tcBorders>
            <w:vAlign w:val="center"/>
          </w:tcPr>
          <w:p w14:paraId="05D01103">
            <w:pPr>
              <w:jc w:val="center"/>
              <w:rPr>
                <w:rFonts w:hint="eastAsia" w:ascii="宋体" w:hAnsi="宋体" w:eastAsia="宋体" w:cs="宋体"/>
                <w:color w:val="000000"/>
                <w:szCs w:val="21"/>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1A2958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格林豪泰酒店</w:t>
            </w:r>
          </w:p>
        </w:tc>
        <w:tc>
          <w:tcPr>
            <w:tcW w:w="1134" w:type="dxa"/>
            <w:tcBorders>
              <w:top w:val="single" w:color="auto" w:sz="4" w:space="0"/>
              <w:left w:val="single" w:color="000000" w:sz="4" w:space="0"/>
              <w:bottom w:val="single" w:color="000000" w:sz="4" w:space="0"/>
              <w:right w:val="single" w:color="000000" w:sz="4" w:space="0"/>
            </w:tcBorders>
            <w:vAlign w:val="center"/>
          </w:tcPr>
          <w:p w14:paraId="3F2FAB1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6：10</w:t>
            </w:r>
          </w:p>
        </w:tc>
      </w:tr>
      <w:tr w14:paraId="742D1DAD">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1DC32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5103" w:type="dxa"/>
            <w:tcBorders>
              <w:top w:val="single" w:color="000000" w:sz="4" w:space="0"/>
              <w:left w:val="single" w:color="000000" w:sz="4" w:space="0"/>
              <w:bottom w:val="single" w:color="000000" w:sz="4" w:space="0"/>
              <w:right w:val="single" w:color="000000" w:sz="4" w:space="0"/>
            </w:tcBorders>
            <w:vAlign w:val="center"/>
          </w:tcPr>
          <w:p w14:paraId="1786B6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汉庭中影店（中影酒店、益田影人）至国科大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261B8842">
            <w:pPr>
              <w:jc w:val="center"/>
              <w:rPr>
                <w:rFonts w:hint="eastAsia" w:ascii="宋体" w:hAnsi="宋体" w:eastAsia="宋体" w:cs="宋体"/>
                <w:color w:val="000000"/>
                <w:szCs w:val="21"/>
              </w:rPr>
            </w:pPr>
            <w:r>
              <w:rPr>
                <w:rFonts w:hint="eastAsia" w:ascii="宋体" w:hAnsi="宋体" w:eastAsia="宋体" w:cs="宋体"/>
                <w:color w:val="000000"/>
                <w:szCs w:val="21"/>
              </w:rPr>
              <w:t>第一站：中影酒店路对面辅路</w:t>
            </w:r>
          </w:p>
          <w:p w14:paraId="09470B4B">
            <w:pPr>
              <w:jc w:val="center"/>
              <w:rPr>
                <w:rFonts w:hint="eastAsia" w:ascii="宋体" w:hAnsi="宋体" w:eastAsia="宋体" w:cs="宋体"/>
                <w:color w:val="000000"/>
                <w:szCs w:val="21"/>
              </w:rPr>
            </w:pPr>
            <w:r>
              <w:rPr>
                <w:rFonts w:hint="eastAsia" w:ascii="宋体" w:hAnsi="宋体" w:eastAsia="宋体" w:cs="宋体"/>
                <w:color w:val="000000"/>
                <w:szCs w:val="21"/>
              </w:rPr>
              <w:t>第二站：益田影人酒店门口</w:t>
            </w:r>
          </w:p>
        </w:tc>
        <w:tc>
          <w:tcPr>
            <w:tcW w:w="1134" w:type="dxa"/>
            <w:tcBorders>
              <w:top w:val="single" w:color="000000" w:sz="4" w:space="0"/>
              <w:left w:val="single" w:color="000000" w:sz="4" w:space="0"/>
              <w:bottom w:val="single" w:color="000000" w:sz="4" w:space="0"/>
              <w:right w:val="single" w:color="000000" w:sz="4" w:space="0"/>
            </w:tcBorders>
            <w:vAlign w:val="center"/>
          </w:tcPr>
          <w:p w14:paraId="05890262">
            <w:pPr>
              <w:jc w:val="center"/>
              <w:rPr>
                <w:rFonts w:hint="eastAsia" w:ascii="宋体" w:hAnsi="宋体" w:eastAsia="宋体"/>
                <w:szCs w:val="21"/>
              </w:rPr>
            </w:pPr>
            <w:r>
              <w:rPr>
                <w:rFonts w:hint="eastAsia" w:ascii="宋体" w:hAnsi="宋体" w:eastAsia="宋体"/>
                <w:szCs w:val="21"/>
              </w:rPr>
              <w:t>6：10</w:t>
            </w:r>
          </w:p>
        </w:tc>
      </w:tr>
      <w:tr w14:paraId="314FC07A">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1D858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5103" w:type="dxa"/>
            <w:tcBorders>
              <w:top w:val="single" w:color="000000" w:sz="4" w:space="0"/>
              <w:left w:val="single" w:color="000000" w:sz="4" w:space="0"/>
              <w:bottom w:val="single" w:color="000000" w:sz="4" w:space="0"/>
              <w:right w:val="single" w:color="000000" w:sz="4" w:space="0"/>
            </w:tcBorders>
            <w:vAlign w:val="center"/>
          </w:tcPr>
          <w:p w14:paraId="63D774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红螺寺至国科大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5BAAAE5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红螺寺牌楼处</w:t>
            </w:r>
          </w:p>
        </w:tc>
        <w:tc>
          <w:tcPr>
            <w:tcW w:w="1134" w:type="dxa"/>
            <w:tcBorders>
              <w:top w:val="single" w:color="000000" w:sz="4" w:space="0"/>
              <w:left w:val="single" w:color="000000" w:sz="4" w:space="0"/>
              <w:bottom w:val="single" w:color="000000" w:sz="4" w:space="0"/>
              <w:right w:val="single" w:color="000000" w:sz="4" w:space="0"/>
            </w:tcBorders>
            <w:vAlign w:val="center"/>
          </w:tcPr>
          <w:p w14:paraId="3DEFBDC3">
            <w:pPr>
              <w:widowControl/>
              <w:jc w:val="center"/>
              <w:textAlignment w:val="center"/>
              <w:rPr>
                <w:rFonts w:hint="eastAsia" w:ascii="宋体" w:hAnsi="宋体" w:eastAsia="宋体"/>
                <w:szCs w:val="21"/>
              </w:rPr>
            </w:pPr>
            <w:r>
              <w:rPr>
                <w:rFonts w:hint="eastAsia" w:ascii="宋体" w:hAnsi="宋体" w:eastAsia="宋体"/>
                <w:szCs w:val="21"/>
              </w:rPr>
              <w:t>6：10</w:t>
            </w:r>
          </w:p>
        </w:tc>
      </w:tr>
      <w:tr w14:paraId="69D5371A">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B97CB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5103" w:type="dxa"/>
            <w:tcBorders>
              <w:top w:val="single" w:color="000000" w:sz="4" w:space="0"/>
              <w:left w:val="single" w:color="000000" w:sz="4" w:space="0"/>
              <w:bottom w:val="single" w:color="000000" w:sz="4" w:space="0"/>
              <w:right w:val="single" w:color="000000" w:sz="4" w:space="0"/>
            </w:tcBorders>
            <w:vAlign w:val="center"/>
          </w:tcPr>
          <w:p w14:paraId="696AD7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雁景酒店（日出东方）至国科大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42D9E2FA">
            <w:pPr>
              <w:jc w:val="center"/>
              <w:rPr>
                <w:rFonts w:hint="eastAsia" w:ascii="宋体" w:hAnsi="宋体" w:eastAsia="宋体" w:cs="宋体"/>
                <w:color w:val="000000"/>
                <w:szCs w:val="21"/>
              </w:rPr>
            </w:pPr>
            <w:r>
              <w:rPr>
                <w:rFonts w:hint="eastAsia" w:ascii="宋体" w:hAnsi="宋体" w:eastAsia="宋体" w:cs="宋体"/>
                <w:color w:val="000000"/>
                <w:szCs w:val="21"/>
              </w:rPr>
              <w:t>会展中心东侧停车场，日出东方酒店门口</w:t>
            </w:r>
          </w:p>
        </w:tc>
        <w:tc>
          <w:tcPr>
            <w:tcW w:w="1134" w:type="dxa"/>
            <w:tcBorders>
              <w:top w:val="single" w:color="000000" w:sz="4" w:space="0"/>
              <w:left w:val="single" w:color="000000" w:sz="4" w:space="0"/>
              <w:bottom w:val="single" w:color="000000" w:sz="4" w:space="0"/>
              <w:right w:val="single" w:color="000000" w:sz="4" w:space="0"/>
            </w:tcBorders>
            <w:vAlign w:val="center"/>
          </w:tcPr>
          <w:p w14:paraId="3BE5615E">
            <w:pPr>
              <w:jc w:val="center"/>
              <w:rPr>
                <w:rFonts w:hint="eastAsia" w:ascii="宋体" w:hAnsi="宋体" w:eastAsia="宋体"/>
                <w:szCs w:val="21"/>
              </w:rPr>
            </w:pPr>
            <w:r>
              <w:rPr>
                <w:rFonts w:hint="eastAsia" w:ascii="宋体" w:hAnsi="宋体" w:eastAsia="宋体"/>
                <w:szCs w:val="21"/>
              </w:rPr>
              <w:t>6：30</w:t>
            </w:r>
          </w:p>
        </w:tc>
      </w:tr>
      <w:tr w14:paraId="63A68F77">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3AFC62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5103" w:type="dxa"/>
            <w:tcBorders>
              <w:top w:val="single" w:color="000000" w:sz="4" w:space="0"/>
              <w:left w:val="single" w:color="000000" w:sz="4" w:space="0"/>
              <w:bottom w:val="single" w:color="000000" w:sz="4" w:space="0"/>
              <w:right w:val="single" w:color="000000" w:sz="4" w:space="0"/>
            </w:tcBorders>
            <w:vAlign w:val="center"/>
          </w:tcPr>
          <w:p w14:paraId="79507F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栖养中心至国科大（雁栖山庄）</w:t>
            </w:r>
          </w:p>
        </w:tc>
        <w:tc>
          <w:tcPr>
            <w:tcW w:w="3544" w:type="dxa"/>
            <w:tcBorders>
              <w:top w:val="single" w:color="000000" w:sz="4" w:space="0"/>
              <w:left w:val="single" w:color="000000" w:sz="4" w:space="0"/>
              <w:bottom w:val="single" w:color="000000" w:sz="4" w:space="0"/>
              <w:right w:val="single" w:color="000000" w:sz="4" w:space="0"/>
            </w:tcBorders>
            <w:vAlign w:val="center"/>
          </w:tcPr>
          <w:p w14:paraId="20420F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雁栖山庄门口，栖养中心门口</w:t>
            </w:r>
          </w:p>
        </w:tc>
        <w:tc>
          <w:tcPr>
            <w:tcW w:w="1134" w:type="dxa"/>
            <w:tcBorders>
              <w:top w:val="single" w:color="000000" w:sz="4" w:space="0"/>
              <w:left w:val="single" w:color="000000" w:sz="4" w:space="0"/>
              <w:bottom w:val="single" w:color="000000" w:sz="4" w:space="0"/>
              <w:right w:val="single" w:color="000000" w:sz="4" w:space="0"/>
            </w:tcBorders>
            <w:vAlign w:val="center"/>
          </w:tcPr>
          <w:p w14:paraId="21696724">
            <w:pPr>
              <w:widowControl/>
              <w:jc w:val="center"/>
              <w:textAlignment w:val="center"/>
              <w:rPr>
                <w:rFonts w:hint="eastAsia" w:ascii="宋体" w:hAnsi="宋体" w:eastAsia="宋体"/>
                <w:szCs w:val="21"/>
              </w:rPr>
            </w:pPr>
            <w:r>
              <w:rPr>
                <w:rFonts w:hint="eastAsia" w:ascii="宋体" w:hAnsi="宋体" w:eastAsia="宋体"/>
                <w:szCs w:val="21"/>
              </w:rPr>
              <w:t>6：30</w:t>
            </w:r>
          </w:p>
        </w:tc>
      </w:tr>
      <w:tr w14:paraId="572A7576">
        <w:tblPrEx>
          <w:tblCellMar>
            <w:top w:w="0" w:type="dxa"/>
            <w:left w:w="108" w:type="dxa"/>
            <w:bottom w:w="0" w:type="dxa"/>
            <w:right w:w="108" w:type="dxa"/>
          </w:tblCellMar>
        </w:tblPrEx>
        <w:trPr>
          <w:trHeight w:val="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7DABB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5103" w:type="dxa"/>
            <w:tcBorders>
              <w:top w:val="single" w:color="000000" w:sz="4" w:space="0"/>
              <w:left w:val="single" w:color="000000" w:sz="4" w:space="0"/>
              <w:bottom w:val="single" w:color="000000" w:sz="4" w:space="0"/>
              <w:right w:val="single" w:color="000000" w:sz="4" w:space="0"/>
            </w:tcBorders>
            <w:vAlign w:val="center"/>
          </w:tcPr>
          <w:p w14:paraId="6D5F71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神堂峪至国科大</w:t>
            </w:r>
          </w:p>
        </w:tc>
        <w:tc>
          <w:tcPr>
            <w:tcW w:w="3544" w:type="dxa"/>
            <w:tcBorders>
              <w:top w:val="single" w:color="000000" w:sz="4" w:space="0"/>
              <w:left w:val="single" w:color="000000" w:sz="4" w:space="0"/>
              <w:bottom w:val="single" w:color="000000" w:sz="4" w:space="0"/>
              <w:right w:val="single" w:color="000000" w:sz="4" w:space="0"/>
            </w:tcBorders>
            <w:vAlign w:val="center"/>
          </w:tcPr>
          <w:p w14:paraId="01A48D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神堂峪道与范崎路交叉口</w:t>
            </w:r>
          </w:p>
        </w:tc>
        <w:tc>
          <w:tcPr>
            <w:tcW w:w="1134" w:type="dxa"/>
            <w:tcBorders>
              <w:top w:val="single" w:color="000000" w:sz="4" w:space="0"/>
              <w:left w:val="single" w:color="000000" w:sz="4" w:space="0"/>
              <w:bottom w:val="single" w:color="000000" w:sz="4" w:space="0"/>
              <w:right w:val="single" w:color="000000" w:sz="4" w:space="0"/>
            </w:tcBorders>
            <w:vAlign w:val="center"/>
          </w:tcPr>
          <w:p w14:paraId="20D99B60">
            <w:pPr>
              <w:widowControl/>
              <w:jc w:val="center"/>
              <w:textAlignment w:val="center"/>
              <w:rPr>
                <w:rFonts w:hint="eastAsia" w:ascii="宋体" w:hAnsi="宋体" w:eastAsia="宋体"/>
                <w:szCs w:val="21"/>
              </w:rPr>
            </w:pPr>
            <w:r>
              <w:rPr>
                <w:rFonts w:hint="eastAsia" w:ascii="宋体" w:hAnsi="宋体" w:eastAsia="宋体"/>
                <w:szCs w:val="21"/>
              </w:rPr>
              <w:t>6：10</w:t>
            </w:r>
          </w:p>
        </w:tc>
      </w:tr>
      <w:tr w14:paraId="782F5D73">
        <w:tblPrEx>
          <w:tblCellMar>
            <w:top w:w="0" w:type="dxa"/>
            <w:left w:w="108" w:type="dxa"/>
            <w:bottom w:w="0" w:type="dxa"/>
            <w:right w:w="108" w:type="dxa"/>
          </w:tblCellMar>
        </w:tblPrEx>
        <w:trPr>
          <w:trHeight w:val="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2E90F1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5103" w:type="dxa"/>
            <w:tcBorders>
              <w:top w:val="single" w:color="000000" w:sz="4" w:space="0"/>
              <w:left w:val="single" w:color="000000" w:sz="4" w:space="0"/>
              <w:bottom w:val="single" w:color="000000" w:sz="4" w:space="0"/>
              <w:right w:val="single" w:color="000000" w:sz="4" w:space="0"/>
            </w:tcBorders>
            <w:vAlign w:val="center"/>
          </w:tcPr>
          <w:p w14:paraId="11F3BD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神山、邓各庄、龙各庄</w:t>
            </w:r>
          </w:p>
        </w:tc>
        <w:tc>
          <w:tcPr>
            <w:tcW w:w="3544" w:type="dxa"/>
            <w:tcBorders>
              <w:top w:val="single" w:color="000000" w:sz="4" w:space="0"/>
              <w:left w:val="single" w:color="000000" w:sz="4" w:space="0"/>
              <w:bottom w:val="single" w:color="000000" w:sz="4" w:space="0"/>
              <w:right w:val="single" w:color="000000" w:sz="4" w:space="0"/>
            </w:tcBorders>
            <w:vAlign w:val="center"/>
          </w:tcPr>
          <w:p w14:paraId="4EAED0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邓各庄公交站点，龙各庄东口，神山村西口站点</w:t>
            </w:r>
          </w:p>
        </w:tc>
        <w:tc>
          <w:tcPr>
            <w:tcW w:w="1134" w:type="dxa"/>
            <w:tcBorders>
              <w:top w:val="single" w:color="000000" w:sz="4" w:space="0"/>
              <w:left w:val="single" w:color="000000" w:sz="4" w:space="0"/>
              <w:bottom w:val="single" w:color="000000" w:sz="4" w:space="0"/>
              <w:right w:val="single" w:color="000000" w:sz="4" w:space="0"/>
            </w:tcBorders>
            <w:vAlign w:val="center"/>
          </w:tcPr>
          <w:p w14:paraId="23726F95">
            <w:pPr>
              <w:widowControl/>
              <w:jc w:val="center"/>
              <w:textAlignment w:val="center"/>
              <w:rPr>
                <w:rFonts w:hint="eastAsia" w:ascii="宋体" w:hAnsi="宋体" w:eastAsia="宋体"/>
                <w:szCs w:val="21"/>
              </w:rPr>
            </w:pPr>
            <w:r>
              <w:rPr>
                <w:rFonts w:hint="eastAsia" w:ascii="宋体" w:hAnsi="宋体" w:eastAsia="宋体"/>
                <w:szCs w:val="21"/>
              </w:rPr>
              <w:t>6：30</w:t>
            </w:r>
          </w:p>
        </w:tc>
      </w:tr>
    </w:tbl>
    <w:p w14:paraId="40322E64">
      <w:pPr>
        <w:pStyle w:val="5"/>
        <w:shd w:val="clear" w:color="auto" w:fill="FFFFFF"/>
        <w:spacing w:before="0" w:beforeAutospacing="0" w:after="0" w:afterAutospacing="0"/>
        <w:ind w:firstLine="480"/>
        <w:jc w:val="both"/>
        <w:rPr>
          <w:rFonts w:hint="eastAsia"/>
          <w:sz w:val="27"/>
          <w:szCs w:val="27"/>
        </w:rPr>
      </w:pPr>
      <w:r>
        <w:rPr>
          <w:rFonts w:hint="eastAsia"/>
          <w:sz w:val="27"/>
          <w:szCs w:val="27"/>
        </w:rPr>
        <w:t>说明：各乘车站点的具体位置信息图示请见附件1。</w:t>
      </w:r>
    </w:p>
    <w:p w14:paraId="602A88A5">
      <w:pPr>
        <w:pStyle w:val="5"/>
        <w:shd w:val="clear" w:color="auto" w:fill="FFFFFF"/>
        <w:spacing w:before="0" w:beforeAutospacing="0" w:after="0" w:afterAutospacing="0"/>
        <w:ind w:firstLine="480"/>
        <w:jc w:val="both"/>
        <w:rPr>
          <w:rFonts w:hint="eastAsia"/>
          <w:sz w:val="27"/>
          <w:szCs w:val="27"/>
        </w:rPr>
      </w:pPr>
      <w:r>
        <w:rPr>
          <w:rFonts w:hint="eastAsia"/>
          <w:sz w:val="27"/>
          <w:szCs w:val="27"/>
        </w:rPr>
        <w:t>2.雁栖湖校区——怀柔区各站点（典礼结束后）</w:t>
      </w:r>
    </w:p>
    <w:tbl>
      <w:tblPr>
        <w:tblStyle w:val="7"/>
        <w:tblW w:w="1049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1701"/>
        <w:gridCol w:w="4253"/>
        <w:gridCol w:w="1559"/>
      </w:tblGrid>
      <w:tr w14:paraId="7E5B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60" w:type="dxa"/>
            <w:vAlign w:val="center"/>
          </w:tcPr>
          <w:p w14:paraId="000D9004">
            <w:pPr>
              <w:jc w:val="center"/>
              <w:rPr>
                <w:rFonts w:hint="eastAsia" w:ascii="宋体" w:hAnsi="宋体" w:eastAsia="宋体"/>
                <w:b/>
                <w:bCs/>
                <w:szCs w:val="21"/>
              </w:rPr>
            </w:pPr>
            <w:r>
              <w:rPr>
                <w:rFonts w:hint="eastAsia" w:ascii="宋体" w:hAnsi="宋体" w:eastAsia="宋体"/>
                <w:b/>
                <w:bCs/>
                <w:szCs w:val="21"/>
              </w:rPr>
              <w:t>返程线路</w:t>
            </w:r>
          </w:p>
        </w:tc>
        <w:tc>
          <w:tcPr>
            <w:tcW w:w="1417" w:type="dxa"/>
            <w:vAlign w:val="center"/>
          </w:tcPr>
          <w:p w14:paraId="235AA7CC">
            <w:pPr>
              <w:jc w:val="center"/>
              <w:rPr>
                <w:rFonts w:hint="eastAsia" w:ascii="宋体" w:hAnsi="宋体" w:eastAsia="宋体"/>
                <w:b/>
                <w:bCs/>
                <w:szCs w:val="21"/>
              </w:rPr>
            </w:pPr>
            <w:r>
              <w:rPr>
                <w:rFonts w:hint="eastAsia" w:ascii="宋体" w:hAnsi="宋体" w:eastAsia="宋体"/>
                <w:b/>
                <w:bCs/>
                <w:szCs w:val="21"/>
              </w:rPr>
              <w:t>线路名称</w:t>
            </w:r>
          </w:p>
        </w:tc>
        <w:tc>
          <w:tcPr>
            <w:tcW w:w="1701" w:type="dxa"/>
            <w:vAlign w:val="center"/>
          </w:tcPr>
          <w:p w14:paraId="67E3F561">
            <w:pPr>
              <w:jc w:val="center"/>
              <w:rPr>
                <w:rFonts w:hint="eastAsia" w:ascii="宋体" w:hAnsi="宋体" w:eastAsia="宋体"/>
                <w:b/>
                <w:bCs/>
                <w:szCs w:val="21"/>
              </w:rPr>
            </w:pPr>
            <w:r>
              <w:rPr>
                <w:rFonts w:hint="eastAsia" w:ascii="宋体" w:hAnsi="宋体" w:eastAsia="宋体"/>
                <w:b/>
                <w:bCs/>
                <w:szCs w:val="21"/>
              </w:rPr>
              <w:t>乘车地点</w:t>
            </w:r>
          </w:p>
        </w:tc>
        <w:tc>
          <w:tcPr>
            <w:tcW w:w="4253" w:type="dxa"/>
            <w:vAlign w:val="center"/>
          </w:tcPr>
          <w:p w14:paraId="2F498187">
            <w:pPr>
              <w:jc w:val="center"/>
              <w:rPr>
                <w:rFonts w:hint="eastAsia" w:ascii="宋体" w:hAnsi="宋体" w:eastAsia="宋体"/>
                <w:b/>
                <w:bCs/>
                <w:szCs w:val="21"/>
              </w:rPr>
            </w:pPr>
            <w:r>
              <w:rPr>
                <w:rFonts w:hint="eastAsia" w:ascii="宋体" w:hAnsi="宋体" w:eastAsia="宋体"/>
                <w:b/>
                <w:bCs/>
                <w:szCs w:val="21"/>
              </w:rPr>
              <w:t>途径站点</w:t>
            </w:r>
          </w:p>
        </w:tc>
        <w:tc>
          <w:tcPr>
            <w:tcW w:w="1559" w:type="dxa"/>
            <w:vAlign w:val="center"/>
          </w:tcPr>
          <w:p w14:paraId="31FAD21D">
            <w:pPr>
              <w:jc w:val="center"/>
              <w:rPr>
                <w:rFonts w:hint="eastAsia" w:ascii="宋体" w:hAnsi="宋体" w:eastAsia="宋体"/>
                <w:b/>
                <w:bCs/>
                <w:szCs w:val="21"/>
              </w:rPr>
            </w:pPr>
            <w:r>
              <w:rPr>
                <w:rFonts w:hint="eastAsia" w:ascii="宋体" w:hAnsi="宋体" w:eastAsia="宋体"/>
                <w:b/>
                <w:bCs/>
                <w:szCs w:val="21"/>
              </w:rPr>
              <w:t>发车时间</w:t>
            </w:r>
          </w:p>
        </w:tc>
      </w:tr>
      <w:tr w14:paraId="3BD5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156EEFAE">
            <w:pPr>
              <w:jc w:val="center"/>
              <w:rPr>
                <w:rFonts w:hint="eastAsia" w:ascii="宋体" w:hAnsi="宋体" w:eastAsia="宋体"/>
                <w:szCs w:val="21"/>
              </w:rPr>
            </w:pPr>
            <w:r>
              <w:rPr>
                <w:rFonts w:hint="eastAsia" w:ascii="宋体" w:hAnsi="宋体" w:eastAsia="宋体"/>
                <w:szCs w:val="21"/>
              </w:rPr>
              <w:t>1号线路</w:t>
            </w:r>
          </w:p>
        </w:tc>
        <w:tc>
          <w:tcPr>
            <w:tcW w:w="1417" w:type="dxa"/>
            <w:vAlign w:val="center"/>
          </w:tcPr>
          <w:p w14:paraId="5BEDAF1D">
            <w:pPr>
              <w:jc w:val="center"/>
              <w:rPr>
                <w:rFonts w:hint="eastAsia" w:ascii="宋体" w:hAnsi="宋体" w:eastAsia="宋体"/>
                <w:szCs w:val="21"/>
              </w:rPr>
            </w:pPr>
            <w:r>
              <w:rPr>
                <w:rFonts w:hint="eastAsia" w:ascii="宋体" w:hAnsi="宋体" w:eastAsia="宋体"/>
                <w:szCs w:val="21"/>
              </w:rPr>
              <w:t>国科大至雁栖开发区、北房镇</w:t>
            </w:r>
          </w:p>
        </w:tc>
        <w:tc>
          <w:tcPr>
            <w:tcW w:w="1701" w:type="dxa"/>
            <w:vMerge w:val="restart"/>
            <w:vAlign w:val="center"/>
          </w:tcPr>
          <w:p w14:paraId="4863E19F">
            <w:pPr>
              <w:jc w:val="center"/>
              <w:rPr>
                <w:rFonts w:hint="eastAsia" w:ascii="宋体" w:hAnsi="宋体" w:eastAsia="宋体"/>
                <w:szCs w:val="21"/>
              </w:rPr>
            </w:pPr>
            <w:r>
              <w:rPr>
                <w:rFonts w:hint="eastAsia" w:ascii="宋体" w:hAnsi="宋体" w:eastAsia="宋体"/>
                <w:szCs w:val="21"/>
              </w:rPr>
              <w:t>雁栖湖校区西区国际会议中心东侧路</w:t>
            </w:r>
          </w:p>
        </w:tc>
        <w:tc>
          <w:tcPr>
            <w:tcW w:w="4253" w:type="dxa"/>
            <w:vAlign w:val="center"/>
          </w:tcPr>
          <w:p w14:paraId="3AD374CB">
            <w:pPr>
              <w:jc w:val="center"/>
              <w:rPr>
                <w:rFonts w:hint="eastAsia" w:ascii="宋体" w:hAnsi="宋体" w:eastAsia="宋体" w:cs="宋体"/>
                <w:szCs w:val="21"/>
              </w:rPr>
            </w:pPr>
            <w:r>
              <w:rPr>
                <w:rFonts w:hint="eastAsia" w:ascii="宋体" w:hAnsi="宋体" w:eastAsia="宋体"/>
                <w:szCs w:val="21"/>
              </w:rPr>
              <w:t>中建湖景酒店</w:t>
            </w:r>
            <w:r>
              <w:rPr>
                <w:rFonts w:hint="eastAsia" w:ascii="宋体" w:hAnsi="宋体" w:eastAsia="宋体" w:cs="方正书宋_GBK"/>
                <w:szCs w:val="21"/>
              </w:rPr>
              <w:t>→</w:t>
            </w:r>
            <w:r>
              <w:rPr>
                <w:rFonts w:hint="eastAsia" w:ascii="宋体" w:hAnsi="宋体" w:eastAsia="宋体"/>
                <w:szCs w:val="21"/>
              </w:rPr>
              <w:t>山水时尚酒店</w:t>
            </w:r>
            <w:r>
              <w:rPr>
                <w:rFonts w:hint="eastAsia" w:ascii="宋体" w:hAnsi="宋体" w:eastAsia="宋体" w:cs="方正书宋_GBK"/>
                <w:szCs w:val="21"/>
              </w:rPr>
              <w:t>→</w:t>
            </w:r>
            <w:r>
              <w:rPr>
                <w:rFonts w:hint="eastAsia" w:ascii="宋体" w:hAnsi="宋体" w:eastAsia="宋体"/>
                <w:szCs w:val="21"/>
              </w:rPr>
              <w:t>丽枫酒店</w:t>
            </w:r>
            <w:r>
              <w:rPr>
                <w:rFonts w:hint="eastAsia" w:ascii="宋体" w:hAnsi="宋体" w:eastAsia="宋体" w:cs="方正书宋_GBK"/>
                <w:szCs w:val="21"/>
              </w:rPr>
              <w:t>→</w:t>
            </w:r>
            <w:r>
              <w:rPr>
                <w:rFonts w:hint="eastAsia" w:ascii="宋体" w:hAnsi="宋体" w:eastAsia="宋体"/>
                <w:szCs w:val="21"/>
              </w:rPr>
              <w:t>星程酒店</w:t>
            </w:r>
            <w:r>
              <w:rPr>
                <w:rFonts w:hint="eastAsia" w:ascii="宋体" w:hAnsi="宋体" w:eastAsia="宋体" w:cs="方正书宋_GBK"/>
                <w:szCs w:val="21"/>
              </w:rPr>
              <w:t>→</w:t>
            </w:r>
            <w:r>
              <w:rPr>
                <w:rFonts w:hint="eastAsia" w:ascii="宋体" w:hAnsi="宋体" w:eastAsia="宋体"/>
                <w:szCs w:val="21"/>
              </w:rPr>
              <w:t>北房幸福大街</w:t>
            </w:r>
            <w:r>
              <w:rPr>
                <w:rFonts w:hint="eastAsia" w:ascii="宋体" w:hAnsi="宋体" w:eastAsia="宋体" w:cs="方正书宋_GBK"/>
                <w:szCs w:val="21"/>
              </w:rPr>
              <w:t>→</w:t>
            </w:r>
            <w:r>
              <w:rPr>
                <w:rFonts w:hint="eastAsia" w:ascii="宋体" w:hAnsi="宋体" w:eastAsia="宋体"/>
                <w:szCs w:val="21"/>
              </w:rPr>
              <w:t>杨宋益田影人中影酒店</w:t>
            </w:r>
          </w:p>
        </w:tc>
        <w:tc>
          <w:tcPr>
            <w:tcW w:w="1559" w:type="dxa"/>
            <w:vMerge w:val="restart"/>
            <w:vAlign w:val="center"/>
          </w:tcPr>
          <w:p w14:paraId="5D345607">
            <w:pPr>
              <w:jc w:val="center"/>
              <w:rPr>
                <w:rFonts w:hint="eastAsia" w:ascii="宋体" w:hAnsi="宋体" w:eastAsia="宋体"/>
                <w:szCs w:val="21"/>
              </w:rPr>
            </w:pPr>
            <w:r>
              <w:rPr>
                <w:rFonts w:hint="eastAsia" w:ascii="宋体" w:hAnsi="宋体" w:eastAsia="宋体"/>
                <w:szCs w:val="21"/>
              </w:rPr>
              <w:t>11：00至14：00之间，整点和半点发车</w:t>
            </w:r>
          </w:p>
        </w:tc>
      </w:tr>
      <w:tr w14:paraId="7923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7D0F3C2E">
            <w:pPr>
              <w:jc w:val="center"/>
              <w:rPr>
                <w:rFonts w:hint="eastAsia" w:ascii="宋体" w:hAnsi="宋体" w:eastAsia="宋体"/>
                <w:szCs w:val="21"/>
              </w:rPr>
            </w:pPr>
            <w:r>
              <w:rPr>
                <w:rFonts w:hint="eastAsia" w:ascii="宋体" w:hAnsi="宋体" w:eastAsia="宋体"/>
                <w:szCs w:val="21"/>
              </w:rPr>
              <w:t>2号线路</w:t>
            </w:r>
          </w:p>
        </w:tc>
        <w:tc>
          <w:tcPr>
            <w:tcW w:w="1417" w:type="dxa"/>
            <w:vAlign w:val="center"/>
          </w:tcPr>
          <w:p w14:paraId="4C84B69B">
            <w:pPr>
              <w:jc w:val="center"/>
              <w:rPr>
                <w:rFonts w:hint="eastAsia" w:ascii="宋体" w:hAnsi="宋体" w:eastAsia="宋体"/>
                <w:szCs w:val="21"/>
              </w:rPr>
            </w:pPr>
            <w:r>
              <w:rPr>
                <w:rFonts w:hint="eastAsia" w:ascii="宋体" w:hAnsi="宋体" w:eastAsia="宋体"/>
                <w:szCs w:val="21"/>
              </w:rPr>
              <w:t>国科大至怀柔城区</w:t>
            </w:r>
          </w:p>
        </w:tc>
        <w:tc>
          <w:tcPr>
            <w:tcW w:w="1701" w:type="dxa"/>
            <w:vMerge w:val="continue"/>
            <w:vAlign w:val="center"/>
          </w:tcPr>
          <w:p w14:paraId="1A5E48EE">
            <w:pPr>
              <w:jc w:val="center"/>
              <w:rPr>
                <w:rFonts w:hint="eastAsia" w:ascii="宋体" w:hAnsi="宋体" w:eastAsia="宋体"/>
                <w:szCs w:val="21"/>
              </w:rPr>
            </w:pPr>
          </w:p>
        </w:tc>
        <w:tc>
          <w:tcPr>
            <w:tcW w:w="4253" w:type="dxa"/>
            <w:vAlign w:val="center"/>
          </w:tcPr>
          <w:p w14:paraId="2E20862A">
            <w:pPr>
              <w:jc w:val="center"/>
              <w:rPr>
                <w:rFonts w:hint="eastAsia" w:ascii="宋体" w:hAnsi="宋体" w:eastAsia="宋体"/>
                <w:szCs w:val="21"/>
              </w:rPr>
            </w:pPr>
            <w:r>
              <w:rPr>
                <w:rFonts w:hint="eastAsia" w:ascii="宋体" w:hAnsi="宋体" w:eastAsia="宋体"/>
                <w:szCs w:val="21"/>
              </w:rPr>
              <w:t>通盈高尔夫球场</w:t>
            </w:r>
            <w:r>
              <w:rPr>
                <w:rFonts w:hint="eastAsia" w:ascii="宋体" w:hAnsi="宋体" w:eastAsia="宋体" w:cs="方正书宋_GBK"/>
                <w:szCs w:val="21"/>
              </w:rPr>
              <w:t>→</w:t>
            </w:r>
            <w:r>
              <w:rPr>
                <w:rFonts w:hint="eastAsia" w:ascii="宋体" w:hAnsi="宋体" w:eastAsia="宋体"/>
                <w:szCs w:val="21"/>
              </w:rPr>
              <w:t>雅乐轩酒店</w:t>
            </w:r>
            <w:r>
              <w:rPr>
                <w:rFonts w:hint="eastAsia" w:ascii="宋体" w:hAnsi="宋体" w:eastAsia="宋体" w:cs="方正书宋_GBK"/>
                <w:szCs w:val="21"/>
              </w:rPr>
              <w:t>→</w:t>
            </w:r>
            <w:r>
              <w:rPr>
                <w:rFonts w:hint="eastAsia" w:ascii="宋体" w:hAnsi="宋体" w:eastAsia="宋体"/>
                <w:szCs w:val="21"/>
              </w:rPr>
              <w:t>顶秀美泉-KFC肯德基(怀柔雁栖店）马路对面</w:t>
            </w:r>
            <w:r>
              <w:rPr>
                <w:rFonts w:hint="eastAsia" w:ascii="宋体" w:hAnsi="宋体" w:eastAsia="宋体" w:cs="方正书宋_GBK"/>
                <w:szCs w:val="21"/>
              </w:rPr>
              <w:t>→</w:t>
            </w:r>
            <w:r>
              <w:rPr>
                <w:rFonts w:hint="eastAsia" w:ascii="宋体" w:hAnsi="宋体" w:eastAsia="宋体"/>
                <w:szCs w:val="21"/>
              </w:rPr>
              <w:t>怀黄路辅路老干部局</w:t>
            </w:r>
            <w:r>
              <w:rPr>
                <w:rFonts w:hint="eastAsia" w:ascii="宋体" w:hAnsi="宋体" w:eastAsia="宋体" w:cs="方正书宋_GBK"/>
                <w:szCs w:val="21"/>
              </w:rPr>
              <w:t>→</w:t>
            </w:r>
            <w:r>
              <w:rPr>
                <w:rFonts w:hint="eastAsia" w:ascii="宋体" w:hAnsi="宋体" w:eastAsia="宋体"/>
                <w:szCs w:val="21"/>
              </w:rPr>
              <w:t>怀柔一中体育场</w:t>
            </w:r>
            <w:r>
              <w:rPr>
                <w:rFonts w:hint="eastAsia" w:ascii="宋体" w:hAnsi="宋体" w:eastAsia="宋体" w:cs="方正书宋_GBK"/>
                <w:szCs w:val="21"/>
              </w:rPr>
              <w:t>→</w:t>
            </w:r>
            <w:r>
              <w:rPr>
                <w:rFonts w:hint="eastAsia" w:ascii="宋体" w:hAnsi="宋体" w:eastAsia="宋体"/>
                <w:szCs w:val="21"/>
              </w:rPr>
              <w:t>怀柔火车站</w:t>
            </w:r>
          </w:p>
        </w:tc>
        <w:tc>
          <w:tcPr>
            <w:tcW w:w="1559" w:type="dxa"/>
            <w:vMerge w:val="continue"/>
            <w:vAlign w:val="center"/>
          </w:tcPr>
          <w:p w14:paraId="30C7B979">
            <w:pPr>
              <w:jc w:val="center"/>
              <w:rPr>
                <w:rFonts w:hint="eastAsia" w:ascii="宋体" w:hAnsi="宋体" w:eastAsia="宋体"/>
                <w:szCs w:val="21"/>
              </w:rPr>
            </w:pPr>
          </w:p>
        </w:tc>
      </w:tr>
      <w:tr w14:paraId="51A9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542849E5">
            <w:pPr>
              <w:jc w:val="center"/>
              <w:rPr>
                <w:rFonts w:hint="eastAsia" w:ascii="宋体" w:hAnsi="宋体" w:eastAsia="宋体"/>
                <w:szCs w:val="21"/>
              </w:rPr>
            </w:pPr>
            <w:r>
              <w:rPr>
                <w:rFonts w:hint="eastAsia" w:ascii="宋体" w:hAnsi="宋体" w:eastAsia="宋体"/>
                <w:szCs w:val="21"/>
              </w:rPr>
              <w:t>3号线路</w:t>
            </w:r>
          </w:p>
        </w:tc>
        <w:tc>
          <w:tcPr>
            <w:tcW w:w="1417" w:type="dxa"/>
            <w:vAlign w:val="center"/>
          </w:tcPr>
          <w:p w14:paraId="28A7BDD2">
            <w:pPr>
              <w:jc w:val="center"/>
              <w:rPr>
                <w:rFonts w:hint="eastAsia" w:ascii="宋体" w:hAnsi="宋体" w:eastAsia="宋体"/>
                <w:szCs w:val="21"/>
              </w:rPr>
            </w:pPr>
            <w:r>
              <w:rPr>
                <w:rFonts w:hint="eastAsia" w:ascii="宋体" w:hAnsi="宋体" w:eastAsia="宋体"/>
                <w:szCs w:val="21"/>
              </w:rPr>
              <w:t>国科大至红螺寺</w:t>
            </w:r>
          </w:p>
        </w:tc>
        <w:tc>
          <w:tcPr>
            <w:tcW w:w="1701" w:type="dxa"/>
            <w:vMerge w:val="continue"/>
            <w:vAlign w:val="center"/>
          </w:tcPr>
          <w:p w14:paraId="4629DCC8">
            <w:pPr>
              <w:jc w:val="center"/>
              <w:rPr>
                <w:rFonts w:hint="eastAsia" w:ascii="宋体" w:hAnsi="宋体" w:eastAsia="宋体"/>
                <w:szCs w:val="21"/>
              </w:rPr>
            </w:pPr>
          </w:p>
        </w:tc>
        <w:tc>
          <w:tcPr>
            <w:tcW w:w="4253" w:type="dxa"/>
            <w:vAlign w:val="center"/>
          </w:tcPr>
          <w:p w14:paraId="4F07C709">
            <w:pPr>
              <w:jc w:val="center"/>
              <w:rPr>
                <w:rFonts w:hint="eastAsia" w:ascii="宋体" w:hAnsi="宋体" w:eastAsia="宋体"/>
                <w:szCs w:val="21"/>
              </w:rPr>
            </w:pPr>
            <w:r>
              <w:rPr>
                <w:rFonts w:hint="eastAsia" w:ascii="宋体" w:hAnsi="宋体" w:eastAsia="宋体"/>
                <w:szCs w:val="21"/>
              </w:rPr>
              <w:t>中建湖景酒店</w:t>
            </w:r>
            <w:r>
              <w:rPr>
                <w:rFonts w:hint="eastAsia" w:ascii="宋体" w:hAnsi="宋体" w:eastAsia="宋体" w:cs="方正书宋_GBK"/>
                <w:szCs w:val="21"/>
              </w:rPr>
              <w:t>→</w:t>
            </w:r>
            <w:r>
              <w:rPr>
                <w:rFonts w:hint="eastAsia" w:ascii="宋体" w:hAnsi="宋体" w:eastAsia="宋体"/>
                <w:szCs w:val="21"/>
              </w:rPr>
              <w:t>苑林山庄（观山邸酒店）</w:t>
            </w:r>
            <w:r>
              <w:rPr>
                <w:rFonts w:hint="eastAsia" w:ascii="宋体" w:hAnsi="宋体" w:eastAsia="宋体" w:cs="方正书宋_GBK"/>
                <w:szCs w:val="21"/>
              </w:rPr>
              <w:t>→</w:t>
            </w:r>
            <w:r>
              <w:rPr>
                <w:rFonts w:hint="eastAsia" w:ascii="宋体" w:hAnsi="宋体" w:eastAsia="宋体"/>
                <w:szCs w:val="21"/>
              </w:rPr>
              <w:t>法官培训中心</w:t>
            </w:r>
            <w:r>
              <w:rPr>
                <w:rFonts w:hint="eastAsia" w:ascii="宋体" w:hAnsi="宋体" w:eastAsia="宋体" w:cs="方正书宋_GBK"/>
                <w:szCs w:val="21"/>
              </w:rPr>
              <w:t>→</w:t>
            </w:r>
            <w:r>
              <w:rPr>
                <w:rFonts w:hint="eastAsia" w:ascii="宋体" w:hAnsi="宋体" w:eastAsia="宋体"/>
                <w:szCs w:val="21"/>
              </w:rPr>
              <w:t>日出东方凯宾斯基</w:t>
            </w:r>
            <w:r>
              <w:rPr>
                <w:rFonts w:hint="eastAsia" w:ascii="宋体" w:hAnsi="宋体" w:eastAsia="宋体" w:cs="方正书宋_GBK"/>
                <w:szCs w:val="21"/>
              </w:rPr>
              <w:t>→</w:t>
            </w:r>
            <w:r>
              <w:rPr>
                <w:rFonts w:hint="eastAsia" w:ascii="宋体" w:hAnsi="宋体" w:eastAsia="宋体"/>
                <w:szCs w:val="21"/>
              </w:rPr>
              <w:t>雁景酒店</w:t>
            </w:r>
            <w:r>
              <w:rPr>
                <w:rFonts w:hint="eastAsia" w:ascii="宋体" w:hAnsi="宋体" w:eastAsia="宋体" w:cs="方正书宋_GBK"/>
                <w:szCs w:val="21"/>
              </w:rPr>
              <w:t>→雁栖山庄→栖养中心→神堂峪→</w:t>
            </w:r>
            <w:r>
              <w:rPr>
                <w:rFonts w:hint="eastAsia" w:ascii="宋体" w:hAnsi="宋体" w:eastAsia="宋体"/>
                <w:szCs w:val="21"/>
              </w:rPr>
              <w:t>红螺寺</w:t>
            </w:r>
          </w:p>
        </w:tc>
        <w:tc>
          <w:tcPr>
            <w:tcW w:w="1559" w:type="dxa"/>
            <w:vMerge w:val="continue"/>
            <w:vAlign w:val="center"/>
          </w:tcPr>
          <w:p w14:paraId="786B9110">
            <w:pPr>
              <w:jc w:val="center"/>
              <w:rPr>
                <w:rFonts w:hint="eastAsia" w:ascii="宋体" w:hAnsi="宋体" w:eastAsia="宋体"/>
                <w:szCs w:val="21"/>
              </w:rPr>
            </w:pPr>
          </w:p>
        </w:tc>
      </w:tr>
      <w:tr w14:paraId="6790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5CCFE345">
            <w:pPr>
              <w:jc w:val="center"/>
              <w:rPr>
                <w:rFonts w:hint="eastAsia" w:ascii="宋体" w:hAnsi="宋体" w:eastAsia="宋体"/>
                <w:szCs w:val="21"/>
              </w:rPr>
            </w:pPr>
            <w:r>
              <w:rPr>
                <w:rFonts w:hint="eastAsia" w:ascii="宋体" w:hAnsi="宋体" w:eastAsia="宋体"/>
                <w:szCs w:val="21"/>
              </w:rPr>
              <w:t>4号线路</w:t>
            </w:r>
          </w:p>
        </w:tc>
        <w:tc>
          <w:tcPr>
            <w:tcW w:w="1417" w:type="dxa"/>
            <w:vAlign w:val="center"/>
          </w:tcPr>
          <w:p w14:paraId="2E4EB552">
            <w:pPr>
              <w:jc w:val="center"/>
              <w:rPr>
                <w:rFonts w:hint="eastAsia" w:ascii="宋体" w:hAnsi="宋体" w:eastAsia="宋体"/>
                <w:szCs w:val="21"/>
              </w:rPr>
            </w:pPr>
            <w:r>
              <w:rPr>
                <w:rFonts w:hint="eastAsia" w:ascii="宋体" w:hAnsi="宋体" w:eastAsia="宋体"/>
                <w:szCs w:val="21"/>
              </w:rPr>
              <w:t>国科大至河防口、大水峪村</w:t>
            </w:r>
          </w:p>
        </w:tc>
        <w:tc>
          <w:tcPr>
            <w:tcW w:w="1701" w:type="dxa"/>
            <w:vMerge w:val="continue"/>
            <w:vAlign w:val="center"/>
          </w:tcPr>
          <w:p w14:paraId="1C8EC9CE">
            <w:pPr>
              <w:jc w:val="center"/>
              <w:rPr>
                <w:rFonts w:hint="eastAsia" w:ascii="宋体" w:hAnsi="宋体" w:eastAsia="宋体"/>
                <w:szCs w:val="21"/>
              </w:rPr>
            </w:pPr>
          </w:p>
        </w:tc>
        <w:tc>
          <w:tcPr>
            <w:tcW w:w="4253" w:type="dxa"/>
            <w:vAlign w:val="center"/>
          </w:tcPr>
          <w:p w14:paraId="2CE0B476">
            <w:pPr>
              <w:jc w:val="center"/>
              <w:rPr>
                <w:rFonts w:hint="eastAsia" w:ascii="宋体" w:hAnsi="宋体" w:eastAsia="宋体"/>
                <w:szCs w:val="21"/>
              </w:rPr>
            </w:pPr>
            <w:r>
              <w:rPr>
                <w:rFonts w:hint="eastAsia" w:ascii="宋体" w:hAnsi="宋体" w:eastAsia="宋体"/>
                <w:szCs w:val="21"/>
              </w:rPr>
              <w:t>河防口村公交站</w:t>
            </w:r>
            <w:r>
              <w:rPr>
                <w:rFonts w:hint="eastAsia" w:ascii="宋体" w:hAnsi="宋体" w:eastAsia="宋体" w:cs="方正书宋_GBK"/>
                <w:szCs w:val="21"/>
              </w:rPr>
              <w:t>→</w:t>
            </w:r>
            <w:r>
              <w:rPr>
                <w:rFonts w:hint="eastAsia" w:ascii="宋体" w:hAnsi="宋体" w:eastAsia="宋体"/>
                <w:szCs w:val="21"/>
              </w:rPr>
              <w:t>大水峪公交站</w:t>
            </w:r>
            <w:r>
              <w:rPr>
                <w:rFonts w:hint="eastAsia" w:ascii="宋体" w:hAnsi="宋体" w:eastAsia="宋体" w:cs="方正书宋_GBK"/>
                <w:szCs w:val="21"/>
              </w:rPr>
              <w:t>→</w:t>
            </w:r>
            <w:r>
              <w:rPr>
                <w:rFonts w:hint="eastAsia" w:ascii="宋体" w:hAnsi="宋体" w:eastAsia="宋体"/>
                <w:szCs w:val="21"/>
              </w:rPr>
              <w:t>邓各庄村口</w:t>
            </w:r>
            <w:r>
              <w:rPr>
                <w:rFonts w:hint="eastAsia" w:ascii="宋体" w:hAnsi="宋体" w:eastAsia="宋体" w:cs="方正书宋_GBK"/>
                <w:szCs w:val="21"/>
              </w:rPr>
              <w:t>→</w:t>
            </w:r>
            <w:r>
              <w:rPr>
                <w:rFonts w:hint="eastAsia" w:ascii="宋体" w:hAnsi="宋体" w:eastAsia="宋体"/>
                <w:szCs w:val="21"/>
              </w:rPr>
              <w:t>龙各庄村口</w:t>
            </w:r>
            <w:r>
              <w:rPr>
                <w:rFonts w:hint="eastAsia" w:ascii="宋体" w:hAnsi="宋体" w:eastAsia="宋体" w:cs="方正书宋_GBK"/>
                <w:szCs w:val="21"/>
              </w:rPr>
              <w:t>→</w:t>
            </w:r>
            <w:r>
              <w:rPr>
                <w:rFonts w:hint="eastAsia" w:ascii="宋体" w:hAnsi="宋体" w:eastAsia="宋体"/>
                <w:szCs w:val="21"/>
              </w:rPr>
              <w:t>神山村口</w:t>
            </w:r>
          </w:p>
        </w:tc>
        <w:tc>
          <w:tcPr>
            <w:tcW w:w="1559" w:type="dxa"/>
            <w:vMerge w:val="continue"/>
            <w:vAlign w:val="center"/>
          </w:tcPr>
          <w:p w14:paraId="4377D76D">
            <w:pPr>
              <w:jc w:val="center"/>
              <w:rPr>
                <w:rFonts w:hint="eastAsia" w:ascii="宋体" w:hAnsi="宋体" w:eastAsia="宋体"/>
                <w:szCs w:val="21"/>
              </w:rPr>
            </w:pPr>
          </w:p>
        </w:tc>
      </w:tr>
    </w:tbl>
    <w:p w14:paraId="6CDFE8C6">
      <w:pPr>
        <w:pStyle w:val="5"/>
        <w:shd w:val="clear" w:color="auto" w:fill="FFFFFF"/>
        <w:spacing w:before="0" w:beforeAutospacing="0" w:after="0" w:afterAutospacing="0"/>
        <w:ind w:firstLine="480"/>
        <w:jc w:val="both"/>
        <w:rPr>
          <w:rFonts w:hint="eastAsia"/>
          <w:sz w:val="27"/>
          <w:szCs w:val="27"/>
        </w:rPr>
      </w:pPr>
      <w:r>
        <w:rPr>
          <w:rFonts w:hint="eastAsia"/>
          <w:sz w:val="27"/>
          <w:szCs w:val="27"/>
        </w:rPr>
        <w:t>备注:1.接驳车辆按照车辆到达时间抵达乘车地点，请毕业生及亲友务必在发车时间前到达乘车点乘车，车辆将按照发车时间准时发车，错过发车时间的亲友请自行前往。</w:t>
      </w:r>
    </w:p>
    <w:p w14:paraId="2CCE8089">
      <w:pPr>
        <w:pStyle w:val="5"/>
        <w:shd w:val="clear" w:color="auto" w:fill="FFFFFF"/>
        <w:spacing w:before="0" w:beforeAutospacing="0" w:after="0" w:afterAutospacing="0"/>
        <w:ind w:firstLine="480"/>
        <w:jc w:val="both"/>
        <w:rPr>
          <w:rFonts w:hint="eastAsia" w:ascii="黑体" w:hAnsi="黑体" w:eastAsia="黑体"/>
          <w:sz w:val="27"/>
          <w:szCs w:val="27"/>
        </w:rPr>
      </w:pPr>
      <w:r>
        <w:rPr>
          <w:rFonts w:hint="eastAsia" w:ascii="黑体" w:hAnsi="黑体" w:eastAsia="黑体"/>
          <w:sz w:val="27"/>
          <w:szCs w:val="27"/>
        </w:rPr>
        <w:t>四、活动篇</w:t>
      </w:r>
    </w:p>
    <w:p w14:paraId="3909AE4B">
      <w:pPr>
        <w:pStyle w:val="5"/>
        <w:shd w:val="clear" w:color="auto" w:fill="FFFFFF"/>
        <w:spacing w:before="0" w:beforeAutospacing="0" w:after="0" w:afterAutospacing="0"/>
        <w:ind w:firstLine="480"/>
        <w:jc w:val="both"/>
        <w:rPr>
          <w:rFonts w:hint="eastAsia"/>
          <w:sz w:val="27"/>
          <w:szCs w:val="27"/>
        </w:rPr>
      </w:pPr>
      <w:r>
        <w:rPr>
          <w:rFonts w:hint="eastAsia"/>
          <w:sz w:val="27"/>
          <w:szCs w:val="27"/>
        </w:rPr>
        <w:t>（一）中国科学院与“两弹一星”纪念馆、国科大校史馆毕业专场活动</w:t>
      </w:r>
    </w:p>
    <w:p w14:paraId="472D2C72">
      <w:pPr>
        <w:pStyle w:val="5"/>
        <w:shd w:val="clear" w:color="auto" w:fill="FFFFFF"/>
        <w:spacing w:before="0" w:beforeAutospacing="0" w:after="0" w:afterAutospacing="0"/>
        <w:ind w:firstLine="480"/>
        <w:jc w:val="both"/>
        <w:rPr>
          <w:rFonts w:hint="eastAsia"/>
          <w:sz w:val="27"/>
          <w:szCs w:val="27"/>
        </w:rPr>
      </w:pPr>
      <w:r>
        <w:rPr>
          <w:rFonts w:hint="eastAsia"/>
          <w:sz w:val="27"/>
          <w:szCs w:val="27"/>
        </w:rPr>
        <w:t>7月5日至6日，中国科学院与“两弹一星”纪念馆和国科大校史馆将开展毕业专场活动，</w:t>
      </w:r>
      <w:r>
        <w:rPr>
          <w:rFonts w:hint="eastAsia"/>
          <w:sz w:val="27"/>
          <w:szCs w:val="27"/>
          <w:lang w:val="en-US" w:eastAsia="zh-CN"/>
        </w:rPr>
        <w:t>请按照开放时间</w:t>
      </w:r>
      <w:r>
        <w:rPr>
          <w:rFonts w:hint="eastAsia"/>
          <w:sz w:val="27"/>
          <w:szCs w:val="27"/>
        </w:rPr>
        <w:t>扫描下方小程序码进行预约，名额有限，报满为止。</w:t>
      </w:r>
    </w:p>
    <w:p w14:paraId="648004F1">
      <w:pPr>
        <w:pStyle w:val="5"/>
        <w:shd w:val="clear" w:color="auto" w:fill="FFFFFF"/>
        <w:spacing w:before="0" w:beforeAutospacing="0" w:after="0" w:afterAutospacing="0"/>
        <w:ind w:firstLine="480"/>
        <w:jc w:val="both"/>
        <w:rPr>
          <w:rFonts w:hint="eastAsia"/>
          <w:sz w:val="27"/>
          <w:szCs w:val="27"/>
        </w:rPr>
      </w:pPr>
      <w:r>
        <w:rPr>
          <w:rFonts w:hint="eastAsia"/>
        </w:rPr>
        <w:drawing>
          <wp:inline distT="0" distB="0" distL="0" distR="0">
            <wp:extent cx="5274310" cy="3207385"/>
            <wp:effectExtent l="0" t="0" r="2540" b="0"/>
            <wp:docPr id="123393016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3016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207385"/>
                    </a:xfrm>
                    <a:prstGeom prst="rect">
                      <a:avLst/>
                    </a:prstGeom>
                    <a:noFill/>
                    <a:ln>
                      <a:noFill/>
                    </a:ln>
                  </pic:spPr>
                </pic:pic>
              </a:graphicData>
            </a:graphic>
          </wp:inline>
        </w:drawing>
      </w:r>
    </w:p>
    <w:p w14:paraId="24ACC6C4">
      <w:pPr>
        <w:pStyle w:val="5"/>
        <w:shd w:val="clear" w:color="auto" w:fill="FFFFFF"/>
        <w:spacing w:before="0" w:beforeAutospacing="0" w:after="0" w:afterAutospacing="0"/>
        <w:ind w:firstLine="480"/>
        <w:jc w:val="both"/>
        <w:rPr>
          <w:rFonts w:hint="eastAsia"/>
          <w:sz w:val="27"/>
          <w:szCs w:val="27"/>
        </w:rPr>
      </w:pPr>
      <w:r>
        <w:rPr>
          <w:rFonts w:hint="eastAsia"/>
          <w:sz w:val="27"/>
          <w:szCs w:val="27"/>
        </w:rPr>
        <w:t>（二）“一城两都”参观活动</w:t>
      </w:r>
    </w:p>
    <w:p w14:paraId="135217FC">
      <w:pPr>
        <w:pStyle w:val="5"/>
        <w:shd w:val="clear" w:color="auto" w:fill="FFFFFF"/>
        <w:spacing w:before="0" w:beforeAutospacing="0" w:after="0" w:afterAutospacing="0"/>
        <w:ind w:firstLine="480"/>
        <w:jc w:val="both"/>
        <w:rPr>
          <w:rFonts w:hint="eastAsia"/>
          <w:sz w:val="27"/>
          <w:szCs w:val="27"/>
        </w:rPr>
      </w:pPr>
      <w:r>
        <w:rPr>
          <w:rFonts w:hint="eastAsia"/>
          <w:sz w:val="27"/>
          <w:szCs w:val="27"/>
        </w:rPr>
        <w:t>7月5日至6日，怀柔区和国科大合作为毕业生及亲友安排了怀柔科学城、雁栖湖国际会都、中国影都参观活动，为毕业生及亲友送上一份暖心礼物。</w:t>
      </w:r>
      <w:r>
        <w:rPr>
          <w:rFonts w:hint="eastAsia"/>
          <w:sz w:val="27"/>
          <w:szCs w:val="27"/>
          <w:lang w:val="en-US" w:eastAsia="zh-CN"/>
        </w:rPr>
        <w:t>名额有限，预约成功的同学请按照短信通知前往乘车点乘车参观</w:t>
      </w:r>
      <w:r>
        <w:rPr>
          <w:rFonts w:hint="eastAsia"/>
          <w:sz w:val="27"/>
          <w:szCs w:val="27"/>
        </w:rPr>
        <w:t>。</w:t>
      </w:r>
    </w:p>
    <w:p w14:paraId="0925E416">
      <w:pPr>
        <w:pStyle w:val="5"/>
        <w:shd w:val="clear" w:color="auto" w:fill="FFFFFF"/>
        <w:spacing w:before="0" w:beforeAutospacing="0" w:after="0" w:afterAutospacing="0"/>
        <w:ind w:firstLine="480"/>
        <w:jc w:val="both"/>
        <w:rPr>
          <w:rFonts w:hint="eastAsia"/>
          <w:sz w:val="27"/>
          <w:szCs w:val="27"/>
        </w:rPr>
      </w:pPr>
      <w:r>
        <w:rPr>
          <w:rFonts w:hint="eastAsia"/>
          <w:sz w:val="27"/>
          <w:szCs w:val="27"/>
        </w:rPr>
        <w:t>（三）中国科学院大学“季”忆留声专场音乐会</w:t>
      </w:r>
    </w:p>
    <w:p w14:paraId="0DABCB14">
      <w:pPr>
        <w:pStyle w:val="5"/>
        <w:shd w:val="clear" w:color="auto" w:fill="FFFFFF"/>
        <w:spacing w:before="0" w:beforeAutospacing="0" w:after="0" w:afterAutospacing="0"/>
        <w:ind w:firstLine="480"/>
        <w:jc w:val="both"/>
        <w:rPr>
          <w:rFonts w:hint="eastAsia"/>
          <w:sz w:val="27"/>
          <w:szCs w:val="27"/>
        </w:rPr>
      </w:pPr>
      <w:r>
        <w:rPr>
          <w:rFonts w:hint="eastAsia"/>
          <w:sz w:val="27"/>
          <w:szCs w:val="27"/>
        </w:rPr>
        <w:t>时间：7月5日 19:00-20:30</w:t>
      </w:r>
    </w:p>
    <w:p w14:paraId="129A82C1">
      <w:pPr>
        <w:pStyle w:val="5"/>
        <w:shd w:val="clear" w:color="auto" w:fill="FFFFFF"/>
        <w:spacing w:before="0" w:beforeAutospacing="0" w:after="0" w:afterAutospacing="0"/>
        <w:ind w:firstLine="480"/>
        <w:jc w:val="both"/>
        <w:rPr>
          <w:rFonts w:hint="eastAsia"/>
          <w:sz w:val="27"/>
          <w:szCs w:val="27"/>
        </w:rPr>
      </w:pPr>
      <w:r>
        <w:rPr>
          <w:rFonts w:hint="eastAsia"/>
          <w:sz w:val="27"/>
          <w:szCs w:val="27"/>
        </w:rPr>
        <w:t>地点：雁栖湖校区东区体育馆</w:t>
      </w:r>
    </w:p>
    <w:p w14:paraId="5243063C">
      <w:pPr>
        <w:pStyle w:val="5"/>
        <w:shd w:val="clear" w:color="auto" w:fill="FFFFFF"/>
        <w:spacing w:before="0" w:beforeAutospacing="0" w:after="0" w:afterAutospacing="0"/>
        <w:ind w:firstLine="480"/>
        <w:jc w:val="both"/>
        <w:rPr>
          <w:rFonts w:hint="eastAsia"/>
          <w:sz w:val="27"/>
          <w:szCs w:val="27"/>
        </w:rPr>
      </w:pPr>
      <w:r>
        <w:rPr>
          <w:rFonts w:hint="eastAsia"/>
          <w:sz w:val="27"/>
          <w:szCs w:val="27"/>
        </w:rPr>
        <w:t>（四）中国科学院大学2025年度毕业典礼暨学位授予仪式</w:t>
      </w:r>
    </w:p>
    <w:p w14:paraId="70530256">
      <w:pPr>
        <w:pStyle w:val="5"/>
        <w:shd w:val="clear" w:color="auto" w:fill="FFFFFF"/>
        <w:spacing w:before="0" w:beforeAutospacing="0" w:after="0" w:afterAutospacing="0"/>
        <w:ind w:firstLine="480"/>
        <w:jc w:val="both"/>
        <w:rPr>
          <w:rFonts w:hint="eastAsia"/>
          <w:sz w:val="27"/>
          <w:szCs w:val="27"/>
        </w:rPr>
      </w:pPr>
      <w:r>
        <w:rPr>
          <w:rFonts w:hint="eastAsia"/>
          <w:sz w:val="27"/>
          <w:szCs w:val="27"/>
        </w:rPr>
        <w:t>时间：7月6日8:00-10:00</w:t>
      </w:r>
    </w:p>
    <w:p w14:paraId="3B8D9594">
      <w:pPr>
        <w:pStyle w:val="5"/>
        <w:shd w:val="clear" w:color="auto" w:fill="FFFFFF"/>
        <w:spacing w:before="0" w:beforeAutospacing="0" w:after="0" w:afterAutospacing="0"/>
        <w:ind w:firstLine="480"/>
        <w:jc w:val="both"/>
        <w:rPr>
          <w:rFonts w:hint="eastAsia"/>
          <w:sz w:val="27"/>
          <w:szCs w:val="27"/>
        </w:rPr>
      </w:pPr>
      <w:r>
        <w:rPr>
          <w:rFonts w:hint="eastAsia"/>
          <w:sz w:val="27"/>
          <w:szCs w:val="27"/>
        </w:rPr>
        <w:t>地点：雁栖湖校区西区体育场</w:t>
      </w:r>
    </w:p>
    <w:p w14:paraId="5CE05436">
      <w:pPr>
        <w:pStyle w:val="5"/>
        <w:shd w:val="clear" w:color="auto" w:fill="FFFFFF"/>
        <w:spacing w:before="0" w:beforeAutospacing="0" w:after="0" w:afterAutospacing="0"/>
        <w:ind w:firstLine="480"/>
        <w:jc w:val="both"/>
        <w:rPr>
          <w:rFonts w:hint="eastAsia"/>
          <w:sz w:val="27"/>
          <w:szCs w:val="27"/>
        </w:rPr>
      </w:pPr>
      <w:r>
        <w:rPr>
          <w:rFonts w:hint="eastAsia"/>
          <w:sz w:val="27"/>
          <w:szCs w:val="27"/>
        </w:rPr>
        <w:t>（五）怀柔礼物</w:t>
      </w:r>
    </w:p>
    <w:p w14:paraId="5F0FD681">
      <w:pPr>
        <w:pStyle w:val="5"/>
        <w:shd w:val="clear" w:color="auto" w:fill="FFFFFF"/>
        <w:spacing w:before="0" w:beforeAutospacing="0" w:after="0" w:afterAutospacing="0"/>
        <w:ind w:firstLine="480"/>
        <w:jc w:val="both"/>
        <w:rPr>
          <w:rFonts w:hint="eastAsia"/>
          <w:sz w:val="27"/>
          <w:szCs w:val="27"/>
        </w:rPr>
      </w:pPr>
      <w:r>
        <w:rPr>
          <w:rFonts w:hint="eastAsia"/>
          <w:sz w:val="27"/>
          <w:szCs w:val="27"/>
        </w:rPr>
        <w:t>怀柔区在雁栖湖校区西区二食堂南侧、东区科学与艺术大楼设立推介展销区，推介展示“特色美食+文创产品”，欢迎各位毕业生及亲友前往品鉴。</w:t>
      </w:r>
    </w:p>
    <w:p w14:paraId="63F46E6E">
      <w:pPr>
        <w:pStyle w:val="5"/>
        <w:shd w:val="clear" w:color="auto" w:fill="FFFFFF"/>
        <w:spacing w:before="0" w:beforeAutospacing="0" w:after="0" w:afterAutospacing="0"/>
        <w:ind w:firstLine="480"/>
        <w:jc w:val="both"/>
        <w:rPr>
          <w:rFonts w:hint="eastAsia" w:ascii="黑体" w:hAnsi="黑体" w:eastAsia="黑体"/>
          <w:sz w:val="27"/>
          <w:szCs w:val="27"/>
        </w:rPr>
      </w:pPr>
      <w:r>
        <w:rPr>
          <w:rFonts w:hint="eastAsia" w:ascii="黑体" w:hAnsi="黑体" w:eastAsia="黑体"/>
          <w:sz w:val="27"/>
          <w:szCs w:val="27"/>
        </w:rPr>
        <w:t>五、餐饮篇</w:t>
      </w:r>
    </w:p>
    <w:p w14:paraId="333D5923">
      <w:pPr>
        <w:pStyle w:val="5"/>
        <w:shd w:val="clear" w:color="auto" w:fill="FFFFFF"/>
        <w:spacing w:before="0" w:beforeAutospacing="0" w:after="0" w:afterAutospacing="0"/>
        <w:ind w:firstLine="480"/>
        <w:jc w:val="both"/>
        <w:rPr>
          <w:rFonts w:hint="eastAsia"/>
          <w:sz w:val="27"/>
          <w:szCs w:val="27"/>
        </w:rPr>
      </w:pPr>
      <w:r>
        <w:rPr>
          <w:rFonts w:hint="eastAsia"/>
          <w:sz w:val="27"/>
          <w:szCs w:val="27"/>
        </w:rPr>
        <w:t>（一）毕业典礼当天，学校为在玉泉路校区、中关村校区、奥运村校区乘坐学校班车前往雁栖湖校区的毕业生准备了免费早餐包，毕业生在上车前可以在班车点领取。</w:t>
      </w:r>
    </w:p>
    <w:p w14:paraId="53917220">
      <w:pPr>
        <w:pStyle w:val="5"/>
        <w:shd w:val="clear" w:color="auto" w:fill="FFFFFF"/>
        <w:spacing w:before="0" w:beforeAutospacing="0" w:after="0" w:afterAutospacing="0"/>
        <w:ind w:firstLine="480"/>
        <w:jc w:val="both"/>
        <w:rPr>
          <w:rFonts w:hint="eastAsia"/>
          <w:sz w:val="27"/>
          <w:szCs w:val="27"/>
        </w:rPr>
      </w:pPr>
      <w:r>
        <w:rPr>
          <w:rFonts w:hint="eastAsia"/>
          <w:sz w:val="27"/>
          <w:szCs w:val="27"/>
        </w:rPr>
        <w:t>（二）所有毕业生及亲友，在雁栖湖校区均可前往食堂就餐，7月5</w:t>
      </w:r>
      <w:r>
        <w:rPr>
          <w:rFonts w:hint="eastAsia"/>
          <w:sz w:val="27"/>
          <w:szCs w:val="27"/>
          <w:lang w:val="en-US" w:eastAsia="zh-CN"/>
        </w:rPr>
        <w:t>-</w:t>
      </w:r>
      <w:r>
        <w:rPr>
          <w:rFonts w:hint="eastAsia"/>
          <w:sz w:val="27"/>
          <w:szCs w:val="27"/>
        </w:rPr>
        <w:t>6日，雁栖湖校区所有开放的食堂、餐车均可通过校园一卡通、微信、支付宝方式进行支付。</w:t>
      </w:r>
    </w:p>
    <w:p w14:paraId="106CD23A">
      <w:pPr>
        <w:pStyle w:val="5"/>
        <w:shd w:val="clear" w:color="auto" w:fill="FFFFFF"/>
        <w:spacing w:before="0" w:beforeAutospacing="0" w:after="0" w:afterAutospacing="0"/>
        <w:ind w:firstLine="480"/>
        <w:jc w:val="both"/>
        <w:rPr>
          <w:rFonts w:hint="eastAsia"/>
          <w:sz w:val="27"/>
          <w:szCs w:val="27"/>
        </w:rPr>
      </w:pPr>
      <w:r>
        <w:rPr>
          <w:sz w:val="27"/>
          <w:szCs w:val="27"/>
        </w:rPr>
        <w:t>【毕业季限定·怀柔特色礼盒隆重推出】</w:t>
      </w:r>
    </w:p>
    <w:p w14:paraId="39C9BC56">
      <w:pPr>
        <w:pStyle w:val="5"/>
        <w:shd w:val="clear" w:color="auto" w:fill="FFFFFF"/>
        <w:spacing w:before="0" w:beforeAutospacing="0" w:after="0" w:afterAutospacing="0"/>
        <w:ind w:firstLine="480"/>
        <w:jc w:val="both"/>
        <w:rPr>
          <w:rFonts w:hint="eastAsia"/>
          <w:sz w:val="27"/>
          <w:szCs w:val="27"/>
        </w:rPr>
      </w:pPr>
      <w:r>
        <w:rPr>
          <w:sz w:val="27"/>
          <w:szCs w:val="27"/>
        </w:rPr>
        <w:t>毕业典礼当天，学校各食堂</w:t>
      </w:r>
      <w:r>
        <w:rPr>
          <w:rFonts w:hint="eastAsia"/>
          <w:sz w:val="27"/>
          <w:szCs w:val="27"/>
        </w:rPr>
        <w:t>（一食堂、二食堂、五食堂）及四台“果壳加油站”餐车</w:t>
      </w:r>
      <w:r>
        <w:rPr>
          <w:sz w:val="27"/>
          <w:szCs w:val="27"/>
        </w:rPr>
        <w:t>将特别推出怀柔区联名限定礼盒，为你们的青春记忆增添一份独特的味道！</w:t>
      </w:r>
    </w:p>
    <w:p w14:paraId="0DD40A5F">
      <w:pPr>
        <w:pStyle w:val="5"/>
        <w:shd w:val="clear" w:color="auto" w:fill="FFFFFF"/>
        <w:spacing w:before="0" w:beforeAutospacing="0" w:after="0" w:afterAutospacing="0"/>
        <w:ind w:firstLine="480"/>
        <w:jc w:val="both"/>
        <w:rPr>
          <w:rFonts w:hint="eastAsia"/>
          <w:sz w:val="27"/>
          <w:szCs w:val="27"/>
        </w:rPr>
      </w:pPr>
      <w:r>
        <w:rPr>
          <w:rFonts w:hint="eastAsia"/>
          <w:sz w:val="27"/>
          <w:szCs w:val="27"/>
        </w:rPr>
        <w:t>（三）7月5</w:t>
      </w:r>
      <w:r>
        <w:rPr>
          <w:rFonts w:hint="eastAsia"/>
          <w:sz w:val="27"/>
          <w:szCs w:val="27"/>
          <w:lang w:val="en-US" w:eastAsia="zh-CN"/>
        </w:rPr>
        <w:t>-</w:t>
      </w:r>
      <w:r>
        <w:rPr>
          <w:rFonts w:hint="eastAsia"/>
          <w:sz w:val="27"/>
          <w:szCs w:val="27"/>
        </w:rPr>
        <w:t>6日，雁栖湖校区各食堂供餐时间如下：</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1275"/>
        <w:gridCol w:w="1418"/>
        <w:gridCol w:w="1417"/>
        <w:gridCol w:w="1418"/>
        <w:gridCol w:w="1417"/>
      </w:tblGrid>
      <w:tr w14:paraId="5780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Pr>
          <w:p w14:paraId="4837390C">
            <w:pPr>
              <w:pStyle w:val="5"/>
              <w:spacing w:before="0" w:beforeAutospacing="0" w:after="0" w:afterAutospacing="0"/>
              <w:jc w:val="both"/>
              <w:rPr>
                <w:rFonts w:hint="eastAsia"/>
                <w:sz w:val="21"/>
                <w:szCs w:val="21"/>
              </w:rPr>
            </w:pPr>
          </w:p>
        </w:tc>
        <w:tc>
          <w:tcPr>
            <w:tcW w:w="2551" w:type="dxa"/>
            <w:gridSpan w:val="2"/>
            <w:vAlign w:val="center"/>
          </w:tcPr>
          <w:p w14:paraId="1C41DC47">
            <w:pPr>
              <w:pStyle w:val="5"/>
              <w:spacing w:before="0" w:beforeAutospacing="0" w:after="0" w:afterAutospacing="0"/>
              <w:jc w:val="center"/>
              <w:rPr>
                <w:rFonts w:hint="eastAsia"/>
                <w:b/>
                <w:bCs/>
                <w:sz w:val="21"/>
                <w:szCs w:val="21"/>
              </w:rPr>
            </w:pPr>
            <w:r>
              <w:rPr>
                <w:rFonts w:hint="eastAsia"/>
                <w:b/>
                <w:bCs/>
                <w:sz w:val="21"/>
                <w:szCs w:val="21"/>
              </w:rPr>
              <w:t>早餐时间</w:t>
            </w:r>
          </w:p>
        </w:tc>
        <w:tc>
          <w:tcPr>
            <w:tcW w:w="2835" w:type="dxa"/>
            <w:gridSpan w:val="2"/>
            <w:vAlign w:val="center"/>
          </w:tcPr>
          <w:p w14:paraId="5FED7996">
            <w:pPr>
              <w:pStyle w:val="5"/>
              <w:spacing w:before="0" w:beforeAutospacing="0" w:after="0" w:afterAutospacing="0"/>
              <w:jc w:val="center"/>
              <w:rPr>
                <w:rFonts w:hint="eastAsia"/>
                <w:b/>
                <w:bCs/>
                <w:sz w:val="21"/>
                <w:szCs w:val="21"/>
              </w:rPr>
            </w:pPr>
            <w:r>
              <w:rPr>
                <w:rFonts w:hint="eastAsia"/>
                <w:b/>
                <w:bCs/>
                <w:sz w:val="21"/>
                <w:szCs w:val="21"/>
              </w:rPr>
              <w:t>午餐时间</w:t>
            </w:r>
          </w:p>
        </w:tc>
        <w:tc>
          <w:tcPr>
            <w:tcW w:w="2835" w:type="dxa"/>
            <w:gridSpan w:val="2"/>
            <w:vAlign w:val="center"/>
          </w:tcPr>
          <w:p w14:paraId="21E7DFC4">
            <w:pPr>
              <w:pStyle w:val="5"/>
              <w:spacing w:before="0" w:beforeAutospacing="0" w:after="0" w:afterAutospacing="0"/>
              <w:jc w:val="center"/>
              <w:rPr>
                <w:rFonts w:hint="eastAsia"/>
                <w:b/>
                <w:bCs/>
                <w:sz w:val="21"/>
                <w:szCs w:val="21"/>
              </w:rPr>
            </w:pPr>
            <w:r>
              <w:rPr>
                <w:rFonts w:hint="eastAsia"/>
                <w:b/>
                <w:bCs/>
                <w:sz w:val="21"/>
                <w:szCs w:val="21"/>
              </w:rPr>
              <w:t>晚餐时间</w:t>
            </w:r>
          </w:p>
        </w:tc>
      </w:tr>
      <w:tr w14:paraId="1213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6AFA0148">
            <w:pPr>
              <w:pStyle w:val="5"/>
              <w:spacing w:before="0" w:beforeAutospacing="0" w:after="0" w:afterAutospacing="0"/>
              <w:jc w:val="both"/>
              <w:rPr>
                <w:rFonts w:hint="eastAsia"/>
                <w:sz w:val="21"/>
                <w:szCs w:val="21"/>
              </w:rPr>
            </w:pPr>
          </w:p>
        </w:tc>
        <w:tc>
          <w:tcPr>
            <w:tcW w:w="1276" w:type="dxa"/>
          </w:tcPr>
          <w:p w14:paraId="1410178D">
            <w:pPr>
              <w:pStyle w:val="5"/>
              <w:spacing w:before="0" w:beforeAutospacing="0" w:after="0" w:afterAutospacing="0"/>
              <w:jc w:val="center"/>
              <w:rPr>
                <w:rFonts w:hint="eastAsia"/>
                <w:sz w:val="21"/>
                <w:szCs w:val="21"/>
              </w:rPr>
            </w:pPr>
            <w:r>
              <w:rPr>
                <w:rFonts w:hint="eastAsia"/>
                <w:sz w:val="21"/>
                <w:szCs w:val="21"/>
              </w:rPr>
              <w:t>7月5日</w:t>
            </w:r>
          </w:p>
        </w:tc>
        <w:tc>
          <w:tcPr>
            <w:tcW w:w="1275" w:type="dxa"/>
          </w:tcPr>
          <w:p w14:paraId="48644162">
            <w:pPr>
              <w:pStyle w:val="5"/>
              <w:spacing w:before="0" w:beforeAutospacing="0" w:after="0" w:afterAutospacing="0"/>
              <w:jc w:val="center"/>
              <w:rPr>
                <w:rFonts w:hint="eastAsia"/>
                <w:sz w:val="21"/>
                <w:szCs w:val="21"/>
              </w:rPr>
            </w:pPr>
            <w:r>
              <w:rPr>
                <w:rFonts w:hint="eastAsia"/>
                <w:sz w:val="21"/>
                <w:szCs w:val="21"/>
              </w:rPr>
              <w:t>7月6日</w:t>
            </w:r>
          </w:p>
        </w:tc>
        <w:tc>
          <w:tcPr>
            <w:tcW w:w="1418" w:type="dxa"/>
          </w:tcPr>
          <w:p w14:paraId="492D192E">
            <w:pPr>
              <w:pStyle w:val="5"/>
              <w:spacing w:before="0" w:beforeAutospacing="0" w:after="0" w:afterAutospacing="0"/>
              <w:jc w:val="center"/>
              <w:rPr>
                <w:rFonts w:hint="eastAsia"/>
                <w:sz w:val="21"/>
                <w:szCs w:val="21"/>
              </w:rPr>
            </w:pPr>
            <w:r>
              <w:rPr>
                <w:rFonts w:hint="eastAsia"/>
                <w:sz w:val="21"/>
                <w:szCs w:val="21"/>
              </w:rPr>
              <w:t>7月5日</w:t>
            </w:r>
          </w:p>
        </w:tc>
        <w:tc>
          <w:tcPr>
            <w:tcW w:w="1417" w:type="dxa"/>
          </w:tcPr>
          <w:p w14:paraId="622BC59D">
            <w:pPr>
              <w:pStyle w:val="5"/>
              <w:spacing w:before="0" w:beforeAutospacing="0" w:after="0" w:afterAutospacing="0"/>
              <w:jc w:val="center"/>
              <w:rPr>
                <w:rFonts w:hint="eastAsia"/>
                <w:sz w:val="21"/>
                <w:szCs w:val="21"/>
              </w:rPr>
            </w:pPr>
            <w:r>
              <w:rPr>
                <w:rFonts w:hint="eastAsia"/>
                <w:sz w:val="21"/>
                <w:szCs w:val="21"/>
              </w:rPr>
              <w:t>7月6日</w:t>
            </w:r>
          </w:p>
        </w:tc>
        <w:tc>
          <w:tcPr>
            <w:tcW w:w="1418" w:type="dxa"/>
          </w:tcPr>
          <w:p w14:paraId="4448F1F3">
            <w:pPr>
              <w:pStyle w:val="5"/>
              <w:spacing w:before="0" w:beforeAutospacing="0" w:after="0" w:afterAutospacing="0"/>
              <w:jc w:val="center"/>
              <w:rPr>
                <w:rFonts w:hint="eastAsia"/>
                <w:sz w:val="21"/>
                <w:szCs w:val="21"/>
              </w:rPr>
            </w:pPr>
            <w:r>
              <w:rPr>
                <w:rFonts w:hint="eastAsia"/>
                <w:sz w:val="21"/>
                <w:szCs w:val="21"/>
              </w:rPr>
              <w:t>7月5日</w:t>
            </w:r>
          </w:p>
        </w:tc>
        <w:tc>
          <w:tcPr>
            <w:tcW w:w="1417" w:type="dxa"/>
          </w:tcPr>
          <w:p w14:paraId="3D76CFEB">
            <w:pPr>
              <w:pStyle w:val="5"/>
              <w:spacing w:before="0" w:beforeAutospacing="0" w:after="0" w:afterAutospacing="0"/>
              <w:jc w:val="center"/>
              <w:rPr>
                <w:rFonts w:hint="eastAsia"/>
                <w:sz w:val="21"/>
                <w:szCs w:val="21"/>
              </w:rPr>
            </w:pPr>
            <w:r>
              <w:rPr>
                <w:rFonts w:hint="eastAsia"/>
                <w:sz w:val="21"/>
                <w:szCs w:val="21"/>
              </w:rPr>
              <w:t>7月6日</w:t>
            </w:r>
          </w:p>
        </w:tc>
      </w:tr>
      <w:tr w14:paraId="06FA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77D452F">
            <w:pPr>
              <w:pStyle w:val="5"/>
              <w:spacing w:before="0" w:beforeAutospacing="0" w:after="0" w:afterAutospacing="0"/>
              <w:jc w:val="both"/>
              <w:rPr>
                <w:rFonts w:hint="eastAsia"/>
                <w:sz w:val="21"/>
                <w:szCs w:val="21"/>
              </w:rPr>
            </w:pPr>
            <w:r>
              <w:rPr>
                <w:rFonts w:hint="eastAsia"/>
                <w:sz w:val="21"/>
                <w:szCs w:val="21"/>
              </w:rPr>
              <w:t>一食堂</w:t>
            </w:r>
          </w:p>
        </w:tc>
        <w:tc>
          <w:tcPr>
            <w:tcW w:w="1276" w:type="dxa"/>
          </w:tcPr>
          <w:p w14:paraId="6BD3BDF1">
            <w:pPr>
              <w:pStyle w:val="5"/>
              <w:spacing w:before="0" w:beforeAutospacing="0" w:after="0" w:afterAutospacing="0"/>
              <w:jc w:val="both"/>
              <w:rPr>
                <w:rFonts w:hint="eastAsia"/>
                <w:sz w:val="21"/>
                <w:szCs w:val="21"/>
              </w:rPr>
            </w:pPr>
            <w:r>
              <w:rPr>
                <w:rFonts w:hint="eastAsia"/>
                <w:sz w:val="21"/>
                <w:szCs w:val="21"/>
              </w:rPr>
              <w:t>7:00-9:00</w:t>
            </w:r>
          </w:p>
        </w:tc>
        <w:tc>
          <w:tcPr>
            <w:tcW w:w="1275" w:type="dxa"/>
          </w:tcPr>
          <w:p w14:paraId="352AA449">
            <w:pPr>
              <w:pStyle w:val="5"/>
              <w:spacing w:before="0" w:beforeAutospacing="0" w:after="0" w:afterAutospacing="0"/>
              <w:jc w:val="both"/>
              <w:rPr>
                <w:rFonts w:hint="eastAsia"/>
                <w:sz w:val="21"/>
                <w:szCs w:val="21"/>
              </w:rPr>
            </w:pPr>
            <w:r>
              <w:rPr>
                <w:rFonts w:hint="eastAsia"/>
                <w:sz w:val="21"/>
                <w:szCs w:val="21"/>
              </w:rPr>
              <w:t>5:30-9:00</w:t>
            </w:r>
          </w:p>
        </w:tc>
        <w:tc>
          <w:tcPr>
            <w:tcW w:w="1418" w:type="dxa"/>
          </w:tcPr>
          <w:p w14:paraId="3FED675A">
            <w:pPr>
              <w:pStyle w:val="5"/>
              <w:spacing w:before="0" w:beforeAutospacing="0" w:after="0" w:afterAutospacing="0"/>
              <w:jc w:val="both"/>
              <w:rPr>
                <w:rFonts w:hint="eastAsia"/>
                <w:sz w:val="21"/>
                <w:szCs w:val="21"/>
              </w:rPr>
            </w:pPr>
            <w:r>
              <w:rPr>
                <w:rFonts w:hint="eastAsia"/>
                <w:sz w:val="21"/>
                <w:szCs w:val="21"/>
              </w:rPr>
              <w:t>11:00-13:00</w:t>
            </w:r>
          </w:p>
        </w:tc>
        <w:tc>
          <w:tcPr>
            <w:tcW w:w="1417" w:type="dxa"/>
          </w:tcPr>
          <w:p w14:paraId="11A2B194">
            <w:pPr>
              <w:pStyle w:val="5"/>
              <w:spacing w:before="0" w:beforeAutospacing="0" w:after="0" w:afterAutospacing="0"/>
              <w:jc w:val="both"/>
              <w:rPr>
                <w:rFonts w:hint="eastAsia"/>
                <w:sz w:val="21"/>
                <w:szCs w:val="21"/>
              </w:rPr>
            </w:pPr>
            <w:r>
              <w:rPr>
                <w:rFonts w:hint="eastAsia"/>
                <w:sz w:val="21"/>
                <w:szCs w:val="21"/>
              </w:rPr>
              <w:t>10:00-14:00</w:t>
            </w:r>
          </w:p>
        </w:tc>
        <w:tc>
          <w:tcPr>
            <w:tcW w:w="1418" w:type="dxa"/>
          </w:tcPr>
          <w:p w14:paraId="298331FD">
            <w:pPr>
              <w:pStyle w:val="5"/>
              <w:spacing w:before="0" w:beforeAutospacing="0" w:after="0" w:afterAutospacing="0"/>
              <w:jc w:val="both"/>
              <w:rPr>
                <w:rFonts w:hint="eastAsia"/>
                <w:sz w:val="21"/>
                <w:szCs w:val="21"/>
              </w:rPr>
            </w:pPr>
            <w:r>
              <w:rPr>
                <w:rFonts w:hint="eastAsia"/>
                <w:sz w:val="21"/>
                <w:szCs w:val="21"/>
              </w:rPr>
              <w:t>17:00-22:30</w:t>
            </w:r>
          </w:p>
        </w:tc>
        <w:tc>
          <w:tcPr>
            <w:tcW w:w="1417" w:type="dxa"/>
          </w:tcPr>
          <w:p w14:paraId="29218BBB">
            <w:pPr>
              <w:pStyle w:val="5"/>
              <w:spacing w:before="0" w:beforeAutospacing="0" w:after="0" w:afterAutospacing="0"/>
              <w:jc w:val="both"/>
              <w:rPr>
                <w:rFonts w:hint="eastAsia"/>
                <w:sz w:val="21"/>
                <w:szCs w:val="21"/>
              </w:rPr>
            </w:pPr>
            <w:r>
              <w:rPr>
                <w:rFonts w:hint="eastAsia"/>
                <w:sz w:val="21"/>
                <w:szCs w:val="21"/>
              </w:rPr>
              <w:t>17:00-19:30</w:t>
            </w:r>
          </w:p>
        </w:tc>
      </w:tr>
      <w:tr w14:paraId="5A7F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BDF3CF3">
            <w:pPr>
              <w:pStyle w:val="5"/>
              <w:spacing w:before="0" w:beforeAutospacing="0" w:after="0" w:afterAutospacing="0"/>
              <w:jc w:val="both"/>
              <w:rPr>
                <w:rFonts w:hint="eastAsia"/>
                <w:sz w:val="21"/>
                <w:szCs w:val="21"/>
              </w:rPr>
            </w:pPr>
            <w:r>
              <w:rPr>
                <w:rFonts w:hint="eastAsia"/>
                <w:sz w:val="21"/>
                <w:szCs w:val="21"/>
              </w:rPr>
              <w:t>二食堂</w:t>
            </w:r>
          </w:p>
        </w:tc>
        <w:tc>
          <w:tcPr>
            <w:tcW w:w="1276" w:type="dxa"/>
          </w:tcPr>
          <w:p w14:paraId="4E3211C4">
            <w:pPr>
              <w:pStyle w:val="5"/>
              <w:spacing w:before="0" w:beforeAutospacing="0" w:after="0" w:afterAutospacing="0"/>
              <w:jc w:val="both"/>
              <w:rPr>
                <w:rFonts w:hint="eastAsia"/>
                <w:sz w:val="21"/>
                <w:szCs w:val="21"/>
              </w:rPr>
            </w:pPr>
            <w:r>
              <w:rPr>
                <w:rFonts w:hint="eastAsia"/>
                <w:sz w:val="21"/>
                <w:szCs w:val="21"/>
              </w:rPr>
              <w:t>7:00-9:00</w:t>
            </w:r>
          </w:p>
        </w:tc>
        <w:tc>
          <w:tcPr>
            <w:tcW w:w="1275" w:type="dxa"/>
          </w:tcPr>
          <w:p w14:paraId="71E05DB9">
            <w:pPr>
              <w:pStyle w:val="5"/>
              <w:spacing w:before="0" w:beforeAutospacing="0" w:after="0" w:afterAutospacing="0"/>
              <w:jc w:val="both"/>
              <w:rPr>
                <w:rFonts w:hint="eastAsia"/>
                <w:sz w:val="21"/>
                <w:szCs w:val="21"/>
              </w:rPr>
            </w:pPr>
            <w:r>
              <w:rPr>
                <w:rFonts w:hint="eastAsia"/>
                <w:sz w:val="21"/>
                <w:szCs w:val="21"/>
              </w:rPr>
              <w:t>5:30-9:00</w:t>
            </w:r>
          </w:p>
        </w:tc>
        <w:tc>
          <w:tcPr>
            <w:tcW w:w="1418" w:type="dxa"/>
          </w:tcPr>
          <w:p w14:paraId="47787406">
            <w:pPr>
              <w:pStyle w:val="5"/>
              <w:spacing w:before="0" w:beforeAutospacing="0" w:after="0" w:afterAutospacing="0"/>
              <w:jc w:val="both"/>
              <w:rPr>
                <w:rFonts w:hint="eastAsia"/>
                <w:sz w:val="21"/>
                <w:szCs w:val="21"/>
              </w:rPr>
            </w:pPr>
            <w:r>
              <w:rPr>
                <w:rFonts w:hint="eastAsia"/>
                <w:sz w:val="21"/>
                <w:szCs w:val="21"/>
              </w:rPr>
              <w:t>10:30-13:00</w:t>
            </w:r>
          </w:p>
        </w:tc>
        <w:tc>
          <w:tcPr>
            <w:tcW w:w="1417" w:type="dxa"/>
          </w:tcPr>
          <w:p w14:paraId="7307E0B8">
            <w:pPr>
              <w:pStyle w:val="5"/>
              <w:spacing w:before="0" w:beforeAutospacing="0" w:after="0" w:afterAutospacing="0"/>
              <w:jc w:val="both"/>
              <w:rPr>
                <w:rFonts w:hint="eastAsia"/>
                <w:sz w:val="21"/>
                <w:szCs w:val="21"/>
              </w:rPr>
            </w:pPr>
            <w:r>
              <w:rPr>
                <w:rFonts w:hint="eastAsia"/>
                <w:sz w:val="21"/>
                <w:szCs w:val="21"/>
              </w:rPr>
              <w:t>10:00-14:00</w:t>
            </w:r>
          </w:p>
        </w:tc>
        <w:tc>
          <w:tcPr>
            <w:tcW w:w="1418" w:type="dxa"/>
          </w:tcPr>
          <w:p w14:paraId="1044EB2F">
            <w:pPr>
              <w:pStyle w:val="5"/>
              <w:spacing w:before="0" w:beforeAutospacing="0" w:after="0" w:afterAutospacing="0"/>
              <w:jc w:val="both"/>
              <w:rPr>
                <w:rFonts w:hint="eastAsia"/>
                <w:sz w:val="21"/>
                <w:szCs w:val="21"/>
              </w:rPr>
            </w:pPr>
            <w:r>
              <w:rPr>
                <w:rFonts w:hint="eastAsia"/>
                <w:sz w:val="21"/>
                <w:szCs w:val="21"/>
              </w:rPr>
              <w:t>17:00-19:30</w:t>
            </w:r>
          </w:p>
        </w:tc>
        <w:tc>
          <w:tcPr>
            <w:tcW w:w="1417" w:type="dxa"/>
          </w:tcPr>
          <w:p w14:paraId="3EFF12C3">
            <w:pPr>
              <w:pStyle w:val="5"/>
              <w:spacing w:before="0" w:beforeAutospacing="0" w:after="0" w:afterAutospacing="0"/>
              <w:jc w:val="both"/>
              <w:rPr>
                <w:rFonts w:hint="eastAsia"/>
                <w:sz w:val="21"/>
                <w:szCs w:val="21"/>
              </w:rPr>
            </w:pPr>
            <w:r>
              <w:rPr>
                <w:rFonts w:hint="eastAsia"/>
                <w:sz w:val="21"/>
                <w:szCs w:val="21"/>
              </w:rPr>
              <w:t>17:00-19:30</w:t>
            </w:r>
          </w:p>
        </w:tc>
      </w:tr>
      <w:tr w14:paraId="1908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A8B4953">
            <w:pPr>
              <w:pStyle w:val="5"/>
              <w:spacing w:before="0" w:beforeAutospacing="0" w:after="0" w:afterAutospacing="0"/>
              <w:jc w:val="both"/>
              <w:rPr>
                <w:rFonts w:hint="eastAsia"/>
                <w:sz w:val="21"/>
                <w:szCs w:val="21"/>
              </w:rPr>
            </w:pPr>
            <w:r>
              <w:rPr>
                <w:rFonts w:hint="eastAsia"/>
                <w:sz w:val="21"/>
                <w:szCs w:val="21"/>
              </w:rPr>
              <w:t>三食堂</w:t>
            </w:r>
          </w:p>
        </w:tc>
        <w:tc>
          <w:tcPr>
            <w:tcW w:w="1276" w:type="dxa"/>
          </w:tcPr>
          <w:p w14:paraId="7C88DA27">
            <w:pPr>
              <w:pStyle w:val="5"/>
              <w:spacing w:before="0" w:beforeAutospacing="0" w:after="0" w:afterAutospacing="0"/>
              <w:jc w:val="both"/>
              <w:rPr>
                <w:rFonts w:hint="eastAsia"/>
                <w:sz w:val="21"/>
                <w:szCs w:val="21"/>
              </w:rPr>
            </w:pPr>
            <w:r>
              <w:rPr>
                <w:rFonts w:hint="eastAsia"/>
                <w:sz w:val="21"/>
                <w:szCs w:val="21"/>
              </w:rPr>
              <w:t>7:00-9:00</w:t>
            </w:r>
          </w:p>
        </w:tc>
        <w:tc>
          <w:tcPr>
            <w:tcW w:w="1275" w:type="dxa"/>
          </w:tcPr>
          <w:p w14:paraId="292604AD">
            <w:pPr>
              <w:pStyle w:val="5"/>
              <w:spacing w:before="0" w:beforeAutospacing="0" w:after="0" w:afterAutospacing="0"/>
              <w:jc w:val="both"/>
              <w:rPr>
                <w:rFonts w:hint="eastAsia"/>
                <w:sz w:val="21"/>
                <w:szCs w:val="21"/>
              </w:rPr>
            </w:pPr>
            <w:r>
              <w:rPr>
                <w:rFonts w:hint="eastAsia"/>
                <w:sz w:val="21"/>
                <w:szCs w:val="21"/>
              </w:rPr>
              <w:t>5:30-9:00</w:t>
            </w:r>
          </w:p>
        </w:tc>
        <w:tc>
          <w:tcPr>
            <w:tcW w:w="1418" w:type="dxa"/>
          </w:tcPr>
          <w:p w14:paraId="328E3A17">
            <w:pPr>
              <w:pStyle w:val="5"/>
              <w:spacing w:before="0" w:beforeAutospacing="0" w:after="0" w:afterAutospacing="0"/>
              <w:jc w:val="both"/>
              <w:rPr>
                <w:rFonts w:hint="eastAsia"/>
                <w:sz w:val="21"/>
                <w:szCs w:val="21"/>
              </w:rPr>
            </w:pPr>
            <w:r>
              <w:rPr>
                <w:rFonts w:hint="eastAsia"/>
                <w:sz w:val="21"/>
                <w:szCs w:val="21"/>
              </w:rPr>
              <w:t>11:00-13:00</w:t>
            </w:r>
          </w:p>
        </w:tc>
        <w:tc>
          <w:tcPr>
            <w:tcW w:w="1417" w:type="dxa"/>
          </w:tcPr>
          <w:p w14:paraId="155744A6">
            <w:pPr>
              <w:pStyle w:val="5"/>
              <w:spacing w:before="0" w:beforeAutospacing="0" w:after="0" w:afterAutospacing="0"/>
              <w:jc w:val="both"/>
              <w:rPr>
                <w:rFonts w:hint="eastAsia"/>
                <w:sz w:val="21"/>
                <w:szCs w:val="21"/>
              </w:rPr>
            </w:pPr>
            <w:r>
              <w:rPr>
                <w:rFonts w:hint="eastAsia"/>
                <w:sz w:val="21"/>
                <w:szCs w:val="21"/>
              </w:rPr>
              <w:t>10:00-14:00</w:t>
            </w:r>
          </w:p>
        </w:tc>
        <w:tc>
          <w:tcPr>
            <w:tcW w:w="1418" w:type="dxa"/>
          </w:tcPr>
          <w:p w14:paraId="4FF141EF">
            <w:pPr>
              <w:pStyle w:val="5"/>
              <w:spacing w:before="0" w:beforeAutospacing="0" w:after="0" w:afterAutospacing="0"/>
              <w:jc w:val="both"/>
              <w:rPr>
                <w:rFonts w:hint="eastAsia"/>
                <w:sz w:val="21"/>
                <w:szCs w:val="21"/>
              </w:rPr>
            </w:pPr>
            <w:r>
              <w:rPr>
                <w:rFonts w:hint="eastAsia"/>
                <w:sz w:val="21"/>
                <w:szCs w:val="21"/>
              </w:rPr>
              <w:t>17:00-22:30</w:t>
            </w:r>
          </w:p>
        </w:tc>
        <w:tc>
          <w:tcPr>
            <w:tcW w:w="1417" w:type="dxa"/>
          </w:tcPr>
          <w:p w14:paraId="757B5F6A">
            <w:pPr>
              <w:pStyle w:val="5"/>
              <w:spacing w:before="0" w:beforeAutospacing="0" w:after="0" w:afterAutospacing="0"/>
              <w:jc w:val="both"/>
              <w:rPr>
                <w:rFonts w:hint="eastAsia"/>
                <w:sz w:val="21"/>
                <w:szCs w:val="21"/>
              </w:rPr>
            </w:pPr>
            <w:r>
              <w:rPr>
                <w:rFonts w:hint="eastAsia"/>
                <w:sz w:val="21"/>
                <w:szCs w:val="21"/>
              </w:rPr>
              <w:t>17:00-19:30</w:t>
            </w:r>
          </w:p>
        </w:tc>
      </w:tr>
      <w:tr w14:paraId="46DB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C7A3FDB">
            <w:pPr>
              <w:pStyle w:val="5"/>
              <w:spacing w:before="0" w:beforeAutospacing="0" w:after="0" w:afterAutospacing="0"/>
              <w:jc w:val="both"/>
              <w:rPr>
                <w:rFonts w:hint="eastAsia"/>
                <w:sz w:val="21"/>
                <w:szCs w:val="21"/>
              </w:rPr>
            </w:pPr>
            <w:r>
              <w:rPr>
                <w:rFonts w:hint="eastAsia"/>
                <w:sz w:val="21"/>
                <w:szCs w:val="21"/>
              </w:rPr>
              <w:t>五食堂</w:t>
            </w:r>
          </w:p>
        </w:tc>
        <w:tc>
          <w:tcPr>
            <w:tcW w:w="1276" w:type="dxa"/>
          </w:tcPr>
          <w:p w14:paraId="28F094EB">
            <w:pPr>
              <w:pStyle w:val="5"/>
              <w:spacing w:before="0" w:beforeAutospacing="0" w:after="0" w:afterAutospacing="0"/>
              <w:jc w:val="both"/>
              <w:rPr>
                <w:rFonts w:hint="eastAsia"/>
                <w:sz w:val="21"/>
                <w:szCs w:val="21"/>
              </w:rPr>
            </w:pPr>
            <w:r>
              <w:rPr>
                <w:rFonts w:hint="eastAsia"/>
                <w:sz w:val="21"/>
                <w:szCs w:val="21"/>
              </w:rPr>
              <w:t>7:00-9:00</w:t>
            </w:r>
          </w:p>
        </w:tc>
        <w:tc>
          <w:tcPr>
            <w:tcW w:w="1275" w:type="dxa"/>
          </w:tcPr>
          <w:p w14:paraId="308DC5A0">
            <w:pPr>
              <w:pStyle w:val="5"/>
              <w:spacing w:before="0" w:beforeAutospacing="0" w:after="0" w:afterAutospacing="0"/>
              <w:jc w:val="both"/>
              <w:rPr>
                <w:rFonts w:hint="eastAsia"/>
                <w:sz w:val="21"/>
                <w:szCs w:val="21"/>
              </w:rPr>
            </w:pPr>
            <w:r>
              <w:rPr>
                <w:rFonts w:hint="eastAsia"/>
                <w:sz w:val="21"/>
                <w:szCs w:val="21"/>
              </w:rPr>
              <w:t>5:30-9:00</w:t>
            </w:r>
          </w:p>
        </w:tc>
        <w:tc>
          <w:tcPr>
            <w:tcW w:w="1418" w:type="dxa"/>
          </w:tcPr>
          <w:p w14:paraId="49E36530">
            <w:pPr>
              <w:pStyle w:val="5"/>
              <w:spacing w:before="0" w:beforeAutospacing="0" w:after="0" w:afterAutospacing="0"/>
              <w:jc w:val="both"/>
              <w:rPr>
                <w:rFonts w:hint="eastAsia"/>
                <w:sz w:val="21"/>
                <w:szCs w:val="21"/>
              </w:rPr>
            </w:pPr>
            <w:r>
              <w:rPr>
                <w:rFonts w:hint="eastAsia"/>
                <w:sz w:val="21"/>
                <w:szCs w:val="21"/>
              </w:rPr>
              <w:t>11:00-13:00</w:t>
            </w:r>
          </w:p>
        </w:tc>
        <w:tc>
          <w:tcPr>
            <w:tcW w:w="1417" w:type="dxa"/>
          </w:tcPr>
          <w:p w14:paraId="33ADC904">
            <w:pPr>
              <w:pStyle w:val="5"/>
              <w:spacing w:before="0" w:beforeAutospacing="0" w:after="0" w:afterAutospacing="0"/>
              <w:jc w:val="both"/>
              <w:rPr>
                <w:rFonts w:hint="eastAsia"/>
                <w:sz w:val="21"/>
                <w:szCs w:val="21"/>
              </w:rPr>
            </w:pPr>
            <w:r>
              <w:rPr>
                <w:rFonts w:hint="eastAsia"/>
                <w:sz w:val="21"/>
                <w:szCs w:val="21"/>
              </w:rPr>
              <w:t>10:00-14:00</w:t>
            </w:r>
          </w:p>
        </w:tc>
        <w:tc>
          <w:tcPr>
            <w:tcW w:w="1418" w:type="dxa"/>
          </w:tcPr>
          <w:p w14:paraId="2D056B7B">
            <w:pPr>
              <w:pStyle w:val="5"/>
              <w:spacing w:before="0" w:beforeAutospacing="0" w:after="0" w:afterAutospacing="0"/>
              <w:jc w:val="both"/>
              <w:rPr>
                <w:rFonts w:hint="eastAsia"/>
                <w:sz w:val="21"/>
                <w:szCs w:val="21"/>
              </w:rPr>
            </w:pPr>
            <w:r>
              <w:rPr>
                <w:rFonts w:hint="eastAsia"/>
                <w:sz w:val="21"/>
                <w:szCs w:val="21"/>
              </w:rPr>
              <w:t>17:00-19:30</w:t>
            </w:r>
          </w:p>
        </w:tc>
        <w:tc>
          <w:tcPr>
            <w:tcW w:w="1417" w:type="dxa"/>
          </w:tcPr>
          <w:p w14:paraId="43F91D08">
            <w:pPr>
              <w:pStyle w:val="5"/>
              <w:spacing w:before="0" w:beforeAutospacing="0" w:after="0" w:afterAutospacing="0"/>
              <w:jc w:val="both"/>
              <w:rPr>
                <w:rFonts w:hint="eastAsia"/>
                <w:sz w:val="21"/>
                <w:szCs w:val="21"/>
              </w:rPr>
            </w:pPr>
            <w:r>
              <w:rPr>
                <w:rFonts w:hint="eastAsia"/>
                <w:sz w:val="21"/>
                <w:szCs w:val="21"/>
              </w:rPr>
              <w:t>17:00-19:30</w:t>
            </w:r>
          </w:p>
        </w:tc>
      </w:tr>
    </w:tbl>
    <w:p w14:paraId="52D46BBE">
      <w:pPr>
        <w:pStyle w:val="5"/>
        <w:shd w:val="clear" w:color="auto" w:fill="FFFFFF"/>
        <w:spacing w:before="0" w:beforeAutospacing="0" w:after="0" w:afterAutospacing="0"/>
        <w:ind w:firstLine="480"/>
        <w:jc w:val="both"/>
        <w:rPr>
          <w:rFonts w:hint="eastAsia"/>
          <w:sz w:val="27"/>
          <w:szCs w:val="27"/>
        </w:rPr>
      </w:pPr>
      <w:r>
        <w:rPr>
          <w:rFonts w:hint="eastAsia"/>
          <w:sz w:val="27"/>
          <w:szCs w:val="27"/>
        </w:rPr>
        <w:t>7月6日中午，各食堂会根据用餐情况，酌情适当延长用餐时间。</w:t>
      </w:r>
    </w:p>
    <w:p w14:paraId="3A363323">
      <w:pPr>
        <w:pStyle w:val="5"/>
        <w:shd w:val="clear" w:color="auto" w:fill="FFFFFF"/>
        <w:spacing w:before="0" w:beforeAutospacing="0" w:after="0" w:afterAutospacing="0"/>
        <w:ind w:firstLine="480"/>
        <w:jc w:val="both"/>
        <w:rPr>
          <w:rFonts w:hint="eastAsia"/>
          <w:sz w:val="27"/>
          <w:szCs w:val="27"/>
        </w:rPr>
      </w:pPr>
      <w:r>
        <w:rPr>
          <w:rFonts w:hint="eastAsia"/>
          <w:sz w:val="27"/>
          <w:szCs w:val="27"/>
        </w:rPr>
        <w:t>校园内设有多个饮水点、面包小食售卖处。</w:t>
      </w:r>
    </w:p>
    <w:p w14:paraId="7C3358EE">
      <w:pPr>
        <w:pStyle w:val="5"/>
        <w:shd w:val="clear" w:color="auto" w:fill="FFFFFF"/>
        <w:spacing w:before="0" w:beforeAutospacing="0" w:after="0" w:afterAutospacing="0"/>
        <w:ind w:firstLine="480"/>
        <w:jc w:val="both"/>
        <w:rPr>
          <w:rFonts w:hint="eastAsia"/>
          <w:sz w:val="27"/>
          <w:szCs w:val="27"/>
        </w:rPr>
      </w:pPr>
    </w:p>
    <w:p w14:paraId="4C549AC2">
      <w:pPr>
        <w:pStyle w:val="5"/>
        <w:shd w:val="clear" w:color="auto" w:fill="FFFFFF"/>
        <w:spacing w:before="0" w:beforeAutospacing="0" w:after="0" w:afterAutospacing="0"/>
        <w:ind w:firstLine="480"/>
        <w:jc w:val="both"/>
        <w:rPr>
          <w:rFonts w:hint="eastAsia"/>
          <w:sz w:val="27"/>
          <w:szCs w:val="27"/>
        </w:rPr>
      </w:pPr>
      <w:r>
        <w:rPr>
          <w:rFonts w:hint="eastAsia"/>
          <w:sz w:val="27"/>
          <w:szCs w:val="27"/>
        </w:rPr>
        <w:t>各位亲爱的毕业生，校园生活转瞬即逝，风吹盛夏，又催着我们出发，我们从天南海北而来，又将朝着五湖四海奔去，愿此去繁花似锦，再相逢依旧如故！</w:t>
      </w:r>
    </w:p>
    <w:p w14:paraId="5143E0DA">
      <w:pPr>
        <w:pStyle w:val="5"/>
        <w:shd w:val="clear" w:color="auto" w:fill="FFFFFF"/>
        <w:spacing w:before="0" w:beforeAutospacing="0" w:after="0" w:afterAutospacing="0"/>
        <w:ind w:firstLine="480"/>
        <w:jc w:val="both"/>
        <w:rPr>
          <w:rFonts w:hint="eastAsia"/>
          <w:b/>
          <w:bCs/>
          <w:sz w:val="27"/>
          <w:szCs w:val="27"/>
        </w:rPr>
      </w:pPr>
      <w:r>
        <w:rPr>
          <w:rFonts w:hint="eastAsia"/>
          <w:sz w:val="27"/>
          <w:szCs w:val="27"/>
        </w:rPr>
        <w:t>“强国一代有我在”，此去前程似锦，希望UCASer都要铭记初心，让青春在不懈奋斗中绽放！在国科大的坐标上，也永远有一盏</w:t>
      </w:r>
      <w:r>
        <w:rPr>
          <w:rFonts w:hint="eastAsia"/>
          <w:b/>
          <w:bCs/>
          <w:sz w:val="27"/>
          <w:szCs w:val="27"/>
        </w:rPr>
        <w:t>为你点亮的归航灯！</w:t>
      </w:r>
    </w:p>
    <w:p w14:paraId="2875F1C9">
      <w:pPr>
        <w:pStyle w:val="5"/>
        <w:shd w:val="clear" w:color="auto" w:fill="FFFFFF"/>
        <w:spacing w:before="0" w:beforeAutospacing="0" w:after="0" w:afterAutospacing="0"/>
        <w:ind w:firstLine="480"/>
        <w:jc w:val="both"/>
        <w:rPr>
          <w:rFonts w:hint="eastAsia"/>
          <w:b/>
          <w:bCs/>
          <w:sz w:val="27"/>
          <w:szCs w:val="27"/>
        </w:rPr>
      </w:pPr>
    </w:p>
    <w:p w14:paraId="62F547F9">
      <w:pPr>
        <w:pStyle w:val="5"/>
        <w:shd w:val="clear" w:color="auto" w:fill="FFFFFF"/>
        <w:spacing w:before="0" w:beforeAutospacing="0" w:after="0" w:afterAutospacing="0"/>
        <w:ind w:firstLine="480"/>
        <w:jc w:val="both"/>
        <w:rPr>
          <w:rFonts w:hint="eastAsia" w:eastAsia="宋体"/>
          <w:sz w:val="27"/>
          <w:szCs w:val="27"/>
          <w:lang w:eastAsia="zh-CN"/>
        </w:rPr>
      </w:pPr>
      <w:r>
        <w:rPr>
          <w:rFonts w:hint="eastAsia"/>
          <w:sz w:val="27"/>
          <w:szCs w:val="27"/>
        </w:rPr>
        <w:t>附件</w:t>
      </w:r>
      <w:r>
        <w:rPr>
          <w:rFonts w:hint="eastAsia"/>
          <w:sz w:val="27"/>
          <w:szCs w:val="27"/>
          <w:lang w:eastAsia="zh-CN"/>
        </w:rPr>
        <w:t>：</w:t>
      </w:r>
    </w:p>
    <w:p w14:paraId="396B8775">
      <w:pPr>
        <w:pStyle w:val="5"/>
        <w:shd w:val="clear" w:color="auto" w:fill="FFFFFF"/>
        <w:spacing w:before="0" w:beforeAutospacing="0" w:after="0" w:afterAutospacing="0"/>
        <w:ind w:firstLine="480"/>
        <w:jc w:val="both"/>
        <w:rPr>
          <w:rFonts w:hint="eastAsia"/>
          <w:sz w:val="27"/>
          <w:szCs w:val="27"/>
        </w:rPr>
      </w:pPr>
      <w:r>
        <w:rPr>
          <w:rFonts w:hint="eastAsia"/>
          <w:sz w:val="27"/>
          <w:szCs w:val="27"/>
        </w:rPr>
        <w:t>1.毕业典礼怀柔区至雁栖湖校区接驳车安排（加入各站点地图）</w:t>
      </w:r>
    </w:p>
    <w:p w14:paraId="6BEE5E9F">
      <w:pPr>
        <w:pStyle w:val="5"/>
        <w:shd w:val="clear" w:color="auto" w:fill="FFFFFF"/>
        <w:spacing w:before="0" w:beforeAutospacing="0" w:after="0" w:afterAutospacing="0"/>
        <w:ind w:firstLine="480"/>
        <w:jc w:val="both"/>
        <w:rPr>
          <w:rFonts w:hint="eastAsia"/>
          <w:sz w:val="27"/>
          <w:szCs w:val="27"/>
        </w:rPr>
      </w:pPr>
    </w:p>
    <w:p w14:paraId="0578F1BC">
      <w:pPr>
        <w:pStyle w:val="5"/>
        <w:shd w:val="clear" w:color="auto" w:fill="FFFFFF"/>
        <w:spacing w:before="0" w:beforeAutospacing="0" w:after="0" w:afterAutospacing="0"/>
        <w:ind w:firstLine="480"/>
        <w:jc w:val="both"/>
        <w:rPr>
          <w:rFonts w:hint="eastAsia"/>
          <w:sz w:val="27"/>
          <w:szCs w:val="27"/>
        </w:rPr>
      </w:pPr>
      <w:r>
        <w:rPr>
          <w:rFonts w:hint="eastAsia"/>
          <w:sz w:val="27"/>
          <w:szCs w:val="27"/>
        </w:rPr>
        <w:t>2.校园周边停车场示意图</w:t>
      </w:r>
    </w:p>
    <w:p w14:paraId="4DF84F72">
      <w:pPr>
        <w:pStyle w:val="5"/>
        <w:shd w:val="clear" w:color="auto" w:fill="FFFFFF"/>
        <w:spacing w:before="0" w:beforeAutospacing="0" w:after="0" w:afterAutospacing="0"/>
        <w:ind w:firstLine="480"/>
        <w:jc w:val="both"/>
        <w:rPr>
          <w:rFonts w:hint="eastAsia"/>
          <w:sz w:val="27"/>
          <w:szCs w:val="27"/>
        </w:rPr>
      </w:pPr>
    </w:p>
    <w:p w14:paraId="2C99A8AE">
      <w:pPr>
        <w:pStyle w:val="5"/>
        <w:shd w:val="clear" w:color="auto" w:fill="FFFFFF"/>
        <w:spacing w:before="0" w:beforeAutospacing="0" w:after="0" w:afterAutospacing="0"/>
        <w:ind w:firstLine="480"/>
        <w:jc w:val="both"/>
        <w:rPr>
          <w:rFonts w:hint="eastAsia"/>
          <w:sz w:val="27"/>
          <w:szCs w:val="27"/>
        </w:rPr>
      </w:pPr>
      <w:r>
        <w:drawing>
          <wp:inline distT="0" distB="0" distL="0" distR="0">
            <wp:extent cx="5347335" cy="3370580"/>
            <wp:effectExtent l="0" t="0" r="5715" b="1270"/>
            <wp:docPr id="6392582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58289"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47335" cy="3370580"/>
                    </a:xfrm>
                    <a:prstGeom prst="rect">
                      <a:avLst/>
                    </a:prstGeom>
                    <a:noFill/>
                    <a:ln>
                      <a:noFill/>
                    </a:ln>
                  </pic:spPr>
                </pic:pic>
              </a:graphicData>
            </a:graphic>
          </wp:inline>
        </w:drawing>
      </w:r>
    </w:p>
    <w:p w14:paraId="6B39AA29">
      <w:pPr>
        <w:pStyle w:val="5"/>
        <w:shd w:val="clear" w:color="auto" w:fill="FFFFFF"/>
        <w:spacing w:before="0" w:beforeAutospacing="0" w:after="0" w:afterAutospacing="0"/>
        <w:ind w:firstLine="480"/>
        <w:jc w:val="both"/>
        <w:rPr>
          <w:rFonts w:hint="eastAsia"/>
          <w:sz w:val="27"/>
          <w:szCs w:val="27"/>
        </w:rPr>
      </w:pPr>
    </w:p>
    <w:p w14:paraId="08B55773">
      <w:pPr>
        <w:pStyle w:val="5"/>
        <w:shd w:val="clear" w:color="auto" w:fill="FFFFFF"/>
        <w:spacing w:before="0" w:beforeAutospacing="0" w:after="0" w:afterAutospacing="0"/>
        <w:ind w:firstLine="480"/>
        <w:jc w:val="both"/>
        <w:rPr>
          <w:rFonts w:hint="eastAsia"/>
          <w:sz w:val="27"/>
          <w:szCs w:val="27"/>
        </w:rPr>
      </w:pPr>
      <w:r>
        <w:rPr>
          <w:rFonts w:hint="eastAsia"/>
          <w:sz w:val="27"/>
          <w:szCs w:val="27"/>
        </w:rPr>
        <w:t>3.停车场导航二维码</w:t>
      </w:r>
    </w:p>
    <w:p w14:paraId="38BAC039">
      <w:pPr>
        <w:widowControl/>
        <w:jc w:val="left"/>
        <w:rPr>
          <w:rFonts w:hint="eastAsia" w:ascii="仿宋_GB2312" w:hAnsi="仿宋_GB2312" w:eastAsia="仿宋_GB2312" w:cs="仿宋_GB2312"/>
          <w:sz w:val="28"/>
          <w:szCs w:val="28"/>
        </w:rPr>
      </w:pPr>
      <w:r>
        <w:drawing>
          <wp:inline distT="0" distB="0" distL="0" distR="0">
            <wp:extent cx="1143000" cy="1314450"/>
            <wp:effectExtent l="0" t="0" r="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7"/>
                    <a:stretch>
                      <a:fillRect/>
                    </a:stretch>
                  </pic:blipFill>
                  <pic:spPr>
                    <a:xfrm>
                      <a:off x="0" y="0"/>
                      <a:ext cx="1185135" cy="1363138"/>
                    </a:xfrm>
                    <a:prstGeom prst="rect">
                      <a:avLst/>
                    </a:prstGeom>
                  </pic:spPr>
                </pic:pic>
              </a:graphicData>
            </a:graphic>
          </wp:inline>
        </w:drawing>
      </w:r>
      <w:r>
        <w:t xml:space="preserve">   </w:t>
      </w:r>
      <w:r>
        <w:drawing>
          <wp:inline distT="0" distB="0" distL="0" distR="0">
            <wp:extent cx="1140460" cy="1308100"/>
            <wp:effectExtent l="0" t="0" r="2540" b="635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8"/>
                    <a:stretch>
                      <a:fillRect/>
                    </a:stretch>
                  </pic:blipFill>
                  <pic:spPr>
                    <a:xfrm>
                      <a:off x="0" y="0"/>
                      <a:ext cx="1185325" cy="1359358"/>
                    </a:xfrm>
                    <a:prstGeom prst="rect">
                      <a:avLst/>
                    </a:prstGeom>
                  </pic:spPr>
                </pic:pic>
              </a:graphicData>
            </a:graphic>
          </wp:inline>
        </w:drawing>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drawing>
          <wp:inline distT="0" distB="0" distL="0" distR="0">
            <wp:extent cx="1137285" cy="1308100"/>
            <wp:effectExtent l="0" t="0" r="5715" b="6350"/>
            <wp:docPr id="5" name="图片 5" descr="C:\Users\xwb\Documents\WeChat Files\wxid_f9zg7z6qcnj422\FileStorage\Temp\555860507ea893b8e8cfc77bb0ab2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xwb\Documents\WeChat Files\wxid_f9zg7z6qcnj422\FileStorage\Temp\555860507ea893b8e8cfc77bb0ab2d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6567" cy="1353051"/>
                    </a:xfrm>
                    <a:prstGeom prst="rect">
                      <a:avLst/>
                    </a:prstGeom>
                    <a:noFill/>
                    <a:ln>
                      <a:noFill/>
                    </a:ln>
                  </pic:spPr>
                </pic:pic>
              </a:graphicData>
            </a:graphic>
          </wp:inline>
        </w:drawing>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drawing>
          <wp:inline distT="0" distB="0" distL="0" distR="0">
            <wp:extent cx="1142365" cy="1314450"/>
            <wp:effectExtent l="0" t="0" r="635" b="0"/>
            <wp:docPr id="6" name="图片 6" descr="C:\Users\xwb\Documents\WeChat Files\wxid_f9zg7z6qcnj422\FileStorage\Temp\35ed15b220cff6962cedd7b916671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xwb\Documents\WeChat Files\wxid_f9zg7z6qcnj422\FileStorage\Temp\35ed15b220cff6962cedd7b9166713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0014" cy="1345517"/>
                    </a:xfrm>
                    <a:prstGeom prst="rect">
                      <a:avLst/>
                    </a:prstGeom>
                    <a:noFill/>
                    <a:ln>
                      <a:noFill/>
                    </a:ln>
                  </pic:spPr>
                </pic:pic>
              </a:graphicData>
            </a:graphic>
          </wp:inline>
        </w:drawing>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drawing>
          <wp:inline distT="0" distB="0" distL="0" distR="0">
            <wp:extent cx="1159510" cy="1333500"/>
            <wp:effectExtent l="0" t="0" r="2540" b="0"/>
            <wp:docPr id="7" name="图片 7" descr="C:\Users\xwb\Documents\WeChat Files\wxid_f9zg7z6qcnj422\FileStorage\Temp\e493265f181ac82a2c60797116f5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xwb\Documents\WeChat Files\wxid_f9zg7z6qcnj422\FileStorage\Temp\e493265f181ac82a2c60797116f53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96609" cy="1376099"/>
                    </a:xfrm>
                    <a:prstGeom prst="rect">
                      <a:avLst/>
                    </a:prstGeom>
                    <a:noFill/>
                    <a:ln>
                      <a:noFill/>
                    </a:ln>
                  </pic:spPr>
                </pic:pic>
              </a:graphicData>
            </a:graphic>
          </wp:inline>
        </w:drawing>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drawing>
          <wp:inline distT="0" distB="0" distL="0" distR="0">
            <wp:extent cx="1146810" cy="1318260"/>
            <wp:effectExtent l="0" t="0" r="0" b="0"/>
            <wp:docPr id="8" name="图片 8" descr="C:\Users\xwb\Documents\WeChat Files\wxid_f9zg7z6qcnj422\FileStorage\Temp\d64db91968256985258c223e3d63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xwb\Documents\WeChat Files\wxid_f9zg7z6qcnj422\FileStorage\Temp\d64db91968256985258c223e3d6314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78395" cy="1355155"/>
                    </a:xfrm>
                    <a:prstGeom prst="rect">
                      <a:avLst/>
                    </a:prstGeom>
                    <a:noFill/>
                    <a:ln>
                      <a:noFill/>
                    </a:ln>
                  </pic:spPr>
                </pic:pic>
              </a:graphicData>
            </a:graphic>
          </wp:inline>
        </w:drawing>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drawing>
          <wp:inline distT="0" distB="0" distL="0" distR="0">
            <wp:extent cx="1137285" cy="1307465"/>
            <wp:effectExtent l="0" t="0" r="5715" b="6985"/>
            <wp:docPr id="9" name="图片 9" descr="C:\Users\xwb\Documents\WeChat Files\wxid_f9zg7z6qcnj422\FileStorage\Temp\62fbe06c82881b0ff117b472ec101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xwb\Documents\WeChat Files\wxid_f9zg7z6qcnj422\FileStorage\Temp\62fbe06c82881b0ff117b472ec101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62717" cy="1337125"/>
                    </a:xfrm>
                    <a:prstGeom prst="rect">
                      <a:avLst/>
                    </a:prstGeom>
                    <a:noFill/>
                    <a:ln>
                      <a:noFill/>
                    </a:ln>
                  </pic:spPr>
                </pic:pic>
              </a:graphicData>
            </a:graphic>
          </wp:inline>
        </w:drawing>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drawing>
          <wp:inline distT="0" distB="0" distL="0" distR="0">
            <wp:extent cx="1168400" cy="1343660"/>
            <wp:effectExtent l="0" t="0" r="0" b="8890"/>
            <wp:docPr id="10" name="图片 10" descr="C:\Users\xwb\Documents\WeChat Files\wxid_f9zg7z6qcnj422\FileStorage\Temp\ffa8d1b776532679dedc6b3841ebd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xwb\Documents\WeChat Files\wxid_f9zg7z6qcnj422\FileStorage\Temp\ffa8d1b776532679dedc6b3841ebdb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88638" cy="1366934"/>
                    </a:xfrm>
                    <a:prstGeom prst="rect">
                      <a:avLst/>
                    </a:prstGeom>
                    <a:noFill/>
                    <a:ln>
                      <a:noFill/>
                    </a:ln>
                  </pic:spPr>
                </pic:pic>
              </a:graphicData>
            </a:graphic>
          </wp:inline>
        </w:drawing>
      </w:r>
    </w:p>
    <w:p w14:paraId="6F6D20A6">
      <w:pPr>
        <w:widowControl/>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1130300" cy="1098550"/>
            <wp:effectExtent l="0" t="0" r="0" b="6350"/>
            <wp:docPr id="13" name="图片 13" descr="C:\Users\xwb\Documents\WeChat Files\wxid_f9zg7z6qcnj422\FileStorage\Temp\a51ee3050db36d7da6da1c113610b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xwb\Documents\WeChat Files\wxid_f9zg7z6qcnj422\FileStorage\Temp\a51ee3050db36d7da6da1c113610b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30300" cy="1098652"/>
                    </a:xfrm>
                    <a:prstGeom prst="rect">
                      <a:avLst/>
                    </a:prstGeom>
                    <a:noFill/>
                    <a:ln>
                      <a:noFill/>
                    </a:ln>
                  </pic:spPr>
                </pic:pic>
              </a:graphicData>
            </a:graphic>
          </wp:inline>
        </w:drawing>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drawing>
          <wp:inline distT="0" distB="0" distL="0" distR="0">
            <wp:extent cx="1085215" cy="1054100"/>
            <wp:effectExtent l="0" t="0" r="635" b="0"/>
            <wp:docPr id="14" name="图片 14" descr="C:\Users\xwb\Documents\WeChat Files\wxid_f9zg7z6qcnj422\FileStorage\Temp\b6ab7f294b7d59f8c5c8e297c7707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xwb\Documents\WeChat Files\wxid_f9zg7z6qcnj422\FileStorage\Temp\b6ab7f294b7d59f8c5c8e297c7707d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085633" cy="1054100"/>
                    </a:xfrm>
                    <a:prstGeom prst="rect">
                      <a:avLst/>
                    </a:prstGeom>
                    <a:noFill/>
                    <a:ln>
                      <a:noFill/>
                    </a:ln>
                  </pic:spPr>
                </pic:pic>
              </a:graphicData>
            </a:graphic>
          </wp:inline>
        </w:drawing>
      </w:r>
    </w:p>
    <w:p w14:paraId="0485EE63">
      <w:pPr>
        <w:pStyle w:val="5"/>
        <w:shd w:val="clear" w:color="auto" w:fill="FFFFFF"/>
        <w:spacing w:before="0" w:beforeAutospacing="0" w:after="0" w:afterAutospacing="0"/>
        <w:ind w:firstLine="540" w:firstLineChars="300"/>
        <w:jc w:val="both"/>
        <w:rPr>
          <w:rFonts w:hint="eastAsia" w:ascii="宋体" w:hAnsi="宋体" w:eastAsia="宋体" w:cs="宋体"/>
          <w:sz w:val="18"/>
          <w:szCs w:val="18"/>
        </w:rPr>
      </w:pPr>
      <w:r>
        <w:rPr>
          <w:rFonts w:hint="eastAsia" w:ascii="宋体" w:hAnsi="宋体" w:eastAsia="宋体" w:cs="宋体"/>
          <w:sz w:val="18"/>
          <w:szCs w:val="18"/>
        </w:rPr>
        <w:t xml:space="preserve">P9停车场  </w:t>
      </w:r>
      <w:r>
        <w:rPr>
          <w:rFonts w:hint="eastAsia" w:cs="宋体"/>
          <w:sz w:val="18"/>
          <w:szCs w:val="18"/>
          <w:lang w:val="en-US" w:eastAsia="zh-CN"/>
        </w:rPr>
        <w:t xml:space="preserve"> </w:t>
      </w:r>
      <w:r>
        <w:rPr>
          <w:rFonts w:hint="eastAsia" w:ascii="宋体" w:hAnsi="宋体" w:eastAsia="宋体" w:cs="宋体"/>
          <w:sz w:val="18"/>
          <w:szCs w:val="18"/>
        </w:rPr>
        <w:t xml:space="preserve">   </w:t>
      </w:r>
      <w:r>
        <w:rPr>
          <w:rFonts w:hint="eastAsia" w:cs="宋体"/>
          <w:sz w:val="18"/>
          <w:szCs w:val="18"/>
          <w:lang w:val="en-US" w:eastAsia="zh-CN"/>
        </w:rPr>
        <w:t xml:space="preserve">   </w:t>
      </w:r>
      <w:r>
        <w:rPr>
          <w:rFonts w:hint="eastAsia" w:ascii="宋体" w:hAnsi="宋体" w:eastAsia="宋体" w:cs="宋体"/>
          <w:sz w:val="18"/>
          <w:szCs w:val="18"/>
        </w:rPr>
        <w:t xml:space="preserve">      P10停车场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30"/>
    <w:rsid w:val="000B17A0"/>
    <w:rsid w:val="000D0EAB"/>
    <w:rsid w:val="00111D63"/>
    <w:rsid w:val="00117239"/>
    <w:rsid w:val="001429DB"/>
    <w:rsid w:val="00160FD2"/>
    <w:rsid w:val="00186701"/>
    <w:rsid w:val="00206714"/>
    <w:rsid w:val="00210443"/>
    <w:rsid w:val="002525DC"/>
    <w:rsid w:val="002B63A4"/>
    <w:rsid w:val="002C194E"/>
    <w:rsid w:val="002D65EF"/>
    <w:rsid w:val="003139A7"/>
    <w:rsid w:val="0033433B"/>
    <w:rsid w:val="003B6895"/>
    <w:rsid w:val="003E0BDB"/>
    <w:rsid w:val="0041138E"/>
    <w:rsid w:val="004A4839"/>
    <w:rsid w:val="004C2303"/>
    <w:rsid w:val="004E62DA"/>
    <w:rsid w:val="004E672B"/>
    <w:rsid w:val="00542670"/>
    <w:rsid w:val="00544AC6"/>
    <w:rsid w:val="005708D0"/>
    <w:rsid w:val="005A6BD0"/>
    <w:rsid w:val="005C7D75"/>
    <w:rsid w:val="005D374C"/>
    <w:rsid w:val="00623DFD"/>
    <w:rsid w:val="00663F80"/>
    <w:rsid w:val="00685FC1"/>
    <w:rsid w:val="00697219"/>
    <w:rsid w:val="00706C1B"/>
    <w:rsid w:val="00716D40"/>
    <w:rsid w:val="0071756A"/>
    <w:rsid w:val="007A1FF9"/>
    <w:rsid w:val="007E60F3"/>
    <w:rsid w:val="00841C70"/>
    <w:rsid w:val="00853B32"/>
    <w:rsid w:val="00860481"/>
    <w:rsid w:val="00873516"/>
    <w:rsid w:val="00891CAE"/>
    <w:rsid w:val="008F32E5"/>
    <w:rsid w:val="00923A6D"/>
    <w:rsid w:val="00937C18"/>
    <w:rsid w:val="009B7ABD"/>
    <w:rsid w:val="009D5BA9"/>
    <w:rsid w:val="00A255B6"/>
    <w:rsid w:val="00AA5E02"/>
    <w:rsid w:val="00AB3452"/>
    <w:rsid w:val="00B15C96"/>
    <w:rsid w:val="00BC3430"/>
    <w:rsid w:val="00BF5276"/>
    <w:rsid w:val="00C97B8B"/>
    <w:rsid w:val="00CE15D3"/>
    <w:rsid w:val="00CE5229"/>
    <w:rsid w:val="00CF2509"/>
    <w:rsid w:val="00D9477B"/>
    <w:rsid w:val="00DE51FD"/>
    <w:rsid w:val="00DF5A81"/>
    <w:rsid w:val="00E40A5F"/>
    <w:rsid w:val="00E74138"/>
    <w:rsid w:val="00EC6F94"/>
    <w:rsid w:val="00F13517"/>
    <w:rsid w:val="00F37B23"/>
    <w:rsid w:val="00F527BC"/>
    <w:rsid w:val="01E943A0"/>
    <w:rsid w:val="033B50CF"/>
    <w:rsid w:val="03563CB7"/>
    <w:rsid w:val="03990047"/>
    <w:rsid w:val="07153E89"/>
    <w:rsid w:val="07AF7E3A"/>
    <w:rsid w:val="0C8B32E4"/>
    <w:rsid w:val="0E6A6868"/>
    <w:rsid w:val="0FF06EA3"/>
    <w:rsid w:val="1226519C"/>
    <w:rsid w:val="13F56BD4"/>
    <w:rsid w:val="1BC218BC"/>
    <w:rsid w:val="1E923588"/>
    <w:rsid w:val="1EE75CB3"/>
    <w:rsid w:val="254F010E"/>
    <w:rsid w:val="2584425C"/>
    <w:rsid w:val="27007912"/>
    <w:rsid w:val="2B200583"/>
    <w:rsid w:val="2E0C3040"/>
    <w:rsid w:val="345B087E"/>
    <w:rsid w:val="35700359"/>
    <w:rsid w:val="396E2E01"/>
    <w:rsid w:val="39B427A1"/>
    <w:rsid w:val="3D59305A"/>
    <w:rsid w:val="3DE418E4"/>
    <w:rsid w:val="3E921340"/>
    <w:rsid w:val="3EA82911"/>
    <w:rsid w:val="44E623E5"/>
    <w:rsid w:val="46B1257F"/>
    <w:rsid w:val="4AA20B5D"/>
    <w:rsid w:val="4CE82FF3"/>
    <w:rsid w:val="4DED3CD5"/>
    <w:rsid w:val="54BC3B64"/>
    <w:rsid w:val="57BB500C"/>
    <w:rsid w:val="59165C6E"/>
    <w:rsid w:val="59875AED"/>
    <w:rsid w:val="5B547C51"/>
    <w:rsid w:val="5D1C2342"/>
    <w:rsid w:val="5F071EFA"/>
    <w:rsid w:val="60791F08"/>
    <w:rsid w:val="60A24FBB"/>
    <w:rsid w:val="648F5856"/>
    <w:rsid w:val="6A2829D5"/>
    <w:rsid w:val="6B4E646B"/>
    <w:rsid w:val="6DA038E8"/>
    <w:rsid w:val="6F3C2A7E"/>
    <w:rsid w:val="7149701B"/>
    <w:rsid w:val="71E80C9B"/>
    <w:rsid w:val="726D1E56"/>
    <w:rsid w:val="747D6B3E"/>
    <w:rsid w:val="76740D50"/>
    <w:rsid w:val="7C5807CC"/>
    <w:rsid w:val="7CE43A4E"/>
    <w:rsid w:val="7E1F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字符"/>
    <w:basedOn w:val="8"/>
    <w:link w:val="2"/>
    <w:qFormat/>
    <w:uiPriority w:val="9"/>
    <w:rPr>
      <w:rFonts w:ascii="宋体" w:hAnsi="宋体" w:eastAsia="宋体" w:cs="宋体"/>
      <w:b/>
      <w:bCs/>
      <w:kern w:val="0"/>
      <w:sz w:val="27"/>
      <w:szCs w:val="27"/>
    </w:rPr>
  </w:style>
  <w:style w:type="paragraph" w:customStyle="1" w:styleId="10">
    <w:name w:val="gpcmsim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列表段落1"/>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4224</Words>
  <Characters>4719</Characters>
  <Lines>204</Lines>
  <Paragraphs>252</Paragraphs>
  <TotalTime>3</TotalTime>
  <ScaleCrop>false</ScaleCrop>
  <LinksUpToDate>false</LinksUpToDate>
  <CharactersWithSpaces>4757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2025-07-02T00:13:00Z</dcterms:created>
  <dc:creator>yanhui</dc:creator>
  <cp:lastModifiedBy>pinger1109</cp:lastModifiedBy>
  <dcterms:modified xsi:type="dcterms:W3CDTF">2025-07-04T16:48:00Z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eyJoZGlkIjoiMTkyOGU2MTk5NzNmMzRmZmIxYTEyZGI5YmY0MzIwZWEiLCJ1c2VySWQiOiIxMjQzNDk5NDk3In0=</vt:lpwstr>
  </property>
  <property fmtid="{D5CDD505-2E9C-101B-9397-08002B2CF9AE}" pid="3" name="KSOProductBuildVer">
    <vt:lpwstr>2052-12.1.0.21915</vt:lpwstr>
  </property>
  <property fmtid="{D5CDD505-2E9C-101B-9397-08002B2CF9AE}" pid="4" name="ICV">
    <vt:lpwstr>1C9A70B3FEF746D3AE08D4B9C696CABB_12</vt:lpwstr>
  </property>
</Properties>
</file>