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E50" w14:textId="2FA61579" w:rsidR="00C85064" w:rsidRPr="008A0E4C" w:rsidRDefault="00A57736" w:rsidP="00C52084">
      <w:pPr>
        <w:spacing w:before="240" w:after="240" w:line="288" w:lineRule="auto"/>
        <w:jc w:val="center"/>
        <w:rPr>
          <w:rFonts w:eastAsia="方正小标宋简体"/>
          <w:bCs/>
          <w:sz w:val="44"/>
          <w:szCs w:val="44"/>
        </w:rPr>
      </w:pPr>
      <w:r w:rsidRPr="008A0E4C">
        <w:rPr>
          <w:rFonts w:eastAsia="方正小标宋简体"/>
          <w:bCs/>
          <w:sz w:val="44"/>
          <w:szCs w:val="44"/>
        </w:rPr>
        <w:t>中国科学院大学</w:t>
      </w:r>
      <w:r w:rsidR="00C85064" w:rsidRPr="008A0E4C">
        <w:rPr>
          <w:rFonts w:eastAsia="方正小标宋简体"/>
          <w:bCs/>
          <w:sz w:val="44"/>
          <w:szCs w:val="44"/>
        </w:rPr>
        <w:t>年鉴</w:t>
      </w:r>
      <w:r w:rsidR="00461576" w:rsidRPr="008A0E4C">
        <w:rPr>
          <w:rFonts w:eastAsia="方正小标宋简体"/>
          <w:bCs/>
          <w:sz w:val="44"/>
          <w:szCs w:val="44"/>
        </w:rPr>
        <w:t>（</w:t>
      </w:r>
      <w:r w:rsidR="00C85064" w:rsidRPr="008A0E4C">
        <w:rPr>
          <w:rFonts w:eastAsia="方正小标宋简体"/>
          <w:bCs/>
          <w:sz w:val="44"/>
          <w:szCs w:val="44"/>
        </w:rPr>
        <w:t>20</w:t>
      </w:r>
      <w:r w:rsidR="000C762F" w:rsidRPr="008A0E4C">
        <w:rPr>
          <w:rFonts w:eastAsia="方正小标宋简体"/>
          <w:bCs/>
          <w:sz w:val="44"/>
          <w:szCs w:val="44"/>
        </w:rPr>
        <w:t>2</w:t>
      </w:r>
      <w:r w:rsidR="0088070C" w:rsidRPr="008A0E4C">
        <w:rPr>
          <w:rFonts w:eastAsia="方正小标宋简体"/>
          <w:bCs/>
          <w:sz w:val="44"/>
          <w:szCs w:val="44"/>
        </w:rPr>
        <w:t>2</w:t>
      </w:r>
      <w:r w:rsidR="00461576" w:rsidRPr="008A0E4C">
        <w:rPr>
          <w:rFonts w:eastAsia="方正小标宋简体"/>
          <w:bCs/>
          <w:sz w:val="44"/>
          <w:szCs w:val="44"/>
        </w:rPr>
        <w:t>）</w:t>
      </w:r>
      <w:r w:rsidRPr="008A0E4C">
        <w:rPr>
          <w:rFonts w:eastAsia="方正小标宋简体"/>
          <w:bCs/>
          <w:sz w:val="44"/>
          <w:szCs w:val="44"/>
        </w:rPr>
        <w:t>组稿</w:t>
      </w:r>
      <w:r w:rsidR="00C85064" w:rsidRPr="008A0E4C">
        <w:rPr>
          <w:rFonts w:eastAsia="方正小标宋简体"/>
          <w:bCs/>
          <w:sz w:val="44"/>
          <w:szCs w:val="44"/>
        </w:rPr>
        <w:t>方案</w:t>
      </w:r>
    </w:p>
    <w:p w14:paraId="1F945F33" w14:textId="5368171C" w:rsidR="00847454" w:rsidRPr="008A0E4C" w:rsidRDefault="001702C2" w:rsidP="00C52084">
      <w:pPr>
        <w:pStyle w:val="a3"/>
        <w:widowControl/>
        <w:tabs>
          <w:tab w:val="left" w:pos="72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8A0E4C">
        <w:rPr>
          <w:rFonts w:ascii="Times New Roman" w:eastAsia="仿宋_GB2312" w:hAnsi="Times New Roman" w:cs="Times New Roman"/>
          <w:sz w:val="32"/>
          <w:szCs w:val="24"/>
        </w:rPr>
        <w:t>《中国科学院大学年鉴》（以下简称</w:t>
      </w:r>
      <w:r w:rsidRPr="00493BEA">
        <w:rPr>
          <w:rFonts w:ascii="楷体_GB2312" w:eastAsia="楷体_GB2312" w:hAnsi="Times New Roman" w:cs="Times New Roman" w:hint="eastAsia"/>
          <w:sz w:val="32"/>
          <w:szCs w:val="24"/>
        </w:rPr>
        <w:t>“年鉴”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）是学校发展概况的历史记载，全面、系统记述学校发展过程中的重大会议、活动，各项改革举措以及取得的经验成果。年鉴由党政办公室负责</w:t>
      </w:r>
      <w:r w:rsidR="00E23123" w:rsidRPr="008A0E4C">
        <w:rPr>
          <w:rFonts w:ascii="Times New Roman" w:eastAsia="仿宋_GB2312" w:hAnsi="Times New Roman" w:cs="Times New Roman"/>
          <w:sz w:val="32"/>
          <w:szCs w:val="24"/>
        </w:rPr>
        <w:t>组稿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、编辑、</w:t>
      </w:r>
      <w:r w:rsidR="001D0AB3" w:rsidRPr="008A0E4C">
        <w:rPr>
          <w:rFonts w:ascii="Times New Roman" w:eastAsia="仿宋_GB2312" w:hAnsi="Times New Roman" w:cs="Times New Roman"/>
          <w:sz w:val="32"/>
          <w:szCs w:val="24"/>
        </w:rPr>
        <w:t>统稿、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排版</w:t>
      </w:r>
      <w:r w:rsidR="00E23123" w:rsidRPr="008A0E4C">
        <w:rPr>
          <w:rFonts w:ascii="Times New Roman" w:eastAsia="仿宋_GB2312" w:hAnsi="Times New Roman" w:cs="Times New Roman"/>
          <w:sz w:val="32"/>
          <w:szCs w:val="24"/>
        </w:rPr>
        <w:t>和审校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，各单位、部门负责撰稿</w:t>
      </w:r>
      <w:r w:rsidR="001D0AB3" w:rsidRPr="008A0E4C">
        <w:rPr>
          <w:rFonts w:ascii="Times New Roman" w:eastAsia="仿宋_GB2312" w:hAnsi="Times New Roman" w:cs="Times New Roman"/>
          <w:sz w:val="32"/>
          <w:szCs w:val="24"/>
        </w:rPr>
        <w:t>、审稿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，提供</w:t>
      </w:r>
      <w:r w:rsidR="00E23123" w:rsidRPr="008A0E4C">
        <w:rPr>
          <w:rFonts w:ascii="Times New Roman" w:eastAsia="仿宋_GB2312" w:hAnsi="Times New Roman" w:cs="Times New Roman"/>
          <w:sz w:val="32"/>
          <w:szCs w:val="24"/>
        </w:rPr>
        <w:t>工作相关的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文字、图片和统计资料。</w:t>
      </w:r>
    </w:p>
    <w:p w14:paraId="1A14DA7B" w14:textId="53931B0D" w:rsidR="00847454" w:rsidRPr="008A0E4C" w:rsidRDefault="00847454" w:rsidP="00C52084">
      <w:pPr>
        <w:pStyle w:val="a3"/>
        <w:widowControl/>
        <w:tabs>
          <w:tab w:val="left" w:pos="72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8A0E4C">
        <w:rPr>
          <w:rFonts w:ascii="Times New Roman" w:eastAsia="仿宋_GB2312" w:hAnsi="Times New Roman" w:cs="Times New Roman"/>
          <w:sz w:val="32"/>
          <w:szCs w:val="24"/>
        </w:rPr>
        <w:t>年鉴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202</w:t>
      </w:r>
      <w:r w:rsidR="0088070C" w:rsidRPr="008A0E4C">
        <w:rPr>
          <w:rFonts w:ascii="Times New Roman" w:eastAsia="仿宋_GB2312" w:hAnsi="Times New Roman" w:cs="Times New Roman"/>
          <w:sz w:val="32"/>
          <w:szCs w:val="24"/>
        </w:rPr>
        <w:t>2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卷以文章和条目为基本载体，以条目为主。设有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1</w:t>
      </w:r>
      <w:r w:rsidR="009878D4" w:rsidRPr="008A0E4C">
        <w:rPr>
          <w:rFonts w:ascii="Times New Roman" w:eastAsia="仿宋_GB2312" w:hAnsi="Times New Roman" w:cs="Times New Roman"/>
          <w:sz w:val="32"/>
          <w:szCs w:val="24"/>
        </w:rPr>
        <w:t>4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个栏目，包括大事回顾（彩图）、事业发展简述、大事记、专文特载、机构与干部、党务行政、教育管理、交流与合作、院系中心、管理支撑与服务、</w:t>
      </w:r>
      <w:r w:rsidR="009878D4" w:rsidRPr="008A0E4C">
        <w:rPr>
          <w:rFonts w:ascii="Times New Roman" w:eastAsia="仿宋_GB2312" w:hAnsi="Times New Roman" w:cs="Times New Roman"/>
          <w:sz w:val="32"/>
          <w:szCs w:val="24"/>
        </w:rPr>
        <w:t>期刊杂志、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表彰与奖励、媒体报道选编和附录。收录材料的时限为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202</w:t>
      </w:r>
      <w:r w:rsidR="0088070C" w:rsidRPr="008A0E4C">
        <w:rPr>
          <w:rFonts w:ascii="Times New Roman" w:eastAsia="仿宋_GB2312" w:hAnsi="Times New Roman" w:cs="Times New Roman"/>
          <w:b/>
          <w:sz w:val="32"/>
          <w:szCs w:val="24"/>
        </w:rPr>
        <w:t>1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年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1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月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1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日至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12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月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31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日。</w:t>
      </w:r>
    </w:p>
    <w:p w14:paraId="2D0E67F1" w14:textId="0D144BA0" w:rsidR="00581C87" w:rsidRPr="008A0E4C" w:rsidRDefault="002F134A" w:rsidP="00C52084">
      <w:pPr>
        <w:pStyle w:val="a3"/>
        <w:widowControl/>
        <w:tabs>
          <w:tab w:val="left" w:pos="72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8A0E4C">
        <w:rPr>
          <w:rFonts w:ascii="Times New Roman" w:eastAsia="仿宋_GB2312" w:hAnsi="Times New Roman" w:cs="Times New Roman"/>
          <w:sz w:val="32"/>
          <w:szCs w:val="24"/>
        </w:rPr>
        <w:t>为</w:t>
      </w:r>
      <w:r w:rsidR="006D5E16" w:rsidRPr="008A0E4C">
        <w:rPr>
          <w:rFonts w:ascii="Times New Roman" w:eastAsia="仿宋_GB2312" w:hAnsi="Times New Roman" w:cs="Times New Roman"/>
          <w:sz w:val="32"/>
          <w:szCs w:val="24"/>
        </w:rPr>
        <w:t>进一步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推进年鉴工作进度，做好年鉴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202</w:t>
      </w:r>
      <w:r w:rsidR="0088070C" w:rsidRPr="008A0E4C">
        <w:rPr>
          <w:rFonts w:ascii="Times New Roman" w:eastAsia="仿宋_GB2312" w:hAnsi="Times New Roman" w:cs="Times New Roman"/>
          <w:sz w:val="32"/>
          <w:szCs w:val="24"/>
        </w:rPr>
        <w:t>2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卷编纂工作，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现请各单位</w:t>
      </w:r>
      <w:r w:rsidR="00443D87" w:rsidRPr="008A0E4C">
        <w:rPr>
          <w:rFonts w:ascii="Times New Roman" w:eastAsia="仿宋_GB2312" w:hAnsi="Times New Roman" w:cs="Times New Roman"/>
          <w:b/>
          <w:sz w:val="32"/>
          <w:szCs w:val="24"/>
        </w:rPr>
        <w:t>（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部门</w:t>
      </w:r>
      <w:r w:rsidR="00C52084">
        <w:rPr>
          <w:rFonts w:ascii="Times New Roman" w:eastAsia="仿宋_GB2312" w:hAnsi="Times New Roman" w:cs="Times New Roman" w:hint="eastAsia"/>
          <w:b/>
          <w:sz w:val="32"/>
          <w:szCs w:val="24"/>
        </w:rPr>
        <w:t>）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按照框架设计</w:t>
      </w:r>
      <w:r w:rsidR="00026950" w:rsidRPr="008A0E4C">
        <w:rPr>
          <w:rFonts w:ascii="Times New Roman" w:eastAsia="仿宋_GB2312" w:hAnsi="Times New Roman" w:cs="Times New Roman"/>
          <w:b/>
          <w:sz w:val="32"/>
          <w:szCs w:val="24"/>
        </w:rPr>
        <w:t>和分工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，</w:t>
      </w:r>
      <w:r w:rsidR="00E53119" w:rsidRPr="008A0E4C">
        <w:rPr>
          <w:rFonts w:ascii="Times New Roman" w:eastAsia="仿宋_GB2312" w:hAnsi="Times New Roman" w:cs="Times New Roman"/>
          <w:b/>
          <w:sz w:val="32"/>
          <w:szCs w:val="24"/>
        </w:rPr>
        <w:t>结合年度工作总结，</w:t>
      </w:r>
      <w:r w:rsidR="00706282" w:rsidRPr="008A0E4C">
        <w:rPr>
          <w:rFonts w:ascii="Times New Roman" w:eastAsia="仿宋_GB2312" w:hAnsi="Times New Roman" w:cs="Times New Roman"/>
          <w:b/>
          <w:sz w:val="32"/>
          <w:szCs w:val="24"/>
        </w:rPr>
        <w:t>选取重点、特色工作</w:t>
      </w:r>
      <w:r w:rsidR="0065590E" w:rsidRPr="008A0E4C">
        <w:rPr>
          <w:rFonts w:ascii="Times New Roman" w:eastAsia="仿宋_GB2312" w:hAnsi="Times New Roman" w:cs="Times New Roman"/>
          <w:b/>
          <w:sz w:val="32"/>
          <w:szCs w:val="24"/>
        </w:rPr>
        <w:t>和重要</w:t>
      </w:r>
      <w:r w:rsidR="00847454" w:rsidRPr="008A0E4C">
        <w:rPr>
          <w:rFonts w:ascii="Times New Roman" w:eastAsia="仿宋_GB2312" w:hAnsi="Times New Roman" w:cs="Times New Roman"/>
          <w:b/>
          <w:sz w:val="32"/>
          <w:szCs w:val="24"/>
        </w:rPr>
        <w:t>创新发展</w:t>
      </w:r>
      <w:r w:rsidR="00706282" w:rsidRPr="008A0E4C">
        <w:rPr>
          <w:rFonts w:ascii="Times New Roman" w:eastAsia="仿宋_GB2312" w:hAnsi="Times New Roman" w:cs="Times New Roman"/>
          <w:b/>
          <w:sz w:val="32"/>
          <w:szCs w:val="24"/>
        </w:rPr>
        <w:t>成果，</w:t>
      </w:r>
      <w:r w:rsidRPr="008A0E4C">
        <w:rPr>
          <w:rFonts w:ascii="Times New Roman" w:eastAsia="仿宋_GB2312" w:hAnsi="Times New Roman" w:cs="Times New Roman"/>
          <w:b/>
          <w:sz w:val="32"/>
          <w:szCs w:val="24"/>
        </w:rPr>
        <w:t>组织撰写本单位年鉴</w:t>
      </w:r>
      <w:r w:rsidR="00547E97" w:rsidRPr="008A0E4C">
        <w:rPr>
          <w:rFonts w:ascii="Times New Roman" w:eastAsia="仿宋_GB2312" w:hAnsi="Times New Roman" w:cs="Times New Roman"/>
          <w:b/>
          <w:sz w:val="32"/>
          <w:szCs w:val="24"/>
        </w:rPr>
        <w:t>，提供名录等相关工作资料</w:t>
      </w:r>
      <w:r w:rsidRPr="008A0E4C">
        <w:rPr>
          <w:rFonts w:ascii="Times New Roman" w:eastAsia="仿宋_GB2312" w:hAnsi="Times New Roman" w:cs="Times New Roman"/>
          <w:sz w:val="32"/>
          <w:szCs w:val="24"/>
        </w:rPr>
        <w:t>。</w:t>
      </w:r>
      <w:r w:rsidR="00847454" w:rsidRPr="008A0E4C">
        <w:rPr>
          <w:rFonts w:ascii="Times New Roman" w:eastAsia="仿宋_GB2312" w:hAnsi="Times New Roman" w:cs="Times New Roman"/>
          <w:sz w:val="32"/>
          <w:szCs w:val="24"/>
        </w:rPr>
        <w:t>单位（部门）年鉴由</w:t>
      </w:r>
      <w:r w:rsidR="00847454" w:rsidRPr="00493BEA">
        <w:rPr>
          <w:rFonts w:ascii="仿宋_GB2312" w:eastAsia="仿宋_GB2312" w:hAnsi="Times New Roman" w:cs="Times New Roman" w:hint="eastAsia"/>
          <w:sz w:val="32"/>
          <w:szCs w:val="24"/>
        </w:rPr>
        <w:t>“概况”和若干“典型性条目”</w:t>
      </w:r>
      <w:r w:rsidR="00847454" w:rsidRPr="008A0E4C">
        <w:rPr>
          <w:rFonts w:ascii="Times New Roman" w:eastAsia="仿宋_GB2312" w:hAnsi="Times New Roman" w:cs="Times New Roman"/>
          <w:sz w:val="32"/>
          <w:szCs w:val="24"/>
        </w:rPr>
        <w:t>组成</w:t>
      </w:r>
      <w:r w:rsidR="00547E97" w:rsidRPr="008A0E4C">
        <w:rPr>
          <w:rFonts w:ascii="Times New Roman" w:eastAsia="仿宋_GB2312" w:hAnsi="Times New Roman" w:cs="Times New Roman"/>
          <w:sz w:val="32"/>
          <w:szCs w:val="24"/>
        </w:rPr>
        <w:t>，</w:t>
      </w:r>
      <w:r w:rsidR="00847454" w:rsidRPr="008A0E4C">
        <w:rPr>
          <w:rFonts w:ascii="Times New Roman" w:eastAsia="仿宋_GB2312" w:hAnsi="Times New Roman" w:cs="Times New Roman"/>
          <w:sz w:val="32"/>
          <w:szCs w:val="24"/>
        </w:rPr>
        <w:t>组稿方案</w:t>
      </w:r>
      <w:r w:rsidR="00547E97" w:rsidRPr="008A0E4C">
        <w:rPr>
          <w:rFonts w:ascii="Times New Roman" w:eastAsia="仿宋_GB2312" w:hAnsi="Times New Roman" w:cs="Times New Roman"/>
          <w:sz w:val="32"/>
          <w:szCs w:val="24"/>
        </w:rPr>
        <w:t>中</w:t>
      </w:r>
      <w:r w:rsidR="00847454" w:rsidRPr="008A0E4C">
        <w:rPr>
          <w:rFonts w:ascii="Times New Roman" w:eastAsia="仿宋_GB2312" w:hAnsi="Times New Roman" w:cs="Times New Roman"/>
          <w:sz w:val="32"/>
          <w:szCs w:val="24"/>
        </w:rPr>
        <w:t>分别提供了院系和职能部门年鉴编写说明，供参考。</w:t>
      </w:r>
      <w:bookmarkStart w:id="0" w:name="_Toc36062864"/>
    </w:p>
    <w:p w14:paraId="1CB6586D" w14:textId="77777777" w:rsidR="00847454" w:rsidRPr="008A0E4C" w:rsidRDefault="00847454" w:rsidP="00C52084">
      <w:pPr>
        <w:spacing w:before="240" w:line="288" w:lineRule="auto"/>
        <w:rPr>
          <w:rFonts w:eastAsia="仿宋_GB2312"/>
          <w:sz w:val="32"/>
        </w:rPr>
      </w:pPr>
    </w:p>
    <w:p w14:paraId="1A6B1934" w14:textId="699DE119" w:rsidR="001702C2" w:rsidRPr="008A0E4C" w:rsidRDefault="004A2AA6" w:rsidP="00AD25EA">
      <w:pPr>
        <w:widowControl/>
        <w:jc w:val="center"/>
        <w:rPr>
          <w:rFonts w:eastAsia="黑体"/>
          <w:sz w:val="32"/>
          <w:szCs w:val="32"/>
        </w:rPr>
      </w:pPr>
      <w:r w:rsidRPr="008A0E4C">
        <w:rPr>
          <w:rFonts w:eastAsia="仿宋_GB2312"/>
          <w:sz w:val="32"/>
        </w:rPr>
        <w:br w:type="page"/>
      </w:r>
      <w:r w:rsidR="003C5C4A" w:rsidRPr="008A0E4C">
        <w:rPr>
          <w:rFonts w:eastAsia="黑体"/>
          <w:sz w:val="32"/>
          <w:szCs w:val="32"/>
        </w:rPr>
        <w:lastRenderedPageBreak/>
        <w:t>一、</w:t>
      </w:r>
      <w:r w:rsidR="00B20EAE" w:rsidRPr="008A0E4C">
        <w:rPr>
          <w:rFonts w:eastAsia="黑体"/>
          <w:bCs/>
          <w:sz w:val="32"/>
          <w:szCs w:val="32"/>
        </w:rPr>
        <w:t>中国科学院大学</w:t>
      </w:r>
      <w:r w:rsidR="00E123B4" w:rsidRPr="008A0E4C">
        <w:rPr>
          <w:rFonts w:eastAsia="黑体"/>
          <w:bCs/>
          <w:sz w:val="32"/>
          <w:szCs w:val="32"/>
        </w:rPr>
        <w:t>年鉴（</w:t>
      </w:r>
      <w:r w:rsidR="00E123B4" w:rsidRPr="008A0E4C">
        <w:rPr>
          <w:rFonts w:eastAsia="黑体"/>
          <w:bCs/>
          <w:sz w:val="32"/>
          <w:szCs w:val="32"/>
        </w:rPr>
        <w:t>202</w:t>
      </w:r>
      <w:r w:rsidR="0088070C" w:rsidRPr="008A0E4C">
        <w:rPr>
          <w:rFonts w:eastAsia="黑体"/>
          <w:bCs/>
          <w:sz w:val="32"/>
          <w:szCs w:val="32"/>
        </w:rPr>
        <w:t>2</w:t>
      </w:r>
      <w:r w:rsidR="00E123B4" w:rsidRPr="008A0E4C">
        <w:rPr>
          <w:rFonts w:eastAsia="黑体"/>
          <w:bCs/>
          <w:sz w:val="32"/>
          <w:szCs w:val="32"/>
        </w:rPr>
        <w:t>）</w:t>
      </w:r>
      <w:bookmarkEnd w:id="0"/>
      <w:r w:rsidR="00FD5ADA" w:rsidRPr="008A0E4C">
        <w:rPr>
          <w:rFonts w:eastAsia="黑体"/>
          <w:bCs/>
          <w:sz w:val="32"/>
          <w:szCs w:val="32"/>
        </w:rPr>
        <w:t>栏目设置</w:t>
      </w:r>
      <w:r w:rsidR="00026950" w:rsidRPr="008A0E4C">
        <w:rPr>
          <w:rFonts w:eastAsia="黑体"/>
          <w:bCs/>
          <w:sz w:val="32"/>
          <w:szCs w:val="32"/>
        </w:rPr>
        <w:t>框架和分工</w:t>
      </w:r>
    </w:p>
    <w:tbl>
      <w:tblPr>
        <w:tblW w:w="493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20" w:firstRow="1" w:lastRow="0" w:firstColumn="0" w:lastColumn="0" w:noHBand="0" w:noVBand="0"/>
      </w:tblPr>
      <w:tblGrid>
        <w:gridCol w:w="641"/>
        <w:gridCol w:w="1659"/>
        <w:gridCol w:w="1788"/>
        <w:gridCol w:w="2266"/>
        <w:gridCol w:w="1820"/>
      </w:tblGrid>
      <w:tr w:rsidR="00441858" w:rsidRPr="008A0E4C" w14:paraId="05C5CF37" w14:textId="77777777" w:rsidTr="00481D5E">
        <w:trPr>
          <w:trHeight w:val="508"/>
          <w:tblHeader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B29DEF" w14:textId="77777777" w:rsidR="007E6966" w:rsidRPr="008A0E4C" w:rsidRDefault="007E6966" w:rsidP="00C52084">
            <w:pPr>
              <w:rPr>
                <w:rFonts w:eastAsia="仿宋_GB2312"/>
                <w:b/>
                <w:bCs/>
                <w:sz w:val="24"/>
                <w:szCs w:val="21"/>
              </w:rPr>
            </w:pPr>
            <w:r w:rsidRPr="008A0E4C"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0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619C95" w14:textId="77777777" w:rsidR="007E6966" w:rsidRPr="008A0E4C" w:rsidRDefault="007E6966" w:rsidP="00C52084">
            <w:pPr>
              <w:rPr>
                <w:rFonts w:eastAsia="仿宋_GB2312"/>
                <w:b/>
                <w:bCs/>
                <w:sz w:val="24"/>
                <w:szCs w:val="21"/>
              </w:rPr>
            </w:pPr>
            <w:r w:rsidRPr="008A0E4C">
              <w:rPr>
                <w:rFonts w:eastAsia="仿宋_GB2312"/>
                <w:b/>
                <w:bCs/>
                <w:sz w:val="24"/>
                <w:szCs w:val="21"/>
              </w:rPr>
              <w:t>栏目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C0FA43" w14:textId="77777777" w:rsidR="007E6966" w:rsidRPr="008A0E4C" w:rsidRDefault="007E6966" w:rsidP="00C52084">
            <w:pPr>
              <w:rPr>
                <w:rFonts w:eastAsia="仿宋_GB2312"/>
                <w:b/>
                <w:bCs/>
                <w:sz w:val="24"/>
                <w:szCs w:val="21"/>
              </w:rPr>
            </w:pPr>
            <w:r w:rsidRPr="008A0E4C">
              <w:rPr>
                <w:rFonts w:eastAsia="仿宋_GB2312"/>
                <w:b/>
                <w:bCs/>
                <w:sz w:val="24"/>
                <w:szCs w:val="21"/>
              </w:rPr>
              <w:t>内容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94DB92E" w14:textId="77777777" w:rsidR="007E6966" w:rsidRPr="008A0E4C" w:rsidRDefault="007E6966" w:rsidP="00C52084">
            <w:pPr>
              <w:rPr>
                <w:rFonts w:eastAsia="仿宋_GB2312"/>
                <w:b/>
                <w:bCs/>
                <w:sz w:val="24"/>
                <w:szCs w:val="21"/>
              </w:rPr>
            </w:pPr>
            <w:r w:rsidRPr="008A0E4C">
              <w:rPr>
                <w:rFonts w:eastAsia="仿宋_GB2312"/>
                <w:b/>
                <w:bCs/>
                <w:sz w:val="24"/>
                <w:szCs w:val="21"/>
              </w:rPr>
              <w:t>组稿单位</w:t>
            </w:r>
          </w:p>
        </w:tc>
      </w:tr>
      <w:tr w:rsidR="00441858" w:rsidRPr="008A0E4C" w14:paraId="1EC695F4" w14:textId="77777777" w:rsidTr="00481D5E">
        <w:trPr>
          <w:trHeight w:val="1819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AB189F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</w:t>
            </w:r>
          </w:p>
        </w:tc>
        <w:tc>
          <w:tcPr>
            <w:tcW w:w="10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DC429D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彩图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F43303" w14:textId="77777777" w:rsidR="007E6966" w:rsidRPr="008A0E4C" w:rsidRDefault="00EA537E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重要</w:t>
            </w:r>
            <w:r w:rsidR="007E6966" w:rsidRPr="008A0E4C">
              <w:rPr>
                <w:rFonts w:eastAsia="仿宋_GB2312"/>
                <w:kern w:val="0"/>
                <w:sz w:val="24"/>
                <w:szCs w:val="21"/>
              </w:rPr>
              <w:t>会议活动</w:t>
            </w:r>
          </w:p>
          <w:p w14:paraId="5D55D9D9" w14:textId="77777777" w:rsidR="007E6966" w:rsidRPr="008A0E4C" w:rsidRDefault="00EA537E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教学</w:t>
            </w:r>
            <w:r w:rsidR="007E6966" w:rsidRPr="008A0E4C">
              <w:rPr>
                <w:rFonts w:eastAsia="仿宋_GB2312"/>
                <w:kern w:val="0"/>
                <w:sz w:val="24"/>
                <w:szCs w:val="21"/>
              </w:rPr>
              <w:t>科研成果</w:t>
            </w:r>
          </w:p>
          <w:p w14:paraId="419338EB" w14:textId="77777777" w:rsidR="007E6966" w:rsidRPr="008A0E4C" w:rsidRDefault="00EA537E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国内外</w:t>
            </w:r>
            <w:r w:rsidR="007E6966" w:rsidRPr="008A0E4C">
              <w:rPr>
                <w:rFonts w:eastAsia="仿宋_GB2312"/>
                <w:kern w:val="0"/>
                <w:sz w:val="24"/>
                <w:szCs w:val="21"/>
              </w:rPr>
              <w:t>合作交流</w:t>
            </w:r>
          </w:p>
          <w:p w14:paraId="47FB561A" w14:textId="77777777" w:rsidR="007E6966" w:rsidRPr="008A0E4C" w:rsidRDefault="007E6966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校园文化</w:t>
            </w:r>
            <w:r w:rsidR="00EA537E" w:rsidRPr="008A0E4C">
              <w:rPr>
                <w:rFonts w:eastAsia="仿宋_GB2312"/>
                <w:kern w:val="0"/>
                <w:sz w:val="24"/>
                <w:szCs w:val="21"/>
              </w:rPr>
              <w:t>活动</w:t>
            </w:r>
          </w:p>
          <w:p w14:paraId="10230F45" w14:textId="7BA5C1BB" w:rsidR="007E6966" w:rsidRPr="008A0E4C" w:rsidRDefault="007E6966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……</w:t>
            </w:r>
            <w:r w:rsidR="00E65639" w:rsidRPr="008A0E4C">
              <w:rPr>
                <w:rFonts w:eastAsia="仿宋_GB2312"/>
                <w:kern w:val="0"/>
                <w:sz w:val="24"/>
                <w:szCs w:val="21"/>
              </w:rPr>
              <w:t>（大小不小于</w:t>
            </w:r>
            <w:r w:rsidR="00E65639" w:rsidRPr="008A0E4C">
              <w:rPr>
                <w:rFonts w:eastAsia="仿宋_GB2312"/>
                <w:kern w:val="0"/>
                <w:sz w:val="24"/>
                <w:szCs w:val="21"/>
              </w:rPr>
              <w:t>1M</w:t>
            </w:r>
            <w:r w:rsidR="00E65639" w:rsidRPr="008A0E4C">
              <w:rPr>
                <w:rFonts w:eastAsia="仿宋_GB2312"/>
                <w:kern w:val="0"/>
                <w:sz w:val="24"/>
                <w:szCs w:val="21"/>
              </w:rPr>
              <w:t>）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8C28" w14:textId="634F926B" w:rsidR="007E6966" w:rsidRPr="008A0E4C" w:rsidRDefault="007E6966" w:rsidP="00C52084">
            <w:pPr>
              <w:rPr>
                <w:rFonts w:eastAsia="仿宋_GB2312"/>
                <w:kern w:val="0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党委宣传部</w:t>
            </w:r>
            <w:r w:rsidRPr="008A0E4C">
              <w:rPr>
                <w:rFonts w:eastAsia="仿宋_GB2312"/>
                <w:kern w:val="0"/>
                <w:sz w:val="24"/>
                <w:szCs w:val="18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18"/>
              </w:rPr>
              <w:t>新闻中心</w:t>
            </w:r>
          </w:p>
        </w:tc>
      </w:tr>
      <w:tr w:rsidR="00441858" w:rsidRPr="008A0E4C" w14:paraId="2D2A98F1" w14:textId="77777777" w:rsidTr="00481D5E">
        <w:trPr>
          <w:trHeight w:val="711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7366B1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2</w:t>
            </w:r>
          </w:p>
        </w:tc>
        <w:tc>
          <w:tcPr>
            <w:tcW w:w="10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375EDB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事业发展简述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3EC723" w14:textId="7350171D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事业发展简述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A3971" w14:textId="77777777" w:rsidR="007E6966" w:rsidRPr="008A0E4C" w:rsidRDefault="007E6966" w:rsidP="00C52084">
            <w:pPr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党政办公室</w:t>
            </w:r>
          </w:p>
        </w:tc>
      </w:tr>
      <w:tr w:rsidR="00441858" w:rsidRPr="008A0E4C" w14:paraId="6F524A4E" w14:textId="77777777" w:rsidTr="00481D5E">
        <w:trPr>
          <w:trHeight w:val="491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3A16D0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3</w:t>
            </w:r>
          </w:p>
        </w:tc>
        <w:tc>
          <w:tcPr>
            <w:tcW w:w="10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8A0B6C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大事记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E4EA42" w14:textId="0C73A8C0" w:rsidR="007E6966" w:rsidRPr="008A0E4C" w:rsidRDefault="0088070C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="007E6966" w:rsidRPr="008A0E4C">
              <w:rPr>
                <w:rFonts w:eastAsia="仿宋_GB2312"/>
                <w:sz w:val="24"/>
                <w:szCs w:val="21"/>
              </w:rPr>
              <w:t>年大事记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B860B" w14:textId="6733ED7B" w:rsidR="007E6966" w:rsidRPr="008A0E4C" w:rsidRDefault="007E6966" w:rsidP="00C52084">
            <w:pPr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党委宣传部</w:t>
            </w:r>
            <w:r w:rsidRPr="008A0E4C">
              <w:rPr>
                <w:rFonts w:eastAsia="仿宋_GB2312"/>
                <w:sz w:val="24"/>
                <w:szCs w:val="18"/>
              </w:rPr>
              <w:t>/</w:t>
            </w:r>
            <w:r w:rsidRPr="008A0E4C">
              <w:rPr>
                <w:rFonts w:eastAsia="仿宋_GB2312"/>
                <w:sz w:val="24"/>
                <w:szCs w:val="18"/>
              </w:rPr>
              <w:t>新闻</w:t>
            </w:r>
            <w:r w:rsidR="005D240F" w:rsidRPr="008A0E4C">
              <w:rPr>
                <w:rFonts w:eastAsia="仿宋_GB2312"/>
                <w:sz w:val="24"/>
                <w:szCs w:val="18"/>
              </w:rPr>
              <w:t>中心</w:t>
            </w:r>
          </w:p>
        </w:tc>
      </w:tr>
      <w:tr w:rsidR="00441858" w:rsidRPr="008A0E4C" w14:paraId="01A4635D" w14:textId="77777777" w:rsidTr="00481D5E">
        <w:trPr>
          <w:trHeight w:val="1438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F98B58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4</w:t>
            </w:r>
          </w:p>
        </w:tc>
        <w:tc>
          <w:tcPr>
            <w:tcW w:w="101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63964B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专文特载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89A797" w14:textId="6293AF51" w:rsidR="007E6966" w:rsidRPr="008A0E4C" w:rsidRDefault="007E6966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重要讲话</w:t>
            </w:r>
          </w:p>
          <w:p w14:paraId="10EF3EE0" w14:textId="56B992F6" w:rsidR="007E6966" w:rsidRPr="008A0E4C" w:rsidRDefault="007E6966" w:rsidP="00C52084">
            <w:pPr>
              <w:widowControl/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重要文件：</w:t>
            </w:r>
          </w:p>
          <w:p w14:paraId="454BC3E2" w14:textId="22388827" w:rsidR="007E6966" w:rsidRPr="008A0E4C" w:rsidRDefault="0088070C" w:rsidP="00C52084">
            <w:pPr>
              <w:widowControl/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="007E6966" w:rsidRPr="008A0E4C">
              <w:rPr>
                <w:rFonts w:eastAsia="仿宋_GB2312"/>
                <w:sz w:val="24"/>
                <w:szCs w:val="21"/>
              </w:rPr>
              <w:t>年党委工作总结</w:t>
            </w:r>
          </w:p>
          <w:p w14:paraId="06A68AE6" w14:textId="4423B48E" w:rsidR="007E6966" w:rsidRPr="008A0E4C" w:rsidRDefault="0088070C" w:rsidP="00C52084">
            <w:pPr>
              <w:widowControl/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="007E6966" w:rsidRPr="008A0E4C">
              <w:rPr>
                <w:rFonts w:eastAsia="仿宋_GB2312"/>
                <w:sz w:val="24"/>
                <w:szCs w:val="21"/>
              </w:rPr>
              <w:t>年行政工作总结</w:t>
            </w:r>
          </w:p>
          <w:p w14:paraId="21447E46" w14:textId="77777777" w:rsidR="007E6966" w:rsidRPr="008A0E4C" w:rsidRDefault="007E6966" w:rsidP="00C52084">
            <w:pPr>
              <w:widowControl/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……</w:t>
            </w:r>
          </w:p>
          <w:p w14:paraId="3E2B4C35" w14:textId="08E3ABDA" w:rsidR="00EE111C" w:rsidRPr="008A0E4C" w:rsidRDefault="00EE111C" w:rsidP="00C52084">
            <w:pPr>
              <w:widowControl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5F01" w14:textId="77777777" w:rsidR="007E6966" w:rsidRPr="008A0E4C" w:rsidRDefault="007E6966" w:rsidP="00C52084">
            <w:pPr>
              <w:widowControl/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党政办公室</w:t>
            </w:r>
          </w:p>
        </w:tc>
      </w:tr>
      <w:tr w:rsidR="00441858" w:rsidRPr="008A0E4C" w14:paraId="01D07737" w14:textId="77777777" w:rsidTr="004B098D">
        <w:trPr>
          <w:trHeight w:val="583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A848A87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5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3292B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机构与干部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F50F0" w14:textId="2847CDB9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党政领导班子成员名单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A10884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党政办公室</w:t>
            </w:r>
          </w:p>
        </w:tc>
      </w:tr>
      <w:tr w:rsidR="00441858" w:rsidRPr="008A0E4C" w14:paraId="7EF6C592" w14:textId="77777777" w:rsidTr="004B098D">
        <w:trPr>
          <w:trHeight w:val="549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7A227E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0761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E949" w14:textId="65ABEA54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校级委员会及其成员名单：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874F37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441858" w:rsidRPr="008A0E4C" w14:paraId="059365B7" w14:textId="77777777" w:rsidTr="00481D5E">
        <w:trPr>
          <w:trHeight w:val="607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067503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3E168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5382" w14:textId="5B63EB51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中共中国科学院大学第</w:t>
            </w:r>
            <w:r w:rsidR="00655EAF" w:rsidRPr="008A0E4C">
              <w:rPr>
                <w:rFonts w:eastAsia="仿宋_GB2312"/>
                <w:kern w:val="0"/>
                <w:sz w:val="24"/>
              </w:rPr>
              <w:t>××</w:t>
            </w:r>
            <w:r w:rsidRPr="008A0E4C">
              <w:rPr>
                <w:rFonts w:eastAsia="仿宋_GB2312"/>
                <w:kern w:val="0"/>
                <w:sz w:val="24"/>
              </w:rPr>
              <w:t>届委员会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F7E77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党政办公室</w:t>
            </w:r>
          </w:p>
        </w:tc>
      </w:tr>
      <w:tr w:rsidR="00441858" w:rsidRPr="008A0E4C" w14:paraId="7EA37324" w14:textId="77777777" w:rsidTr="00481D5E">
        <w:trPr>
          <w:trHeight w:val="569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2B1BFBA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4F66B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5B63" w14:textId="234774C5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中共中国科学院大学第</w:t>
            </w:r>
            <w:r w:rsidR="00655EAF" w:rsidRPr="008A0E4C">
              <w:rPr>
                <w:rFonts w:eastAsia="仿宋_GB2312"/>
                <w:kern w:val="0"/>
                <w:sz w:val="24"/>
              </w:rPr>
              <w:t>××</w:t>
            </w:r>
            <w:r w:rsidRPr="008A0E4C">
              <w:rPr>
                <w:rFonts w:eastAsia="仿宋_GB2312"/>
                <w:kern w:val="0"/>
                <w:sz w:val="24"/>
              </w:rPr>
              <w:t>届纪律检查委员会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44C0C1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党政办公室</w:t>
            </w:r>
          </w:p>
        </w:tc>
      </w:tr>
      <w:tr w:rsidR="00441858" w:rsidRPr="008A0E4C" w14:paraId="37FEDE95" w14:textId="77777777" w:rsidTr="00481D5E">
        <w:trPr>
          <w:trHeight w:val="569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F8533C6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00AF9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B658" w14:textId="07576417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中国科学院大学第</w:t>
            </w:r>
            <w:r w:rsidR="00655EAF" w:rsidRPr="008A0E4C">
              <w:rPr>
                <w:rFonts w:eastAsia="仿宋_GB2312"/>
                <w:kern w:val="0"/>
                <w:sz w:val="24"/>
              </w:rPr>
              <w:t>××</w:t>
            </w:r>
            <w:r w:rsidRPr="008A0E4C">
              <w:rPr>
                <w:rFonts w:eastAsia="仿宋_GB2312"/>
                <w:kern w:val="0"/>
                <w:sz w:val="24"/>
              </w:rPr>
              <w:t>届学位评定委员会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D172C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培养与学位部</w:t>
            </w:r>
          </w:p>
        </w:tc>
      </w:tr>
      <w:tr w:rsidR="00441858" w:rsidRPr="008A0E4C" w14:paraId="23C3590B" w14:textId="77777777" w:rsidTr="00481D5E">
        <w:trPr>
          <w:trHeight w:val="503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ADCDAC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82DA0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53C7" w14:textId="0F548641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中国科学院大学</w:t>
            </w:r>
            <w:r w:rsidR="00543C1F" w:rsidRPr="008A0E4C">
              <w:rPr>
                <w:rFonts w:eastAsia="仿宋_GB2312"/>
                <w:kern w:val="0"/>
                <w:sz w:val="24"/>
              </w:rPr>
              <w:t>第</w:t>
            </w:r>
            <w:r w:rsidR="00543C1F" w:rsidRPr="008A0E4C">
              <w:rPr>
                <w:rFonts w:eastAsia="仿宋_GB2312"/>
                <w:kern w:val="0"/>
                <w:sz w:val="24"/>
              </w:rPr>
              <w:t>××</w:t>
            </w:r>
            <w:proofErr w:type="gramStart"/>
            <w:r w:rsidR="00543C1F" w:rsidRPr="008A0E4C">
              <w:rPr>
                <w:rFonts w:eastAsia="仿宋_GB2312"/>
                <w:kern w:val="0"/>
                <w:sz w:val="24"/>
              </w:rPr>
              <w:t>届</w:t>
            </w:r>
            <w:r w:rsidRPr="008A0E4C">
              <w:rPr>
                <w:rFonts w:eastAsia="仿宋_GB2312"/>
                <w:kern w:val="0"/>
                <w:sz w:val="24"/>
              </w:rPr>
              <w:t>学术</w:t>
            </w:r>
            <w:proofErr w:type="gramEnd"/>
            <w:r w:rsidRPr="008A0E4C">
              <w:rPr>
                <w:rFonts w:eastAsia="仿宋_GB2312"/>
                <w:kern w:val="0"/>
                <w:sz w:val="24"/>
              </w:rPr>
              <w:t>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9CE7C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科研处</w:t>
            </w:r>
          </w:p>
        </w:tc>
      </w:tr>
      <w:tr w:rsidR="00441858" w:rsidRPr="008A0E4C" w14:paraId="6877BCFD" w14:textId="77777777" w:rsidTr="00481D5E">
        <w:trPr>
          <w:trHeight w:val="465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83BC75A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B7EB1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3293" w14:textId="4DE2C2B5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中国科学院大学</w:t>
            </w:r>
            <w:r w:rsidR="00543C1F" w:rsidRPr="008A0E4C">
              <w:rPr>
                <w:rFonts w:eastAsia="仿宋_GB2312"/>
                <w:kern w:val="0"/>
                <w:sz w:val="24"/>
              </w:rPr>
              <w:t>第</w:t>
            </w:r>
            <w:r w:rsidR="00543C1F" w:rsidRPr="008A0E4C">
              <w:rPr>
                <w:rFonts w:eastAsia="仿宋_GB2312"/>
                <w:kern w:val="0"/>
                <w:sz w:val="24"/>
              </w:rPr>
              <w:t>××</w:t>
            </w:r>
            <w:r w:rsidR="00543C1F" w:rsidRPr="008A0E4C">
              <w:rPr>
                <w:rFonts w:eastAsia="仿宋_GB2312"/>
                <w:kern w:val="0"/>
                <w:sz w:val="24"/>
              </w:rPr>
              <w:t>届</w:t>
            </w:r>
            <w:r w:rsidRPr="008A0E4C">
              <w:rPr>
                <w:rFonts w:eastAsia="仿宋_GB2312"/>
                <w:kern w:val="0"/>
                <w:sz w:val="24"/>
              </w:rPr>
              <w:t>教学委员会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592F48" w14:textId="3A830D8F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教务部</w:t>
            </w:r>
          </w:p>
        </w:tc>
      </w:tr>
      <w:tr w:rsidR="00441858" w:rsidRPr="008A0E4C" w14:paraId="3EDA8B98" w14:textId="77777777" w:rsidTr="00481D5E">
        <w:trPr>
          <w:trHeight w:val="555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49A1BF6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F9558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16CE" w14:textId="25A917E1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中国科学院大学第</w:t>
            </w:r>
            <w:r w:rsidR="00655EAF" w:rsidRPr="008A0E4C">
              <w:rPr>
                <w:rFonts w:eastAsia="仿宋_GB2312"/>
                <w:kern w:val="0"/>
                <w:sz w:val="24"/>
              </w:rPr>
              <w:t>××</w:t>
            </w:r>
            <w:r w:rsidRPr="008A0E4C">
              <w:rPr>
                <w:rFonts w:eastAsia="仿宋_GB2312"/>
                <w:kern w:val="0"/>
                <w:sz w:val="24"/>
              </w:rPr>
              <w:t>届教职工代表大会执行委员会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549B66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工会</w:t>
            </w:r>
            <w:r w:rsidRPr="008A0E4C">
              <w:rPr>
                <w:rFonts w:eastAsia="仿宋_GB2312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sz w:val="24"/>
                <w:szCs w:val="21"/>
              </w:rPr>
              <w:t>教代会办公室</w:t>
            </w:r>
          </w:p>
        </w:tc>
      </w:tr>
      <w:tr w:rsidR="00441858" w:rsidRPr="008A0E4C" w14:paraId="1626E5A9" w14:textId="77777777" w:rsidTr="00481D5E">
        <w:trPr>
          <w:trHeight w:val="503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12A23A7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6AAEA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A668" w14:textId="6305C65D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中国科学院大学教育基金会第</w:t>
            </w:r>
            <w:r w:rsidR="00655EAF" w:rsidRPr="008A0E4C">
              <w:rPr>
                <w:rFonts w:eastAsia="仿宋_GB2312"/>
                <w:kern w:val="0"/>
                <w:sz w:val="24"/>
              </w:rPr>
              <w:t>××</w:t>
            </w:r>
            <w:r w:rsidRPr="008A0E4C">
              <w:rPr>
                <w:rFonts w:eastAsia="仿宋_GB2312"/>
                <w:kern w:val="0"/>
                <w:sz w:val="24"/>
              </w:rPr>
              <w:t>届理事会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B79DA0" w14:textId="77777777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教育基金会办公室</w:t>
            </w:r>
          </w:p>
        </w:tc>
      </w:tr>
      <w:tr w:rsidR="00441858" w:rsidRPr="008A0E4C" w14:paraId="0D1AA4B7" w14:textId="77777777" w:rsidTr="00481D5E">
        <w:trPr>
          <w:trHeight w:val="695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D453266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B6121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DC05" w14:textId="6F97BD64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管理机构及中层管理人员名单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A8C07" w14:textId="12B689CD" w:rsidR="007E6966" w:rsidRPr="008A0E4C" w:rsidRDefault="007E696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党委组织部</w:t>
            </w:r>
            <w:r w:rsidRPr="008A0E4C">
              <w:rPr>
                <w:rFonts w:eastAsia="仿宋_GB2312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sz w:val="24"/>
                <w:szCs w:val="21"/>
              </w:rPr>
              <w:t>党委统战部</w:t>
            </w:r>
          </w:p>
        </w:tc>
      </w:tr>
      <w:tr w:rsidR="00441858" w:rsidRPr="008A0E4C" w14:paraId="284E62C8" w14:textId="77777777" w:rsidTr="004B098D">
        <w:trPr>
          <w:trHeight w:val="703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2DAE7C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BB91E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98738" w14:textId="2B499CD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教学科研单位行政领导班子成员名单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D54896" w14:textId="7FD138AA" w:rsidR="007E6966" w:rsidRPr="008A0E4C" w:rsidRDefault="007E6966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党委组织部</w:t>
            </w:r>
            <w:r w:rsidRPr="008A0E4C">
              <w:rPr>
                <w:rFonts w:eastAsia="仿宋_GB2312"/>
                <w:kern w:val="0"/>
                <w:sz w:val="24"/>
              </w:rPr>
              <w:t>/</w:t>
            </w:r>
            <w:r w:rsidRPr="008A0E4C">
              <w:rPr>
                <w:rFonts w:eastAsia="仿宋_GB2312"/>
                <w:kern w:val="0"/>
                <w:sz w:val="24"/>
              </w:rPr>
              <w:t>党委统战部</w:t>
            </w:r>
          </w:p>
        </w:tc>
      </w:tr>
      <w:tr w:rsidR="00441858" w:rsidRPr="008A0E4C" w14:paraId="77E53C78" w14:textId="77777777" w:rsidTr="004B098D">
        <w:trPr>
          <w:trHeight w:val="715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3066A6" w14:textId="77777777" w:rsidR="007E6966" w:rsidRPr="008A0E4C" w:rsidRDefault="007E696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EDFE5" w14:textId="77777777" w:rsidR="007E6966" w:rsidRPr="008A0E4C" w:rsidRDefault="007E6966" w:rsidP="00C52084">
            <w:pPr>
              <w:widowControl/>
              <w:rPr>
                <w:rFonts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403C1F" w14:textId="4212B328" w:rsidR="007E6966" w:rsidRPr="008A0E4C" w:rsidRDefault="007E6966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二级党组织负责人名单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2256" w14:textId="77777777" w:rsidR="007E6966" w:rsidRPr="008A0E4C" w:rsidRDefault="000C14DB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党委组织部</w:t>
            </w:r>
            <w:r w:rsidRPr="008A0E4C">
              <w:rPr>
                <w:rFonts w:eastAsia="仿宋_GB2312"/>
                <w:kern w:val="0"/>
                <w:sz w:val="24"/>
              </w:rPr>
              <w:t>/</w:t>
            </w:r>
            <w:r w:rsidRPr="008A0E4C">
              <w:rPr>
                <w:rFonts w:eastAsia="仿宋_GB2312"/>
                <w:kern w:val="0"/>
                <w:sz w:val="24"/>
              </w:rPr>
              <w:t>党委统战部</w:t>
            </w:r>
          </w:p>
        </w:tc>
      </w:tr>
      <w:tr w:rsidR="00441858" w:rsidRPr="008A0E4C" w14:paraId="3999C9E4" w14:textId="77777777" w:rsidTr="00247B1A">
        <w:trPr>
          <w:trHeight w:val="362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04DC8D9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lastRenderedPageBreak/>
              <w:t>6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EED0C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党务行政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8B263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综合管理</w:t>
            </w:r>
          </w:p>
        </w:tc>
        <w:tc>
          <w:tcPr>
            <w:tcW w:w="1386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04F50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各单位（部门）结合年度工作情况，提供文字、照片和相关资料。包括：</w:t>
            </w:r>
          </w:p>
          <w:p w14:paraId="3ACF979D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1.</w:t>
            </w:r>
            <w:r w:rsidRPr="008A0E4C">
              <w:rPr>
                <w:rFonts w:eastAsia="仿宋_GB2312"/>
                <w:sz w:val="24"/>
                <w:szCs w:val="21"/>
              </w:rPr>
              <w:t>概况</w:t>
            </w:r>
          </w:p>
          <w:p w14:paraId="48F83CEC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2.</w:t>
            </w:r>
            <w:r w:rsidRPr="008A0E4C">
              <w:rPr>
                <w:rFonts w:eastAsia="仿宋_GB2312"/>
                <w:sz w:val="24"/>
                <w:szCs w:val="21"/>
              </w:rPr>
              <w:t>典型性条目</w:t>
            </w:r>
          </w:p>
          <w:p w14:paraId="7646103C" w14:textId="5179750C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3.</w:t>
            </w:r>
            <w:r w:rsidRPr="008A0E4C">
              <w:rPr>
                <w:rFonts w:eastAsia="仿宋_GB2312"/>
                <w:sz w:val="24"/>
                <w:szCs w:val="21"/>
              </w:rPr>
              <w:t>条目对应的照片</w:t>
            </w:r>
            <w:r w:rsidR="00EE111C" w:rsidRPr="008A0E4C">
              <w:rPr>
                <w:rFonts w:eastAsia="仿宋_GB2312"/>
                <w:sz w:val="24"/>
                <w:szCs w:val="21"/>
              </w:rPr>
              <w:t>（大小不小于</w:t>
            </w:r>
            <w:r w:rsidR="00EE111C" w:rsidRPr="008A0E4C">
              <w:rPr>
                <w:rFonts w:eastAsia="仿宋_GB2312"/>
                <w:sz w:val="24"/>
                <w:szCs w:val="21"/>
              </w:rPr>
              <w:t>1M</w:t>
            </w:r>
            <w:r w:rsidR="00EE111C" w:rsidRPr="008A0E4C">
              <w:rPr>
                <w:rFonts w:eastAsia="仿宋_GB2312"/>
                <w:sz w:val="24"/>
                <w:szCs w:val="21"/>
              </w:rPr>
              <w:t>）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E9BA37" w14:textId="626FD135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党政办公室</w:t>
            </w:r>
          </w:p>
        </w:tc>
      </w:tr>
      <w:tr w:rsidR="00441858" w:rsidRPr="008A0E4C" w14:paraId="4700C2C4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BE2F7AF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4D5D5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C1D60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组织干部工作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FD346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9A917BE" w14:textId="76B9C9A0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党委组织部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党委统战部</w:t>
            </w:r>
          </w:p>
        </w:tc>
      </w:tr>
      <w:tr w:rsidR="00441858" w:rsidRPr="008A0E4C" w14:paraId="7A07116E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33CC4E1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99FE3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7B17F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统战工作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0FA13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699CC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441858" w:rsidRPr="008A0E4C" w14:paraId="3FE9B0E6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C349F7F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7B2C4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1C4C6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纪检与监察审计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6A2EB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74D3AE" w14:textId="5078E421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纪检办公室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监察审计办公室</w:t>
            </w:r>
          </w:p>
        </w:tc>
      </w:tr>
      <w:tr w:rsidR="00D94341" w:rsidRPr="008A0E4C" w14:paraId="105EFEFD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34ACACA" w14:textId="77777777" w:rsidR="00D94341" w:rsidRPr="008A0E4C" w:rsidRDefault="00D94341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528ABC" w14:textId="77777777" w:rsidR="00D94341" w:rsidRPr="008A0E4C" w:rsidRDefault="00D9434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148F5" w14:textId="1176A378" w:rsidR="00D94341" w:rsidRPr="008A0E4C" w:rsidRDefault="00D94341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  <w:szCs w:val="21"/>
              </w:rPr>
              <w:t>巡察工作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89FD2" w14:textId="77777777" w:rsidR="00D94341" w:rsidRPr="008A0E4C" w:rsidRDefault="00D94341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97F355" w14:textId="5551D916" w:rsidR="00D94341" w:rsidRPr="008A0E4C" w:rsidRDefault="00D94341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  <w:szCs w:val="21"/>
              </w:rPr>
              <w:t>党委巡察办公室</w:t>
            </w:r>
          </w:p>
        </w:tc>
      </w:tr>
      <w:tr w:rsidR="00441858" w:rsidRPr="008A0E4C" w14:paraId="4D0D1AE2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3344465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08C32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F01CD" w14:textId="089DA65F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宣传</w:t>
            </w:r>
            <w:r w:rsidR="00415D86">
              <w:rPr>
                <w:rFonts w:eastAsia="仿宋_GB2312" w:hint="eastAsia"/>
                <w:kern w:val="0"/>
                <w:sz w:val="24"/>
                <w:szCs w:val="21"/>
              </w:rPr>
              <w:t>、新闻与意识形态工作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509AD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011847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党委宣传部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新闻中心</w:t>
            </w:r>
          </w:p>
        </w:tc>
      </w:tr>
      <w:tr w:rsidR="00441858" w:rsidRPr="008A0E4C" w14:paraId="7C0A16DC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6BD83A0" w14:textId="77777777" w:rsidR="00C320CE" w:rsidRPr="008A0E4C" w:rsidRDefault="00C320CE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F4D11" w14:textId="77777777" w:rsidR="00C320CE" w:rsidRPr="008A0E4C" w:rsidRDefault="00C320CE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C6B00" w14:textId="73CFF31E" w:rsidR="00C320CE" w:rsidRPr="008A0E4C" w:rsidRDefault="00C320CE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团委工作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1D96F" w14:textId="77777777" w:rsidR="00C320CE" w:rsidRPr="008A0E4C" w:rsidRDefault="00C320CE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8F49AD" w14:textId="331A00AF" w:rsidR="00C320CE" w:rsidRPr="008A0E4C" w:rsidRDefault="00C320CE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团委</w:t>
            </w:r>
          </w:p>
        </w:tc>
      </w:tr>
      <w:tr w:rsidR="00441858" w:rsidRPr="008A0E4C" w14:paraId="2D3157D1" w14:textId="77777777" w:rsidTr="00247B1A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ACD27B2" w14:textId="77777777" w:rsidR="005E5706" w:rsidRPr="008A0E4C" w:rsidRDefault="005E5706" w:rsidP="00C52084">
            <w:pPr>
              <w:ind w:firstLineChars="95" w:firstLine="229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89819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FFF60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工会</w:t>
            </w:r>
            <w:r w:rsidRPr="008A0E4C">
              <w:rPr>
                <w:rFonts w:eastAsia="仿宋_GB2312"/>
                <w:kern w:val="0"/>
                <w:sz w:val="24"/>
                <w:szCs w:val="18"/>
              </w:rPr>
              <w:t>、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教代会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4EF4C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057D2642" w14:textId="48D49A22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</w:rPr>
              <w:t>工会</w:t>
            </w:r>
            <w:r w:rsidRPr="008A0E4C">
              <w:rPr>
                <w:rFonts w:eastAsia="仿宋_GB2312"/>
                <w:kern w:val="0"/>
                <w:sz w:val="24"/>
                <w:szCs w:val="18"/>
              </w:rPr>
              <w:t>/</w:t>
            </w:r>
            <w:r w:rsidRPr="008A0E4C">
              <w:rPr>
                <w:rFonts w:eastAsia="仿宋_GB2312"/>
                <w:sz w:val="24"/>
              </w:rPr>
              <w:t>教代会办公室</w:t>
            </w:r>
          </w:p>
        </w:tc>
      </w:tr>
      <w:tr w:rsidR="00441858" w:rsidRPr="008A0E4C" w14:paraId="5C979476" w14:textId="77777777" w:rsidTr="00481D5E">
        <w:trPr>
          <w:trHeight w:val="454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02BC59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7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90DA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教育管理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D1F7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招生工作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0B13E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C806C" w14:textId="1F29E385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招生办公室</w:t>
            </w:r>
          </w:p>
        </w:tc>
      </w:tr>
      <w:tr w:rsidR="00441858" w:rsidRPr="008A0E4C" w14:paraId="452FF294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275BEB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132D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5FCA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学生工作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1BC4D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F1895F" w14:textId="77777777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学生处</w:t>
            </w:r>
            <w:r w:rsidRPr="008A0E4C">
              <w:rPr>
                <w:rFonts w:eastAsia="仿宋_GB2312"/>
                <w:sz w:val="24"/>
              </w:rPr>
              <w:t>/</w:t>
            </w:r>
            <w:r w:rsidRPr="008A0E4C">
              <w:rPr>
                <w:rFonts w:eastAsia="仿宋_GB2312"/>
                <w:sz w:val="24"/>
              </w:rPr>
              <w:t>学生工作部</w:t>
            </w:r>
          </w:p>
        </w:tc>
      </w:tr>
      <w:tr w:rsidR="00441858" w:rsidRPr="008A0E4C" w14:paraId="652817D8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79F546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72A4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F338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本科生教学与管理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C65B6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6E410" w14:textId="250A1EA3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本科部</w:t>
            </w:r>
          </w:p>
        </w:tc>
      </w:tr>
      <w:tr w:rsidR="00441858" w:rsidRPr="008A0E4C" w14:paraId="5301AC34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27B819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6FDF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137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研究生教学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3A7B4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C56D60" w14:textId="10462B55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教务部</w:t>
            </w:r>
          </w:p>
        </w:tc>
      </w:tr>
      <w:tr w:rsidR="00441858" w:rsidRPr="008A0E4C" w14:paraId="0441BDFC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3826CE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4D21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CFD7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培养与学位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E6EAF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88E18E" w14:textId="6EF926BB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培养与学位部</w:t>
            </w:r>
          </w:p>
        </w:tc>
      </w:tr>
      <w:tr w:rsidR="00441858" w:rsidRPr="008A0E4C" w14:paraId="57824E02" w14:textId="77777777" w:rsidTr="00D160A4">
        <w:trPr>
          <w:trHeight w:val="291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9222544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8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C8ECC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交流与合作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13EF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国际及港澳台交流与合作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C79EA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CDC16E" w14:textId="674FBF61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国际合作处</w:t>
            </w:r>
          </w:p>
        </w:tc>
      </w:tr>
      <w:tr w:rsidR="00441858" w:rsidRPr="008A0E4C" w14:paraId="26430EA4" w14:textId="77777777" w:rsidTr="00D160A4">
        <w:trPr>
          <w:trHeight w:val="291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CF793A5" w14:textId="77777777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7F085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CE0B" w14:textId="77777777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留学生工作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770E2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A28130" w14:textId="796DD85B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国际合作处（留学生管理办公室）</w:t>
            </w:r>
          </w:p>
        </w:tc>
      </w:tr>
      <w:tr w:rsidR="00441858" w:rsidRPr="008A0E4C" w14:paraId="2C3DAB25" w14:textId="77777777" w:rsidTr="00D160A4">
        <w:trPr>
          <w:trHeight w:val="608"/>
          <w:jc w:val="center"/>
        </w:trPr>
        <w:tc>
          <w:tcPr>
            <w:tcW w:w="392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5787" w14:textId="1B9A74C1" w:rsidR="005E5706" w:rsidRPr="008A0E4C" w:rsidRDefault="005E5706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7F992E" w14:textId="77777777" w:rsidR="005E5706" w:rsidRPr="008A0E4C" w:rsidRDefault="005E5706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2449F5" w14:textId="76D740FF" w:rsidR="005E5706" w:rsidRPr="008A0E4C" w:rsidRDefault="005E5706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国内合作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362A73" w14:textId="77777777" w:rsidR="005E5706" w:rsidRPr="008A0E4C" w:rsidRDefault="005E5706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D074DBA" w14:textId="06121F63" w:rsidR="005E5706" w:rsidRPr="008A0E4C" w:rsidRDefault="005E5706" w:rsidP="00C52084">
            <w:pPr>
              <w:widowControl/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国内合作处</w:t>
            </w:r>
          </w:p>
        </w:tc>
      </w:tr>
      <w:tr w:rsidR="00074591" w:rsidRPr="008A0E4C" w14:paraId="0DEF73BB" w14:textId="77777777" w:rsidTr="00481D5E">
        <w:trPr>
          <w:cantSplit/>
          <w:trHeight w:val="454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5957B3F" w14:textId="7F856DB6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9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61FA5" w14:textId="66891392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院系中心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A4E1" w14:textId="004AC40E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数学科学学院</w:t>
            </w:r>
          </w:p>
        </w:tc>
        <w:tc>
          <w:tcPr>
            <w:tcW w:w="1113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E7A1E76" w14:textId="14D5DE56" w:rsidR="00074591" w:rsidRPr="008A0E4C" w:rsidRDefault="00074591" w:rsidP="00C52084">
            <w:pPr>
              <w:rPr>
                <w:rFonts w:eastAsia="仿宋_GB2312"/>
                <w:kern w:val="0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各二级单位</w:t>
            </w:r>
          </w:p>
        </w:tc>
      </w:tr>
      <w:tr w:rsidR="00074591" w:rsidRPr="008A0E4C" w14:paraId="401BE14E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377EC3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6D0AA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CAB9" w14:textId="4F4FEB35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物理科学学院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90E131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3AD5CD90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89F3246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85F1A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0B5" w14:textId="47FF2AD8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天文与空间科学学院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D05EE9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1FB037E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73BDAA4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F8A71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C1C1" w14:textId="231B797C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核科学与技术学院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4BE57F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E27F753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65DF2BC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5F143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E73" w14:textId="70105BC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工程科学学院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B523B6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6477334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480ECE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CE501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E0E" w14:textId="3E9E5B1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航空宇航学院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E5AEFE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78D69B36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F7A92D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1F085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21F7" w14:textId="5C19E510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化学科学学院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C4E01E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3B34D4C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C0D6F4A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3406E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6793" w14:textId="687570E0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化学工程学院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411AF0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76E83AF2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0A91A81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A7BB0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EAF4" w14:textId="7C7827F3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纳米科学与技术学院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9D4837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554E95B4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62A555E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9CFF0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D65" w14:textId="28A188A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材料科学与光电技术学院</w:t>
            </w:r>
          </w:p>
        </w:tc>
        <w:tc>
          <w:tcPr>
            <w:tcW w:w="1113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4DA20C" w14:textId="68013B50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各二级单位</w:t>
            </w:r>
          </w:p>
        </w:tc>
      </w:tr>
      <w:tr w:rsidR="00074591" w:rsidRPr="008A0E4C" w14:paraId="4ABEC91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2D1F13C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05248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292" w14:textId="5804D778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光电学院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C990A5" w14:textId="3E5EEF23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2B16AA8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435EF5F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CCBD3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652" w14:textId="4CCAFE25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未来技术学院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263D9E" w14:textId="36243FFA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32E40C97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F996FAA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D8614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8563" w14:textId="159E5E79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地球与行星科学学院（</w:t>
            </w:r>
            <w:proofErr w:type="gramStart"/>
            <w:r w:rsidRPr="008A0E4C">
              <w:rPr>
                <w:rFonts w:eastAsia="仿宋_GB2312"/>
                <w:sz w:val="24"/>
              </w:rPr>
              <w:t>含</w:t>
            </w:r>
            <w:r w:rsidR="00655674" w:rsidRPr="008A0E4C">
              <w:rPr>
                <w:rFonts w:eastAsia="仿宋_GB2312"/>
                <w:sz w:val="24"/>
              </w:rPr>
              <w:t>计算</w:t>
            </w:r>
            <w:proofErr w:type="gramEnd"/>
            <w:r w:rsidR="00655674" w:rsidRPr="008A0E4C">
              <w:rPr>
                <w:rFonts w:eastAsia="仿宋_GB2312"/>
                <w:sz w:val="24"/>
              </w:rPr>
              <w:t>地球动力学重点实验室、</w:t>
            </w:r>
            <w:r w:rsidRPr="008A0E4C">
              <w:rPr>
                <w:rFonts w:eastAsia="仿宋_GB2312"/>
                <w:sz w:val="24"/>
              </w:rPr>
              <w:t>建筑研究与设计中心）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22CB74" w14:textId="10A69596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CA3D142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2BC48F2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74620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2E23" w14:textId="1D04FAE0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资源与环境学院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A8DFEF" w14:textId="67FCA575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5AF866AF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9F8727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0A329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1405" w14:textId="631936D8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生命科学学院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1CB92B" w14:textId="5067A18B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108BA26F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882D08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43D23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2827" w14:textId="5959E3A5" w:rsidR="00074591" w:rsidRPr="008A0E4C" w:rsidRDefault="00074591" w:rsidP="00C52084">
            <w:pPr>
              <w:rPr>
                <w:rFonts w:eastAsia="仿宋_GB2312"/>
                <w:sz w:val="24"/>
              </w:rPr>
            </w:pPr>
            <w:proofErr w:type="gramStart"/>
            <w:r w:rsidRPr="008A0E4C">
              <w:rPr>
                <w:rFonts w:eastAsia="仿宋_GB2312"/>
                <w:sz w:val="24"/>
              </w:rPr>
              <w:t>存济医学院</w:t>
            </w:r>
            <w:proofErr w:type="gramEnd"/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834219" w14:textId="1E01EA14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1906320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7E33EA2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6C38A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5430" w14:textId="687F0F59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现代农业科学学院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9F25AC1" w14:textId="39D54A5E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6434982F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B378145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E1D9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267F" w14:textId="6D7CC470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计算机科学与技术学院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18C46F" w14:textId="07FF5A59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3A3A41D4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0BF3650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382D6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3B8A" w14:textId="6688E73C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网络空间安全学院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6BD0E8" w14:textId="5885FAE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0BE82B9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47BC3A4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D2A31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7BD0" w14:textId="2D1BCE07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密码学院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527E27" w14:textId="65EEC768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E914541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FC388E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297EC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07A3" w14:textId="1EBBA53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电子电气与通信工程学院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40B5F4" w14:textId="736C261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E54490F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1AB2F1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FA9B5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5CA5" w14:textId="1FBE953D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微电子学院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DA50241" w14:textId="67584993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715747DF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283AF4D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8D132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5C28" w14:textId="6D6FFF9A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人工智能学院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124112" w14:textId="56357C04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2C3F2EEE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C6D2B46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2009C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34E5" w14:textId="7CADAAD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经济与管理学院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BFEEF7" w14:textId="01CE267A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6941BDE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F838F4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DAFF8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BA4D" w14:textId="2D8093C3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公共政策与管理学院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ABE373" w14:textId="3ABB44F5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12BFB16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A1FC60D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A6DB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F9FF" w14:textId="38B17196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知识产权学院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E18EB1" w14:textId="3ED243F3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9A2F230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ECE441A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76CB0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9493" w14:textId="3088CF05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应急科学与管理工程学院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9D8FCF" w14:textId="538DC29F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16A68429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F4C4C37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4AFEC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D7AF" w14:textId="0A5F67D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创新创业学院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384471" w14:textId="03661608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111BEB6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3A7680B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F5219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7CB2" w14:textId="676F0811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继续教育学院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759CEA" w14:textId="7B098CEA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EEF3DE1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28DBF5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B0F48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2FB9" w14:textId="091FE04E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人文学院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BF19BB6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9EB2475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C8ACC59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E1B65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B9D9" w14:textId="26ECB61A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哲学研究所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CF909A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2862787E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25B362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F9DDB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992" w14:textId="6212CBE6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马克思主义学院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0B6D07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07F3CF6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B5302B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5DCE2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75DB" w14:textId="06252933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心理学系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57155C3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4E15D65F" w14:textId="77777777" w:rsidTr="00945A8A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68EA7A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82368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4BDC" w14:textId="5AAA398E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外语系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A321328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243C2062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CDE97B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2EDE6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5EB4" w14:textId="7F756CFB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中丹学院</w:t>
            </w:r>
            <w:r w:rsidRPr="008A0E4C">
              <w:rPr>
                <w:rFonts w:eastAsia="仿宋_GB2312"/>
                <w:sz w:val="24"/>
              </w:rPr>
              <w:t>/</w:t>
            </w:r>
            <w:r w:rsidRPr="008A0E4C">
              <w:rPr>
                <w:rFonts w:eastAsia="仿宋_GB2312"/>
                <w:sz w:val="24"/>
              </w:rPr>
              <w:t>中</w:t>
            </w:r>
            <w:proofErr w:type="gramStart"/>
            <w:r w:rsidRPr="008A0E4C">
              <w:rPr>
                <w:rFonts w:eastAsia="仿宋_GB2312"/>
                <w:sz w:val="24"/>
              </w:rPr>
              <w:t>丹中心</w:t>
            </w:r>
            <w:proofErr w:type="gramEnd"/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570A8A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074591" w:rsidRPr="008A0E4C" w14:paraId="24FE3880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1B317AF" w14:textId="77777777" w:rsidR="00074591" w:rsidRPr="008A0E4C" w:rsidRDefault="00074591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06460" w14:textId="77777777" w:rsidR="00074591" w:rsidRPr="008A0E4C" w:rsidRDefault="00074591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7B83" w14:textId="59FB89C8" w:rsidR="00074591" w:rsidRPr="008A0E4C" w:rsidRDefault="00074591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国际学院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8A12C1" w14:textId="77777777" w:rsidR="00074591" w:rsidRPr="008A0E4C" w:rsidRDefault="00074591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26535C2E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CA5DCB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CFFAD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5BE7" w14:textId="53E1DB78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医学中心</w:t>
            </w:r>
          </w:p>
        </w:tc>
        <w:tc>
          <w:tcPr>
            <w:tcW w:w="1113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F76E67" w14:textId="1FE70DEF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kern w:val="0"/>
                <w:sz w:val="24"/>
              </w:rPr>
              <w:t>各二级单位</w:t>
            </w:r>
          </w:p>
        </w:tc>
      </w:tr>
      <w:tr w:rsidR="00E91C68" w:rsidRPr="008A0E4C" w14:paraId="65EEDEFE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70426BA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E9B7E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F628" w14:textId="0996A0A1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艺术中心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833E04" w14:textId="6711833D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6B0352D9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139DA5B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AADB3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814D" w14:textId="1FEC39C8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卡</w:t>
            </w:r>
            <w:proofErr w:type="gramStart"/>
            <w:r w:rsidRPr="008A0E4C">
              <w:rPr>
                <w:rFonts w:eastAsia="仿宋_GB2312"/>
                <w:sz w:val="24"/>
              </w:rPr>
              <w:t>弗里理论</w:t>
            </w:r>
            <w:proofErr w:type="gramEnd"/>
            <w:r w:rsidRPr="008A0E4C">
              <w:rPr>
                <w:rFonts w:eastAsia="仿宋_GB2312"/>
                <w:sz w:val="24"/>
              </w:rPr>
              <w:t>科学研究所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7B0F35" w14:textId="3FF37AAE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657F3066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98E2C90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09981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A2E" w14:textId="50BE77F3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国际理论物理中心（亚太地区）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47FB43" w14:textId="4A1B1F99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2FC54379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B70AB05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DC339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2479" w14:textId="17CEBB13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环境材料与污染控制技术研究中心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6DEE35E" w14:textId="0779D174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3E5C3793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DBA46E2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E2258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666F" w14:textId="7C98C44B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怀柔科学城产业研究院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3E6958" w14:textId="3263B502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1E0EB67B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CCDDBD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3859C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8584" w14:textId="562693E5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拓扑量子计算卓越创新中心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153FC9B" w14:textId="77777777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67B377C5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B0B740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2F4DB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50E6" w14:textId="30BCCB92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生物互作卓越创新中心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8B44B23" w14:textId="77777777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56F2DC80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D41F6FF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D719F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CA8F" w14:textId="551338BB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北京燕山地球关键</w:t>
            </w:r>
            <w:proofErr w:type="gramStart"/>
            <w:r w:rsidRPr="008A0E4C">
              <w:rPr>
                <w:rFonts w:eastAsia="仿宋_GB2312"/>
                <w:sz w:val="24"/>
              </w:rPr>
              <w:t>带国家</w:t>
            </w:r>
            <w:proofErr w:type="gramEnd"/>
            <w:r w:rsidRPr="008A0E4C">
              <w:rPr>
                <w:rFonts w:eastAsia="仿宋_GB2312"/>
                <w:sz w:val="24"/>
              </w:rPr>
              <w:t>野外科学观测研究站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23BC12" w14:textId="77777777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E91C68" w:rsidRPr="008A0E4C" w14:paraId="379769D7" w14:textId="77777777" w:rsidTr="00481D5E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E705D35" w14:textId="77777777" w:rsidR="00E91C68" w:rsidRPr="008A0E4C" w:rsidRDefault="00E91C6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4A388" w14:textId="77777777" w:rsidR="00E91C68" w:rsidRPr="008A0E4C" w:rsidRDefault="00E91C6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253C1" w14:textId="162AFB6E" w:rsidR="00E91C68" w:rsidRPr="008A0E4C" w:rsidRDefault="00E91C68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基础教育研究院（含附属学校情况）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83C131" w14:textId="77777777" w:rsidR="00E91C68" w:rsidRPr="008A0E4C" w:rsidRDefault="00E91C68" w:rsidP="00C52084">
            <w:pPr>
              <w:rPr>
                <w:rFonts w:eastAsia="仿宋_GB2312"/>
                <w:sz w:val="24"/>
              </w:rPr>
            </w:pPr>
          </w:p>
        </w:tc>
      </w:tr>
      <w:tr w:rsidR="00441858" w:rsidRPr="008A0E4C" w14:paraId="48E940FE" w14:textId="77777777" w:rsidTr="00CC59A4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888C6E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01BC6" w14:textId="77777777" w:rsidR="00482524" w:rsidRPr="008A0E4C" w:rsidRDefault="00482524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B63D2A" w14:textId="318642F2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京外学院（总况）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A5563FA" w14:textId="6E02E0BC" w:rsidR="00482524" w:rsidRPr="008A0E4C" w:rsidRDefault="00A466D0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国内合作处</w:t>
            </w:r>
          </w:p>
        </w:tc>
      </w:tr>
      <w:tr w:rsidR="007C24C7" w:rsidRPr="008A0E4C" w14:paraId="664499C8" w14:textId="77777777" w:rsidTr="00AD7460">
        <w:trPr>
          <w:trHeight w:val="454"/>
          <w:jc w:val="center"/>
        </w:trPr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5F4A9673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10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7A98B6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管理支撑与服务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5D47" w14:textId="024BEAE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科研管理（含</w:t>
            </w:r>
            <w:r w:rsidR="00BF649F" w:rsidRPr="008A0E4C">
              <w:rPr>
                <w:rFonts w:eastAsia="仿宋_GB2312"/>
                <w:kern w:val="0"/>
                <w:sz w:val="24"/>
                <w:szCs w:val="21"/>
              </w:rPr>
              <w:t>公共技术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中心）</w:t>
            </w:r>
          </w:p>
        </w:tc>
        <w:tc>
          <w:tcPr>
            <w:tcW w:w="138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A3C5F4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各单位（部门）结合年度工作情况，提供文字、照片和相关资料。包括：</w:t>
            </w:r>
          </w:p>
          <w:p w14:paraId="23EDD39F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1.</w:t>
            </w:r>
            <w:r w:rsidRPr="008A0E4C">
              <w:rPr>
                <w:rFonts w:eastAsia="仿宋_GB2312"/>
                <w:sz w:val="24"/>
                <w:szCs w:val="21"/>
              </w:rPr>
              <w:t>概况</w:t>
            </w:r>
          </w:p>
          <w:p w14:paraId="75DC3427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2.</w:t>
            </w:r>
            <w:r w:rsidRPr="008A0E4C">
              <w:rPr>
                <w:rFonts w:eastAsia="仿宋_GB2312"/>
                <w:sz w:val="24"/>
                <w:szCs w:val="21"/>
              </w:rPr>
              <w:t>典型性条目</w:t>
            </w:r>
          </w:p>
          <w:p w14:paraId="3AAFA888" w14:textId="4972FE4A" w:rsidR="007C24C7" w:rsidRPr="008A0E4C" w:rsidRDefault="007C24C7" w:rsidP="00C52084">
            <w:pPr>
              <w:rPr>
                <w:rFonts w:eastAsia="仿宋_GB2312"/>
                <w:b/>
                <w:sz w:val="24"/>
              </w:rPr>
            </w:pPr>
            <w:r w:rsidRPr="008A0E4C">
              <w:rPr>
                <w:rFonts w:eastAsia="仿宋_GB2312"/>
                <w:sz w:val="24"/>
                <w:szCs w:val="21"/>
              </w:rPr>
              <w:t>3.</w:t>
            </w:r>
            <w:r w:rsidRPr="008A0E4C">
              <w:rPr>
                <w:rFonts w:eastAsia="仿宋_GB2312"/>
                <w:sz w:val="24"/>
                <w:szCs w:val="21"/>
              </w:rPr>
              <w:t>条目对应的照片（大小不小于</w:t>
            </w:r>
            <w:r w:rsidRPr="008A0E4C">
              <w:rPr>
                <w:rFonts w:eastAsia="仿宋_GB2312"/>
                <w:sz w:val="24"/>
                <w:szCs w:val="21"/>
              </w:rPr>
              <w:t>1M</w:t>
            </w:r>
            <w:r w:rsidRPr="008A0E4C">
              <w:rPr>
                <w:rFonts w:eastAsia="仿宋_GB2312"/>
                <w:sz w:val="24"/>
                <w:szCs w:val="21"/>
              </w:rPr>
              <w:t>）</w:t>
            </w:r>
          </w:p>
          <w:p w14:paraId="1BA43A7F" w14:textId="5B9232E6" w:rsidR="007C24C7" w:rsidRPr="008A0E4C" w:rsidRDefault="007C24C7" w:rsidP="00C52084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64DB7A" w14:textId="68886B30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科研处</w:t>
            </w:r>
          </w:p>
        </w:tc>
      </w:tr>
      <w:tr w:rsidR="007C24C7" w:rsidRPr="008A0E4C" w14:paraId="1A8C7FE2" w14:textId="77777777" w:rsidTr="00307E5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94D9E38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BB497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F46C" w14:textId="2BB477D2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人事管理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ACBED5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021C4ED" w14:textId="65BFFAC2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人力资源部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教师工作部</w:t>
            </w:r>
          </w:p>
        </w:tc>
      </w:tr>
      <w:tr w:rsidR="007C24C7" w:rsidRPr="008A0E4C" w14:paraId="17E7F9C4" w14:textId="77777777" w:rsidTr="00307E5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E0A9502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35E92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CFCB" w14:textId="36970D14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离退休工作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E386E5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BAEB77" w14:textId="6C749F3B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离退休管理办公室</w:t>
            </w:r>
          </w:p>
        </w:tc>
      </w:tr>
      <w:tr w:rsidR="007C24C7" w:rsidRPr="008A0E4C" w14:paraId="1F120F06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CC6BEA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4DD2D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FA36" w14:textId="61A46F7B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财务管理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4CD4FD" w14:textId="77777777" w:rsidR="007C24C7" w:rsidRPr="008A0E4C" w:rsidRDefault="007C24C7" w:rsidP="00C52084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193D2FE" w14:textId="59DC61C0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财务计划处</w:t>
            </w:r>
          </w:p>
        </w:tc>
      </w:tr>
      <w:tr w:rsidR="007C24C7" w:rsidRPr="008A0E4C" w14:paraId="61777AB5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2D72E3A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52C44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0FF3" w14:textId="2E1853D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资产管理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8093F9" w14:textId="77777777" w:rsidR="007C24C7" w:rsidRPr="008A0E4C" w:rsidRDefault="007C24C7" w:rsidP="00C52084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4B9A83A" w14:textId="769EDA0A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资产管理处</w:t>
            </w:r>
          </w:p>
        </w:tc>
      </w:tr>
      <w:tr w:rsidR="007C24C7" w:rsidRPr="008A0E4C" w14:paraId="0BBC4A9D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FAB5017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C5022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F0A9" w14:textId="3097F7D1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总务后勤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BF41BD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49A7EF" w14:textId="471FA2ED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总务部</w:t>
            </w:r>
          </w:p>
        </w:tc>
      </w:tr>
      <w:tr w:rsidR="007C24C7" w:rsidRPr="008A0E4C" w14:paraId="2408A6F7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1872F81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64E7A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81FA" w14:textId="2818F7D6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安全保卫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201DA0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F1D59BD" w14:textId="23BA2A27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安全保卫部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保卫处</w:t>
            </w:r>
          </w:p>
        </w:tc>
      </w:tr>
      <w:tr w:rsidR="007C24C7" w:rsidRPr="008A0E4C" w14:paraId="14E5DE4A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AFA1C95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76B93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D286" w14:textId="56B0664B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基本建设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D73CA3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83E30E0" w14:textId="37EFDBA8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基建处</w:t>
            </w:r>
          </w:p>
        </w:tc>
      </w:tr>
      <w:tr w:rsidR="007C24C7" w:rsidRPr="008A0E4C" w14:paraId="6647E6F3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18D7959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53B93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53FE" w14:textId="6E0B1783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信息技术中心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51E5BA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1E70217" w14:textId="07CA8C6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信息技术中心</w:t>
            </w:r>
          </w:p>
        </w:tc>
      </w:tr>
      <w:tr w:rsidR="007C24C7" w:rsidRPr="008A0E4C" w14:paraId="3887DA2B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C9E9720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885C8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54B8" w14:textId="0CE47985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档案史料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AC1BD7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B4F0D5" w14:textId="4F3B6DBA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档案馆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kern w:val="0"/>
                <w:sz w:val="24"/>
                <w:szCs w:val="21"/>
              </w:rPr>
              <w:t>校史馆</w:t>
            </w:r>
          </w:p>
        </w:tc>
      </w:tr>
      <w:tr w:rsidR="007C24C7" w:rsidRPr="008A0E4C" w14:paraId="144D3A6A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EC985B4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B26C7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B78B5" w14:textId="62DFED31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图书资料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429E7C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FC6AFA5" w14:textId="35ED5675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图书馆</w:t>
            </w:r>
          </w:p>
        </w:tc>
      </w:tr>
      <w:tr w:rsidR="007C24C7" w:rsidRPr="008A0E4C" w14:paraId="4595B457" w14:textId="77777777" w:rsidTr="00083071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C6B671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20742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D52B5" w14:textId="38883BD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科学计算中心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8ABA9B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257F68" w14:textId="6D1A90D5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科学计算中心</w:t>
            </w:r>
          </w:p>
        </w:tc>
      </w:tr>
      <w:tr w:rsidR="007C24C7" w:rsidRPr="008A0E4C" w14:paraId="4F344C4C" w14:textId="77777777" w:rsidTr="005248D3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A96FCFF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4C05F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4BF0C" w14:textId="418F7E9A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培训中心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221497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CA78B" w14:textId="56D5CAAD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培训中心</w:t>
            </w:r>
          </w:p>
        </w:tc>
      </w:tr>
      <w:tr w:rsidR="007C24C7" w:rsidRPr="008A0E4C" w14:paraId="66C16E37" w14:textId="77777777" w:rsidTr="00E91C68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E78143E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D4837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860F0" w14:textId="37281FE7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校友会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D6BB3DF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E0664D" w14:textId="195CBF7B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校友会办公室</w:t>
            </w:r>
          </w:p>
        </w:tc>
      </w:tr>
      <w:tr w:rsidR="007C24C7" w:rsidRPr="008A0E4C" w14:paraId="36E036ED" w14:textId="77777777" w:rsidTr="00E91C68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E5C1E25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4729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FC1F0" w14:textId="162A8E01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教育基金会</w:t>
            </w:r>
          </w:p>
        </w:tc>
        <w:tc>
          <w:tcPr>
            <w:tcW w:w="1386" w:type="pct"/>
            <w:vMerge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E0106C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E2B902" w14:textId="7996784D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教育基金会办公室</w:t>
            </w:r>
          </w:p>
        </w:tc>
      </w:tr>
      <w:tr w:rsidR="00441858" w:rsidRPr="008A0E4C" w14:paraId="2ED21D39" w14:textId="77777777" w:rsidTr="005C1BC3">
        <w:trPr>
          <w:trHeight w:val="454"/>
          <w:jc w:val="center"/>
        </w:trPr>
        <w:tc>
          <w:tcPr>
            <w:tcW w:w="392" w:type="pct"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C4393C8" w14:textId="77777777" w:rsidR="00441858" w:rsidRPr="008A0E4C" w:rsidRDefault="00441858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89190E" w14:textId="77777777" w:rsidR="00441858" w:rsidRPr="008A0E4C" w:rsidRDefault="00441858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92E6D0" w14:textId="341D7856" w:rsidR="00441858" w:rsidRPr="008A0E4C" w:rsidRDefault="00441858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中国科学院党校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AD59EE" w14:textId="77777777" w:rsidR="00441858" w:rsidRPr="008A0E4C" w:rsidRDefault="00441858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45FEB49" w14:textId="699E3935" w:rsidR="00441858" w:rsidRPr="008A0E4C" w:rsidRDefault="00441858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中国科学院党校办公室</w:t>
            </w:r>
          </w:p>
        </w:tc>
      </w:tr>
      <w:tr w:rsidR="007C24C7" w:rsidRPr="008A0E4C" w14:paraId="72318C1D" w14:textId="77777777" w:rsidTr="005C1BC3">
        <w:trPr>
          <w:trHeight w:val="454"/>
          <w:jc w:val="center"/>
        </w:trPr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1576A0D7" w14:textId="056971FE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11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50BE3" w14:textId="14E2AD14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  <w:r w:rsidRPr="008A0E4C">
              <w:rPr>
                <w:rFonts w:eastAsia="仿宋_GB2312"/>
                <w:b/>
                <w:kern w:val="0"/>
                <w:sz w:val="24"/>
              </w:rPr>
              <w:t>期刊杂志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A5A448" w14:textId="1AC671A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《中国科学院大学学报》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9C4D6E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B533552" w14:textId="15DCD006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科研处</w:t>
            </w:r>
          </w:p>
        </w:tc>
      </w:tr>
      <w:tr w:rsidR="007C24C7" w:rsidRPr="008A0E4C" w14:paraId="0495168B" w14:textId="77777777" w:rsidTr="006D7FBA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4D1C142" w14:textId="4ADFC3DA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FDB45" w14:textId="335311E8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B94D2" w14:textId="7C4D4DCD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《工程研究》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492351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8DCAAE6" w14:textId="0457ABAC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科研处</w:t>
            </w:r>
          </w:p>
        </w:tc>
      </w:tr>
      <w:tr w:rsidR="007C24C7" w:rsidRPr="008A0E4C" w14:paraId="53B3B192" w14:textId="77777777" w:rsidTr="006D7FBA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048398" w14:textId="6329DC43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94E76" w14:textId="30B8BBE4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3E29B" w14:textId="3B528E1A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《管理评论》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910C7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1256C2C" w14:textId="4B6AB88D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经济与管理学院</w:t>
            </w:r>
          </w:p>
        </w:tc>
      </w:tr>
      <w:tr w:rsidR="007C24C7" w:rsidRPr="008A0E4C" w14:paraId="4578CDB6" w14:textId="77777777" w:rsidTr="006D7FBA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46F993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152E0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50003" w14:textId="6D39685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《自然辩证法通讯》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4E6C7A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A441AF" w14:textId="6A562B4F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人文学院</w:t>
            </w:r>
          </w:p>
        </w:tc>
      </w:tr>
      <w:tr w:rsidR="007C24C7" w:rsidRPr="008A0E4C" w14:paraId="25554256" w14:textId="77777777" w:rsidTr="004D6DFC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21E439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D4356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D11FC" w14:textId="6BDFBC91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《中国科技史》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B7BEEC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243D6C" w14:textId="07D661DA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人文学院</w:t>
            </w:r>
          </w:p>
        </w:tc>
      </w:tr>
      <w:tr w:rsidR="007C24C7" w:rsidRPr="008A0E4C" w14:paraId="770E751B" w14:textId="77777777" w:rsidTr="00AD7460">
        <w:trPr>
          <w:trHeight w:val="454"/>
          <w:jc w:val="center"/>
        </w:trPr>
        <w:tc>
          <w:tcPr>
            <w:tcW w:w="392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045CA92" w14:textId="77777777" w:rsidR="007C24C7" w:rsidRPr="008A0E4C" w:rsidRDefault="007C24C7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13E3" w14:textId="77777777" w:rsidR="007C24C7" w:rsidRPr="008A0E4C" w:rsidRDefault="007C24C7" w:rsidP="00C52084">
            <w:pPr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CC4EE" w14:textId="53FAFEBB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《科学文化评论》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BB3A8" w14:textId="77777777" w:rsidR="007C24C7" w:rsidRPr="008A0E4C" w:rsidRDefault="007C24C7" w:rsidP="00C52084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4C7FBAA" w14:textId="59968B0C" w:rsidR="007C24C7" w:rsidRPr="008A0E4C" w:rsidRDefault="007C24C7" w:rsidP="00C52084">
            <w:pPr>
              <w:rPr>
                <w:rFonts w:eastAsia="仿宋_GB2312"/>
                <w:kern w:val="0"/>
                <w:sz w:val="24"/>
                <w:szCs w:val="21"/>
              </w:rPr>
            </w:pPr>
            <w:r w:rsidRPr="008A0E4C">
              <w:rPr>
                <w:rFonts w:eastAsia="仿宋_GB2312"/>
                <w:kern w:val="0"/>
                <w:sz w:val="24"/>
                <w:szCs w:val="21"/>
              </w:rPr>
              <w:t>人文学院</w:t>
            </w:r>
          </w:p>
        </w:tc>
      </w:tr>
      <w:tr w:rsidR="00913E6E" w:rsidRPr="008A0E4C" w14:paraId="74A1F1AE" w14:textId="77777777" w:rsidTr="00AD7460">
        <w:trPr>
          <w:trHeight w:val="510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7A21" w14:textId="27DCB9A1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</w:t>
            </w:r>
            <w:r w:rsidR="00AD7460" w:rsidRPr="008A0E4C">
              <w:rPr>
                <w:rFonts w:eastAsia="仿宋_GB2312"/>
                <w:b/>
                <w:sz w:val="24"/>
                <w:szCs w:val="21"/>
              </w:rPr>
              <w:t>2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4791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表彰与奖励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637A8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Pr="008A0E4C">
              <w:rPr>
                <w:rFonts w:eastAsia="仿宋_GB2312"/>
                <w:sz w:val="24"/>
                <w:szCs w:val="21"/>
              </w:rPr>
              <w:t>年各类教学成果奖、教学</w:t>
            </w:r>
            <w:proofErr w:type="gramStart"/>
            <w:r w:rsidRPr="008A0E4C">
              <w:rPr>
                <w:rFonts w:eastAsia="仿宋_GB2312"/>
                <w:sz w:val="24"/>
                <w:szCs w:val="21"/>
              </w:rPr>
              <w:t>名师奖</w:t>
            </w:r>
            <w:proofErr w:type="gramEnd"/>
            <w:r w:rsidRPr="008A0E4C">
              <w:rPr>
                <w:rFonts w:eastAsia="仿宋_GB2312"/>
                <w:sz w:val="24"/>
                <w:szCs w:val="21"/>
              </w:rPr>
              <w:t>获奖名单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31E16D" w14:textId="7F98E49B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教务部、本科部</w:t>
            </w:r>
          </w:p>
        </w:tc>
      </w:tr>
      <w:tr w:rsidR="00913E6E" w:rsidRPr="008A0E4C" w14:paraId="30FC6425" w14:textId="77777777" w:rsidTr="00AD7460">
        <w:trPr>
          <w:trHeight w:val="510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8D4F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D529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C47FC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Pr="008A0E4C">
              <w:rPr>
                <w:rFonts w:eastAsia="仿宋_GB2312"/>
                <w:sz w:val="24"/>
                <w:szCs w:val="21"/>
              </w:rPr>
              <w:t>年中国科学院优秀博士学位论文名单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A249F8" w14:textId="278705E5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培养与学位部</w:t>
            </w:r>
          </w:p>
        </w:tc>
      </w:tr>
      <w:tr w:rsidR="00913E6E" w:rsidRPr="008A0E4C" w14:paraId="1105EB35" w14:textId="77777777" w:rsidTr="00AD7460">
        <w:trPr>
          <w:trHeight w:val="510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A9FE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6B37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CCB5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2021</w:t>
            </w:r>
            <w:r w:rsidRPr="008A0E4C">
              <w:rPr>
                <w:rFonts w:eastAsia="仿宋_GB2312"/>
                <w:sz w:val="24"/>
                <w:szCs w:val="21"/>
              </w:rPr>
              <w:t>届优秀本科毕业论文及指导教师名单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B30A5" w14:textId="01F9F823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本科部</w:t>
            </w:r>
          </w:p>
        </w:tc>
      </w:tr>
      <w:tr w:rsidR="00441858" w:rsidRPr="008A0E4C" w14:paraId="5BE0B2F9" w14:textId="77777777" w:rsidTr="00FA2786">
        <w:trPr>
          <w:trHeight w:val="510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0BC0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C46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0826" w14:textId="214EC9E6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2020-202</w:t>
            </w:r>
            <w:r w:rsidR="007C24C7" w:rsidRPr="008A0E4C">
              <w:rPr>
                <w:rFonts w:eastAsia="仿宋_GB2312"/>
                <w:sz w:val="24"/>
                <w:szCs w:val="21"/>
              </w:rPr>
              <w:t>1</w:t>
            </w:r>
            <w:r w:rsidRPr="008A0E4C">
              <w:rPr>
                <w:rFonts w:eastAsia="仿宋_GB2312"/>
                <w:sz w:val="24"/>
                <w:szCs w:val="21"/>
              </w:rPr>
              <w:t>学年国家奖学金、国家励志奖学金获奖名单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FE76A2B" w14:textId="77777777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</w:rPr>
              <w:t>学生处</w:t>
            </w:r>
            <w:r w:rsidRPr="008A0E4C">
              <w:rPr>
                <w:rFonts w:eastAsia="仿宋_GB2312"/>
                <w:sz w:val="24"/>
              </w:rPr>
              <w:t>/</w:t>
            </w:r>
            <w:r w:rsidRPr="008A0E4C">
              <w:rPr>
                <w:rFonts w:eastAsia="仿宋_GB2312"/>
                <w:sz w:val="24"/>
              </w:rPr>
              <w:t>学生工作部</w:t>
            </w:r>
          </w:p>
        </w:tc>
      </w:tr>
      <w:tr w:rsidR="00441858" w:rsidRPr="008A0E4C" w14:paraId="680197EB" w14:textId="77777777" w:rsidTr="00FA2786">
        <w:trPr>
          <w:trHeight w:val="510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D741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C436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1F29" w14:textId="2151B5FE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2020-202</w:t>
            </w:r>
            <w:r w:rsidR="007C24C7" w:rsidRPr="008A0E4C">
              <w:rPr>
                <w:rFonts w:eastAsia="仿宋_GB2312"/>
                <w:sz w:val="24"/>
                <w:szCs w:val="21"/>
              </w:rPr>
              <w:t>1</w:t>
            </w:r>
            <w:r w:rsidRPr="008A0E4C">
              <w:rPr>
                <w:rFonts w:eastAsia="仿宋_GB2312"/>
                <w:sz w:val="24"/>
                <w:szCs w:val="21"/>
              </w:rPr>
              <w:t>学年北京市优秀毕业生名单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50560B" w14:textId="77777777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</w:p>
        </w:tc>
      </w:tr>
      <w:tr w:rsidR="00441858" w:rsidRPr="008A0E4C" w14:paraId="31B59D77" w14:textId="77777777" w:rsidTr="00FA2786">
        <w:trPr>
          <w:trHeight w:val="510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0DDB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4B39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9A2E" w14:textId="56BFA02C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2020-202</w:t>
            </w:r>
            <w:r w:rsidR="007C24C7" w:rsidRPr="008A0E4C">
              <w:rPr>
                <w:rFonts w:eastAsia="仿宋_GB2312"/>
                <w:sz w:val="24"/>
                <w:szCs w:val="21"/>
              </w:rPr>
              <w:t>1</w:t>
            </w:r>
            <w:r w:rsidRPr="008A0E4C">
              <w:rPr>
                <w:rFonts w:eastAsia="仿宋_GB2312"/>
                <w:sz w:val="24"/>
                <w:szCs w:val="21"/>
              </w:rPr>
              <w:t>学年中国科学院院长奖学金获奖名单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F7B3B2" w14:textId="77777777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</w:p>
        </w:tc>
      </w:tr>
      <w:tr w:rsidR="00441858" w:rsidRPr="008A0E4C" w14:paraId="621E5C80" w14:textId="77777777" w:rsidTr="00FA2786">
        <w:trPr>
          <w:trHeight w:val="510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A3FE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FEDF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8250" w14:textId="1070AA7A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2020-202</w:t>
            </w:r>
            <w:r w:rsidR="007C24C7" w:rsidRPr="008A0E4C">
              <w:rPr>
                <w:rFonts w:eastAsia="仿宋_GB2312"/>
                <w:sz w:val="24"/>
                <w:szCs w:val="21"/>
              </w:rPr>
              <w:t>1</w:t>
            </w:r>
            <w:r w:rsidRPr="008A0E4C">
              <w:rPr>
                <w:rFonts w:eastAsia="仿宋_GB2312"/>
                <w:sz w:val="24"/>
                <w:szCs w:val="21"/>
              </w:rPr>
              <w:t>学年校级三好学生标兵、三好学生、优秀学生干部、优秀毕业生名单</w:t>
            </w: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EEED9C" w14:textId="77777777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</w:p>
        </w:tc>
      </w:tr>
      <w:tr w:rsidR="00441858" w:rsidRPr="008A0E4C" w14:paraId="6EBCD621" w14:textId="77777777" w:rsidTr="00FA2786">
        <w:trPr>
          <w:trHeight w:val="510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8ABE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789C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CD7D" w14:textId="517CD54E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202</w:t>
            </w:r>
            <w:r w:rsidR="001D73EF" w:rsidRPr="008A0E4C">
              <w:rPr>
                <w:rFonts w:eastAsia="仿宋_GB2312"/>
                <w:sz w:val="24"/>
                <w:szCs w:val="21"/>
              </w:rPr>
              <w:t>1</w:t>
            </w:r>
            <w:r w:rsidRPr="008A0E4C">
              <w:rPr>
                <w:rFonts w:eastAsia="仿宋_GB2312"/>
                <w:sz w:val="24"/>
                <w:szCs w:val="21"/>
              </w:rPr>
              <w:t>年度校级优秀集体和优秀个人名单</w:t>
            </w:r>
          </w:p>
        </w:tc>
        <w:tc>
          <w:tcPr>
            <w:tcW w:w="111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F525EE" w14:textId="6DB1174D" w:rsidR="00482524" w:rsidRPr="008A0E4C" w:rsidRDefault="00482524" w:rsidP="00C52084">
            <w:pPr>
              <w:rPr>
                <w:rFonts w:eastAsia="仿宋_GB2312"/>
                <w:sz w:val="24"/>
                <w:szCs w:val="18"/>
              </w:rPr>
            </w:pPr>
            <w:r w:rsidRPr="008A0E4C">
              <w:rPr>
                <w:rFonts w:eastAsia="仿宋_GB2312"/>
                <w:sz w:val="24"/>
                <w:szCs w:val="18"/>
              </w:rPr>
              <w:t>人力资源部</w:t>
            </w:r>
          </w:p>
        </w:tc>
      </w:tr>
      <w:tr w:rsidR="00913E6E" w:rsidRPr="008A0E4C" w14:paraId="4E31809E" w14:textId="77777777" w:rsidTr="00AD7460">
        <w:trPr>
          <w:trHeight w:val="599"/>
          <w:jc w:val="center"/>
        </w:trPr>
        <w:tc>
          <w:tcPr>
            <w:tcW w:w="39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6F9271" w14:textId="383F4C76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</w:t>
            </w:r>
            <w:r w:rsidR="00AD7460" w:rsidRPr="008A0E4C">
              <w:rPr>
                <w:rFonts w:eastAsia="仿宋_GB2312"/>
                <w:b/>
                <w:sz w:val="24"/>
                <w:szCs w:val="21"/>
              </w:rPr>
              <w:t>3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51ECF8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媒体报道选编</w:t>
            </w:r>
          </w:p>
        </w:tc>
        <w:tc>
          <w:tcPr>
            <w:tcW w:w="2480" w:type="pct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FC997F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媒体报道选编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67D7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党委宣传部</w:t>
            </w:r>
            <w:r w:rsidRPr="008A0E4C">
              <w:rPr>
                <w:rFonts w:eastAsia="仿宋_GB2312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sz w:val="24"/>
                <w:szCs w:val="21"/>
              </w:rPr>
              <w:t>新闻中心</w:t>
            </w:r>
          </w:p>
        </w:tc>
      </w:tr>
      <w:tr w:rsidR="00E5372D" w:rsidRPr="008A0E4C" w14:paraId="52FD2775" w14:textId="77777777" w:rsidTr="00E5372D">
        <w:trPr>
          <w:trHeight w:val="454"/>
          <w:jc w:val="center"/>
        </w:trPr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1FFB3F" w14:textId="15C26AFD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1</w:t>
            </w:r>
            <w:r w:rsidR="00AD7460" w:rsidRPr="008A0E4C">
              <w:rPr>
                <w:rFonts w:eastAsia="仿宋_GB2312"/>
                <w:b/>
                <w:sz w:val="24"/>
                <w:szCs w:val="21"/>
              </w:rPr>
              <w:t>4</w:t>
            </w:r>
          </w:p>
        </w:tc>
        <w:tc>
          <w:tcPr>
            <w:tcW w:w="101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F69586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  <w:r w:rsidRPr="008A0E4C">
              <w:rPr>
                <w:rFonts w:eastAsia="仿宋_GB2312"/>
                <w:b/>
                <w:sz w:val="24"/>
                <w:szCs w:val="21"/>
              </w:rPr>
              <w:t>附录</w:t>
            </w:r>
          </w:p>
        </w:tc>
        <w:tc>
          <w:tcPr>
            <w:tcW w:w="248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D31642" w14:textId="77777777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校历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9E759" w14:textId="3DD7D4D8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教务部</w:t>
            </w:r>
          </w:p>
        </w:tc>
      </w:tr>
      <w:tr w:rsidR="00E5372D" w:rsidRPr="008A0E4C" w14:paraId="1DAE20C4" w14:textId="77777777" w:rsidTr="00E5372D">
        <w:trPr>
          <w:trHeight w:val="454"/>
          <w:jc w:val="center"/>
        </w:trPr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DFA385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1145D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EE9B" w14:textId="41990257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党发文件目录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4BC7A57" w14:textId="1C0D3438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党政办公室</w:t>
            </w:r>
          </w:p>
        </w:tc>
      </w:tr>
      <w:tr w:rsidR="00441858" w:rsidRPr="008A0E4C" w14:paraId="7E1F055D" w14:textId="77777777" w:rsidTr="00FA2786">
        <w:trPr>
          <w:trHeight w:val="454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2BCBC8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35838E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DEDD" w14:textId="25FB8DB6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proofErr w:type="gramStart"/>
            <w:r w:rsidRPr="008A0E4C">
              <w:rPr>
                <w:rFonts w:eastAsia="仿宋_GB2312"/>
                <w:sz w:val="24"/>
                <w:szCs w:val="21"/>
              </w:rPr>
              <w:t>校发文件目录</w:t>
            </w:r>
            <w:proofErr w:type="gramEnd"/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E69CEC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441858" w:rsidRPr="008A0E4C" w14:paraId="5F72C71A" w14:textId="77777777" w:rsidTr="00FA2786">
        <w:trPr>
          <w:trHeight w:val="454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1DB5C1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D24F0F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B0CA" w14:textId="77777777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毕业生名单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9E1405" w14:textId="77777777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学生处</w:t>
            </w:r>
            <w:r w:rsidRPr="008A0E4C">
              <w:rPr>
                <w:rFonts w:eastAsia="仿宋_GB2312"/>
                <w:sz w:val="24"/>
                <w:szCs w:val="21"/>
              </w:rPr>
              <w:t>/</w:t>
            </w:r>
            <w:r w:rsidRPr="008A0E4C">
              <w:rPr>
                <w:rFonts w:eastAsia="仿宋_GB2312"/>
                <w:sz w:val="24"/>
                <w:szCs w:val="21"/>
              </w:rPr>
              <w:t>学生工作部</w:t>
            </w:r>
          </w:p>
        </w:tc>
      </w:tr>
      <w:tr w:rsidR="00441858" w:rsidRPr="008A0E4C" w14:paraId="456DDEB2" w14:textId="77777777" w:rsidTr="00FA2786">
        <w:trPr>
          <w:trHeight w:val="454"/>
          <w:jc w:val="center"/>
        </w:trPr>
        <w:tc>
          <w:tcPr>
            <w:tcW w:w="392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4D0EA1" w14:textId="77777777" w:rsidR="00482524" w:rsidRPr="008A0E4C" w:rsidRDefault="00482524" w:rsidP="00C52084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371CB2" w14:textId="77777777" w:rsidR="00482524" w:rsidRPr="008A0E4C" w:rsidRDefault="00482524" w:rsidP="00C52084">
            <w:pPr>
              <w:widowControl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5482DA" w14:textId="77777777" w:rsidR="00482524" w:rsidRPr="008A0E4C" w:rsidRDefault="00482524" w:rsidP="00C52084">
            <w:pPr>
              <w:rPr>
                <w:rFonts w:eastAsia="仿宋_GB2312"/>
                <w:sz w:val="24"/>
              </w:rPr>
            </w:pPr>
            <w:r w:rsidRPr="008A0E4C">
              <w:rPr>
                <w:rFonts w:eastAsia="仿宋_GB2312"/>
                <w:sz w:val="24"/>
              </w:rPr>
              <w:t>学位授予名单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A2C9" w14:textId="3E784B3F" w:rsidR="00482524" w:rsidRPr="008A0E4C" w:rsidRDefault="00482524" w:rsidP="00C52084">
            <w:pPr>
              <w:rPr>
                <w:rFonts w:eastAsia="仿宋_GB2312"/>
                <w:sz w:val="24"/>
                <w:szCs w:val="21"/>
              </w:rPr>
            </w:pPr>
            <w:r w:rsidRPr="008A0E4C">
              <w:rPr>
                <w:rFonts w:eastAsia="仿宋_GB2312"/>
                <w:sz w:val="24"/>
                <w:szCs w:val="21"/>
              </w:rPr>
              <w:t>培养与学位部</w:t>
            </w:r>
          </w:p>
        </w:tc>
      </w:tr>
    </w:tbl>
    <w:p w14:paraId="2B0236CA" w14:textId="38528D60" w:rsidR="00CA0F89" w:rsidRPr="008A0E4C" w:rsidRDefault="00CA0F89" w:rsidP="00C52084">
      <w:pPr>
        <w:spacing w:before="240" w:line="288" w:lineRule="auto"/>
        <w:rPr>
          <w:rFonts w:eastAsia="黑体"/>
          <w:b/>
          <w:sz w:val="44"/>
          <w:szCs w:val="44"/>
        </w:rPr>
      </w:pPr>
    </w:p>
    <w:p w14:paraId="0EFCB223" w14:textId="77777777" w:rsidR="00CA1865" w:rsidRPr="008A0E4C" w:rsidRDefault="00CB5CA7" w:rsidP="00C52084">
      <w:pPr>
        <w:widowControl/>
        <w:rPr>
          <w:rFonts w:eastAsia="黑体"/>
          <w:sz w:val="32"/>
          <w:szCs w:val="32"/>
        </w:rPr>
      </w:pPr>
      <w:r w:rsidRPr="008A0E4C">
        <w:rPr>
          <w:rFonts w:eastAsia="黑体"/>
          <w:sz w:val="32"/>
          <w:szCs w:val="32"/>
        </w:rPr>
        <w:t>二、</w:t>
      </w:r>
      <w:r w:rsidR="00CA1865" w:rsidRPr="008A0E4C">
        <w:rPr>
          <w:rFonts w:eastAsia="黑体"/>
          <w:sz w:val="32"/>
          <w:szCs w:val="32"/>
        </w:rPr>
        <w:t>年鉴编写说明</w:t>
      </w:r>
    </w:p>
    <w:p w14:paraId="0F4A9886" w14:textId="77777777" w:rsidR="00581C87" w:rsidRPr="008A0E4C" w:rsidRDefault="00CB5CA7" w:rsidP="00C52084">
      <w:pPr>
        <w:spacing w:line="360" w:lineRule="auto"/>
        <w:ind w:firstLineChars="176" w:firstLine="565"/>
        <w:rPr>
          <w:rFonts w:eastAsia="黑体"/>
          <w:sz w:val="36"/>
          <w:szCs w:val="30"/>
        </w:rPr>
      </w:pPr>
      <w:r w:rsidRPr="008A0E4C">
        <w:rPr>
          <w:rFonts w:eastAsia="楷体_GB2312"/>
          <w:b/>
          <w:sz w:val="32"/>
          <w:szCs w:val="32"/>
        </w:rPr>
        <w:t>（一）院系年鉴</w:t>
      </w:r>
    </w:p>
    <w:p w14:paraId="3BC9FBCF" w14:textId="6C619E44" w:rsidR="00581C87" w:rsidRPr="008078E0" w:rsidRDefault="00CB5CA7" w:rsidP="00C52084">
      <w:pPr>
        <w:spacing w:line="360" w:lineRule="auto"/>
        <w:ind w:firstLineChars="177" w:firstLine="566"/>
        <w:rPr>
          <w:rFonts w:ascii="仿宋_GB2312" w:eastAsia="仿宋_GB2312"/>
          <w:bCs/>
          <w:sz w:val="32"/>
          <w:szCs w:val="32"/>
        </w:rPr>
      </w:pPr>
      <w:r w:rsidRPr="008A0E4C">
        <w:rPr>
          <w:rFonts w:eastAsia="仿宋_GB2312"/>
          <w:bCs/>
          <w:sz w:val="32"/>
          <w:szCs w:val="32"/>
        </w:rPr>
        <w:t>1.</w:t>
      </w:r>
      <w:r w:rsidR="005D3728" w:rsidRPr="008A0E4C">
        <w:rPr>
          <w:rFonts w:eastAsia="仿宋_GB2312"/>
          <w:bCs/>
          <w:sz w:val="32"/>
          <w:szCs w:val="32"/>
        </w:rPr>
        <w:t>院系年鉴包</w:t>
      </w:r>
      <w:r w:rsidR="005D3728" w:rsidRPr="00727488">
        <w:rPr>
          <w:rFonts w:ascii="仿宋_GB2312" w:eastAsia="仿宋_GB2312" w:hint="eastAsia"/>
          <w:bCs/>
          <w:sz w:val="32"/>
          <w:szCs w:val="32"/>
        </w:rPr>
        <w:t>括“概况”和若干“典型性条目”</w:t>
      </w:r>
      <w:r w:rsidRPr="00727488">
        <w:rPr>
          <w:rFonts w:ascii="仿宋_GB2312" w:eastAsia="仿宋_GB2312" w:hint="eastAsia"/>
          <w:bCs/>
          <w:sz w:val="32"/>
          <w:szCs w:val="32"/>
        </w:rPr>
        <w:t>。其中，</w:t>
      </w:r>
      <w:r w:rsidR="00581C87" w:rsidRPr="00727488">
        <w:rPr>
          <w:rFonts w:ascii="仿宋_GB2312" w:eastAsia="仿宋_GB2312" w:hint="eastAsia"/>
          <w:bCs/>
          <w:sz w:val="32"/>
          <w:szCs w:val="32"/>
        </w:rPr>
        <w:t>概况反映本院系</w:t>
      </w:r>
      <w:r w:rsidR="005D3728" w:rsidRPr="00727488">
        <w:rPr>
          <w:rFonts w:ascii="仿宋_GB2312" w:eastAsia="仿宋_GB2312" w:hint="eastAsia"/>
          <w:bCs/>
          <w:sz w:val="32"/>
          <w:szCs w:val="32"/>
        </w:rPr>
        <w:t>基本面貌</w:t>
      </w:r>
      <w:r w:rsidR="00581C87" w:rsidRPr="00727488">
        <w:rPr>
          <w:rFonts w:ascii="仿宋_GB2312" w:eastAsia="仿宋_GB2312" w:hint="eastAsia"/>
          <w:bCs/>
          <w:sz w:val="32"/>
          <w:szCs w:val="32"/>
        </w:rPr>
        <w:t>，包括全称、规范简称、历史沿革、共建单位（对于科教融合单位</w:t>
      </w:r>
      <w:r w:rsidR="00581C87" w:rsidRPr="008A0E4C">
        <w:rPr>
          <w:rFonts w:eastAsia="仿宋_GB2312"/>
          <w:bCs/>
          <w:sz w:val="32"/>
          <w:szCs w:val="32"/>
        </w:rPr>
        <w:t>）、学科专业、教研室、科研平台、师资队伍、学生规模</w:t>
      </w:r>
      <w:r w:rsidR="005D3728" w:rsidRPr="008A0E4C">
        <w:rPr>
          <w:rFonts w:eastAsia="仿宋_GB2312"/>
          <w:bCs/>
          <w:sz w:val="32"/>
          <w:szCs w:val="32"/>
        </w:rPr>
        <w:t>和年度重点工作</w:t>
      </w:r>
      <w:r w:rsidR="00581C87" w:rsidRPr="008A0E4C">
        <w:rPr>
          <w:rFonts w:eastAsia="仿宋_GB2312"/>
          <w:bCs/>
          <w:sz w:val="32"/>
          <w:szCs w:val="32"/>
        </w:rPr>
        <w:t>等。</w:t>
      </w:r>
      <w:r w:rsidR="00B04A5B" w:rsidRPr="008A0E4C">
        <w:rPr>
          <w:rFonts w:eastAsia="仿宋_GB2312"/>
          <w:bCs/>
          <w:sz w:val="32"/>
          <w:szCs w:val="32"/>
        </w:rPr>
        <w:t>年度重点工作</w:t>
      </w:r>
      <w:r w:rsidR="00447C1C" w:rsidRPr="008A0E4C">
        <w:rPr>
          <w:rFonts w:eastAsia="仿宋_GB2312"/>
          <w:bCs/>
          <w:sz w:val="32"/>
          <w:szCs w:val="32"/>
        </w:rPr>
        <w:t>不同于工作总结，应有所</w:t>
      </w:r>
      <w:r w:rsidR="00B04A5B" w:rsidRPr="008A0E4C">
        <w:rPr>
          <w:rFonts w:eastAsia="仿宋_GB2312"/>
          <w:bCs/>
          <w:sz w:val="32"/>
          <w:szCs w:val="32"/>
        </w:rPr>
        <w:t>侧重和</w:t>
      </w:r>
      <w:r w:rsidR="00447C1C" w:rsidRPr="008A0E4C">
        <w:rPr>
          <w:rFonts w:eastAsia="仿宋_GB2312"/>
          <w:bCs/>
          <w:sz w:val="32"/>
          <w:szCs w:val="32"/>
        </w:rPr>
        <w:t>筛选。</w:t>
      </w:r>
      <w:r w:rsidR="00581C87" w:rsidRPr="008A0E4C">
        <w:rPr>
          <w:rFonts w:eastAsia="仿宋_GB2312"/>
          <w:bCs/>
          <w:sz w:val="32"/>
          <w:szCs w:val="32"/>
        </w:rPr>
        <w:t>篇幅控制在</w:t>
      </w:r>
      <w:r w:rsidR="00581C87" w:rsidRPr="008A0E4C">
        <w:rPr>
          <w:rFonts w:eastAsia="仿宋_GB2312"/>
          <w:bCs/>
          <w:sz w:val="32"/>
          <w:szCs w:val="32"/>
        </w:rPr>
        <w:t>1000</w:t>
      </w:r>
      <w:r w:rsidR="00581C87" w:rsidRPr="008A0E4C">
        <w:rPr>
          <w:rFonts w:eastAsia="仿宋_GB2312"/>
          <w:bCs/>
          <w:sz w:val="32"/>
          <w:szCs w:val="32"/>
        </w:rPr>
        <w:t>字以内。</w:t>
      </w:r>
      <w:r w:rsidR="0075348B" w:rsidRPr="008A0E4C">
        <w:rPr>
          <w:rFonts w:eastAsia="仿宋_GB2312"/>
          <w:bCs/>
          <w:sz w:val="32"/>
          <w:szCs w:val="32"/>
        </w:rPr>
        <w:t>示例：</w:t>
      </w:r>
    </w:p>
    <w:p w14:paraId="3AF1D754" w14:textId="0BDE7866" w:rsidR="004E0D6C" w:rsidRDefault="00581C87" w:rsidP="004E0D6C">
      <w:pPr>
        <w:widowControl/>
        <w:spacing w:line="360" w:lineRule="auto"/>
        <w:rPr>
          <w:rFonts w:eastAsia="楷体"/>
          <w:sz w:val="24"/>
        </w:rPr>
      </w:pPr>
      <w:r w:rsidRPr="008A0E4C">
        <w:rPr>
          <w:rFonts w:eastAsia="楷体"/>
          <w:color w:val="000000"/>
          <w:sz w:val="24"/>
        </w:rPr>
        <w:t>【概况】</w:t>
      </w:r>
      <w:r w:rsidRPr="008A0E4C">
        <w:rPr>
          <w:rFonts w:eastAsia="楷体"/>
          <w:sz w:val="24"/>
        </w:rPr>
        <w:t>中国科学院大学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学院（英文名称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，简称</w:t>
      </w:r>
      <w:r w:rsidR="00582DEC">
        <w:rPr>
          <w:rFonts w:eastAsia="仿宋_GB2312" w:hint="eastAsia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XXX”</w:t>
      </w:r>
      <w:r w:rsidRPr="008A0E4C">
        <w:rPr>
          <w:rFonts w:eastAsia="楷体"/>
          <w:color w:val="000000"/>
          <w:sz w:val="24"/>
        </w:rPr>
        <w:t>）成立于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年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月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日，（如果是科教融合学院，需写明主承办研究所、参与共建研究所）由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研究所主承办，由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研究所、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研究所、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研究所等参与共建</w:t>
      </w:r>
      <w:r w:rsidRPr="008A0E4C">
        <w:rPr>
          <w:rFonts w:eastAsia="楷体"/>
          <w:sz w:val="24"/>
        </w:rPr>
        <w:t>。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sz w:val="24"/>
        </w:rPr>
        <w:t>学院属于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党委（二级党组织名称）。</w:t>
      </w:r>
      <w:r w:rsidRPr="008A0E4C">
        <w:rPr>
          <w:rFonts w:eastAsia="楷体"/>
          <w:color w:val="000000"/>
          <w:sz w:val="24"/>
        </w:rPr>
        <w:t>20XX</w:t>
      </w:r>
      <w:r w:rsidRPr="008A0E4C">
        <w:rPr>
          <w:rFonts w:eastAsia="楷体"/>
          <w:color w:val="000000"/>
          <w:sz w:val="24"/>
        </w:rPr>
        <w:t>年，学院有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等</w:t>
      </w:r>
      <w:r w:rsidRPr="008A0E4C">
        <w:rPr>
          <w:rFonts w:eastAsia="楷体"/>
          <w:sz w:val="24"/>
        </w:rPr>
        <w:t>XX</w:t>
      </w:r>
      <w:proofErr w:type="gramStart"/>
      <w:r w:rsidRPr="008A0E4C">
        <w:rPr>
          <w:rFonts w:eastAsia="楷体"/>
          <w:color w:val="000000"/>
          <w:sz w:val="24"/>
        </w:rPr>
        <w:t>个</w:t>
      </w:r>
      <w:proofErr w:type="gramEnd"/>
      <w:r w:rsidRPr="008A0E4C">
        <w:rPr>
          <w:rFonts w:eastAsia="楷体"/>
          <w:color w:val="000000"/>
          <w:sz w:val="24"/>
        </w:rPr>
        <w:t>一级学科博士</w:t>
      </w:r>
      <w:r w:rsidRPr="008A0E4C">
        <w:rPr>
          <w:rFonts w:eastAsia="楷体"/>
          <w:color w:val="000000"/>
          <w:sz w:val="24"/>
        </w:rPr>
        <w:t>/</w:t>
      </w:r>
      <w:r w:rsidRPr="008A0E4C">
        <w:rPr>
          <w:rFonts w:eastAsia="楷体"/>
          <w:color w:val="000000"/>
          <w:sz w:val="24"/>
        </w:rPr>
        <w:t>硕士学位授权</w:t>
      </w:r>
      <w:r w:rsidRPr="008A0E4C">
        <w:rPr>
          <w:rFonts w:eastAsia="楷体"/>
          <w:sz w:val="24"/>
        </w:rPr>
        <w:t>点</w:t>
      </w:r>
      <w:r w:rsidRPr="008A0E4C">
        <w:rPr>
          <w:rFonts w:eastAsia="楷体"/>
          <w:color w:val="000000"/>
          <w:sz w:val="24"/>
        </w:rPr>
        <w:t>。设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教研室</w:t>
      </w:r>
      <w:r w:rsidR="00DB5703">
        <w:rPr>
          <w:rFonts w:eastAsia="楷体"/>
          <w:color w:val="000000"/>
          <w:sz w:val="24"/>
        </w:rPr>
        <w:t>（</w:t>
      </w:r>
      <w:r w:rsidRPr="008A0E4C">
        <w:rPr>
          <w:rFonts w:eastAsia="楷体"/>
          <w:color w:val="000000"/>
          <w:sz w:val="24"/>
        </w:rPr>
        <w:t>教研室名称</w:t>
      </w:r>
      <w:r w:rsidR="00DB5703">
        <w:rPr>
          <w:rFonts w:eastAsia="楷体"/>
          <w:color w:val="000000"/>
          <w:sz w:val="24"/>
        </w:rPr>
        <w:t>）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教研室、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教研室、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教研室等</w:t>
      </w:r>
      <w:r w:rsidRPr="008A0E4C">
        <w:rPr>
          <w:rFonts w:eastAsia="楷体"/>
          <w:color w:val="000000"/>
          <w:sz w:val="24"/>
        </w:rPr>
        <w:t>XX</w:t>
      </w:r>
      <w:proofErr w:type="gramStart"/>
      <w:r w:rsidRPr="008A0E4C">
        <w:rPr>
          <w:rFonts w:eastAsia="楷体"/>
          <w:color w:val="000000"/>
          <w:sz w:val="24"/>
        </w:rPr>
        <w:t>个</w:t>
      </w:r>
      <w:proofErr w:type="gramEnd"/>
      <w:r w:rsidRPr="008A0E4C">
        <w:rPr>
          <w:rFonts w:eastAsia="楷体"/>
          <w:color w:val="000000"/>
          <w:sz w:val="24"/>
        </w:rPr>
        <w:t>教研室；有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重点实验室、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研究中心。</w:t>
      </w:r>
      <w:r w:rsidRPr="008A0E4C">
        <w:rPr>
          <w:rFonts w:eastAsia="楷体"/>
          <w:sz w:val="24"/>
        </w:rPr>
        <w:t>有专任教师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人（校部教师</w:t>
      </w:r>
      <w:r w:rsidRPr="008A0E4C">
        <w:rPr>
          <w:rFonts w:eastAsia="楷体"/>
          <w:sz w:val="24"/>
        </w:rPr>
        <w:t>+</w:t>
      </w:r>
      <w:r w:rsidRPr="008A0E4C">
        <w:rPr>
          <w:rFonts w:eastAsia="楷体"/>
          <w:sz w:val="24"/>
        </w:rPr>
        <w:t>岗位教师），包括两</w:t>
      </w:r>
      <w:proofErr w:type="gramStart"/>
      <w:r w:rsidRPr="008A0E4C">
        <w:rPr>
          <w:rFonts w:eastAsia="楷体"/>
          <w:sz w:val="24"/>
        </w:rPr>
        <w:t>院</w:t>
      </w:r>
      <w:proofErr w:type="gramEnd"/>
      <w:r w:rsidRPr="008A0E4C">
        <w:rPr>
          <w:rFonts w:eastAsia="楷体"/>
          <w:sz w:val="24"/>
        </w:rPr>
        <w:t>院士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人、</w:t>
      </w:r>
      <w:r w:rsidRPr="008A0E4C">
        <w:rPr>
          <w:rFonts w:eastAsia="楷体"/>
          <w:sz w:val="24"/>
        </w:rPr>
        <w:t>“</w:t>
      </w:r>
      <w:r w:rsidRPr="008A0E4C">
        <w:rPr>
          <w:rFonts w:eastAsia="楷体"/>
          <w:sz w:val="24"/>
        </w:rPr>
        <w:t>杰青</w:t>
      </w:r>
      <w:r w:rsidRPr="008A0E4C">
        <w:rPr>
          <w:rFonts w:eastAsia="楷体"/>
          <w:sz w:val="24"/>
        </w:rPr>
        <w:t>”XX</w:t>
      </w:r>
      <w:r w:rsidRPr="008A0E4C">
        <w:rPr>
          <w:rFonts w:eastAsia="楷体"/>
          <w:sz w:val="24"/>
        </w:rPr>
        <w:t>人；教授（研究员）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人、副教授（副研究员）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人。</w:t>
      </w:r>
      <w:r w:rsidRPr="008A0E4C">
        <w:rPr>
          <w:rFonts w:eastAsia="楷体"/>
          <w:color w:val="000000"/>
          <w:sz w:val="24"/>
        </w:rPr>
        <w:t>全年</w:t>
      </w:r>
      <w:r w:rsidRPr="008A0E4C">
        <w:rPr>
          <w:rFonts w:eastAsia="楷体"/>
          <w:sz w:val="24"/>
        </w:rPr>
        <w:t>招生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人，毕业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人。在校生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人，其中本科生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人、硕士研究生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人、博士研究生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人。</w:t>
      </w:r>
      <w:r w:rsidRPr="008A0E4C">
        <w:rPr>
          <w:rFonts w:eastAsia="楷体"/>
          <w:color w:val="000000"/>
          <w:sz w:val="24"/>
        </w:rPr>
        <w:t>办公地点位于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校区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楼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室。</w:t>
      </w:r>
    </w:p>
    <w:p w14:paraId="5370369F" w14:textId="385BF5CF" w:rsidR="00581C87" w:rsidRPr="004E0D6C" w:rsidRDefault="00581C87" w:rsidP="004E0D6C">
      <w:pPr>
        <w:widowControl/>
        <w:spacing w:line="360" w:lineRule="auto"/>
        <w:ind w:firstLineChars="200" w:firstLine="480"/>
        <w:rPr>
          <w:rFonts w:eastAsia="楷体"/>
          <w:sz w:val="24"/>
        </w:rPr>
      </w:pPr>
      <w:r w:rsidRPr="008A0E4C">
        <w:rPr>
          <w:rFonts w:eastAsia="楷体"/>
          <w:color w:val="000000"/>
          <w:sz w:val="24"/>
        </w:rPr>
        <w:t>20</w:t>
      </w:r>
      <w:r w:rsidR="00CC3991"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年，简述</w:t>
      </w:r>
      <w:r w:rsidR="00AF3E78" w:rsidRPr="008A0E4C">
        <w:rPr>
          <w:rFonts w:eastAsia="楷体"/>
          <w:color w:val="000000"/>
          <w:sz w:val="24"/>
        </w:rPr>
        <w:t>院系</w:t>
      </w:r>
      <w:r w:rsidRPr="008A0E4C">
        <w:rPr>
          <w:rFonts w:eastAsia="楷体"/>
          <w:color w:val="000000"/>
          <w:sz w:val="24"/>
        </w:rPr>
        <w:t>年度重点工作和取得的成果。</w:t>
      </w:r>
      <w:r w:rsidR="00AF3E78" w:rsidRPr="008A0E4C">
        <w:rPr>
          <w:rFonts w:eastAsia="楷体"/>
          <w:color w:val="000000"/>
          <w:sz w:val="24"/>
        </w:rPr>
        <w:t>（可分段记述年度工作情况）</w:t>
      </w:r>
    </w:p>
    <w:p w14:paraId="12EC50A0" w14:textId="77777777" w:rsidR="00581C87" w:rsidRPr="008A0E4C" w:rsidRDefault="00581C87" w:rsidP="006C580D">
      <w:pPr>
        <w:spacing w:line="360" w:lineRule="auto"/>
        <w:jc w:val="right"/>
        <w:rPr>
          <w:rFonts w:eastAsia="楷体"/>
          <w:b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 xml:space="preserve"> </w:t>
      </w:r>
      <w:r w:rsidRPr="008A0E4C">
        <w:rPr>
          <w:rFonts w:eastAsia="楷体"/>
          <w:b/>
          <w:color w:val="000000"/>
          <w:sz w:val="24"/>
        </w:rPr>
        <w:t>（作者）</w:t>
      </w:r>
    </w:p>
    <w:p w14:paraId="0EDDBBF5" w14:textId="4DDA2EA4" w:rsidR="00581C87" w:rsidRPr="00493BEA" w:rsidRDefault="00CB5CA7" w:rsidP="00C52084">
      <w:pPr>
        <w:spacing w:line="360" w:lineRule="auto"/>
        <w:ind w:firstLineChars="177" w:firstLine="566"/>
        <w:rPr>
          <w:rFonts w:ascii="仿宋_GB2312" w:eastAsia="仿宋_GB2312"/>
          <w:bCs/>
          <w:sz w:val="32"/>
          <w:szCs w:val="32"/>
        </w:rPr>
      </w:pPr>
      <w:bookmarkStart w:id="1" w:name="_Hlk58601117"/>
      <w:r w:rsidRPr="008A0E4C">
        <w:rPr>
          <w:rFonts w:eastAsia="仿宋_GB2312"/>
          <w:bCs/>
          <w:sz w:val="32"/>
          <w:szCs w:val="32"/>
        </w:rPr>
        <w:t>2.</w:t>
      </w:r>
      <w:r w:rsidR="00C12193" w:rsidRPr="008A0E4C">
        <w:rPr>
          <w:rFonts w:eastAsia="仿宋_GB2312"/>
          <w:bCs/>
          <w:sz w:val="32"/>
          <w:szCs w:val="32"/>
        </w:rPr>
        <w:t>典型性</w:t>
      </w:r>
      <w:r w:rsidR="00581C87" w:rsidRPr="008A0E4C">
        <w:rPr>
          <w:rFonts w:eastAsia="仿宋_GB2312"/>
          <w:bCs/>
          <w:sz w:val="32"/>
          <w:szCs w:val="32"/>
        </w:rPr>
        <w:t>条目的撰写遵循</w:t>
      </w:r>
      <w:r w:rsidR="00581C87" w:rsidRPr="00493BEA">
        <w:rPr>
          <w:rFonts w:ascii="仿宋_GB2312" w:eastAsia="仿宋_GB2312" w:hint="eastAsia"/>
          <w:bCs/>
          <w:sz w:val="32"/>
          <w:szCs w:val="32"/>
        </w:rPr>
        <w:t>“大事不漏、小事不收”的原则，</w:t>
      </w:r>
      <w:r w:rsidR="00C12193" w:rsidRPr="00493BEA">
        <w:rPr>
          <w:rFonts w:ascii="仿宋_GB2312" w:eastAsia="仿宋_GB2312" w:hint="eastAsia"/>
          <w:bCs/>
          <w:sz w:val="32"/>
          <w:szCs w:val="32"/>
        </w:rPr>
        <w:lastRenderedPageBreak/>
        <w:t>记述</w:t>
      </w:r>
      <w:r w:rsidR="00581C87" w:rsidRPr="00493BEA">
        <w:rPr>
          <w:rFonts w:ascii="仿宋_GB2312" w:eastAsia="仿宋_GB2312" w:hint="eastAsia"/>
          <w:bCs/>
          <w:sz w:val="32"/>
          <w:szCs w:val="32"/>
        </w:rPr>
        <w:t>单位年度大事、新事、</w:t>
      </w:r>
      <w:proofErr w:type="gramStart"/>
      <w:r w:rsidR="00581C87" w:rsidRPr="00493BEA">
        <w:rPr>
          <w:rFonts w:ascii="仿宋_GB2312" w:eastAsia="仿宋_GB2312" w:hint="eastAsia"/>
          <w:bCs/>
          <w:sz w:val="32"/>
          <w:szCs w:val="32"/>
        </w:rPr>
        <w:t>特</w:t>
      </w:r>
      <w:proofErr w:type="gramEnd"/>
      <w:r w:rsidR="00581C87" w:rsidRPr="00493BEA">
        <w:rPr>
          <w:rFonts w:ascii="仿宋_GB2312" w:eastAsia="仿宋_GB2312" w:hint="eastAsia"/>
          <w:bCs/>
          <w:sz w:val="32"/>
          <w:szCs w:val="32"/>
        </w:rPr>
        <w:t>事和要事，</w:t>
      </w:r>
      <w:bookmarkEnd w:id="1"/>
      <w:r w:rsidR="00581C87" w:rsidRPr="00493BEA">
        <w:rPr>
          <w:rFonts w:ascii="仿宋_GB2312" w:eastAsia="仿宋_GB2312" w:hint="eastAsia"/>
          <w:bCs/>
          <w:sz w:val="32"/>
          <w:szCs w:val="32"/>
        </w:rPr>
        <w:t>一事一条，按时间顺序</w:t>
      </w:r>
      <w:r w:rsidR="00C12193" w:rsidRPr="00493BEA">
        <w:rPr>
          <w:rFonts w:ascii="仿宋_GB2312" w:eastAsia="仿宋_GB2312" w:hint="eastAsia"/>
          <w:bCs/>
          <w:sz w:val="32"/>
          <w:szCs w:val="32"/>
        </w:rPr>
        <w:t>排序</w:t>
      </w:r>
      <w:r w:rsidR="00581C87" w:rsidRPr="00493BEA">
        <w:rPr>
          <w:rFonts w:ascii="仿宋_GB2312" w:eastAsia="仿宋_GB2312" w:hint="eastAsia"/>
          <w:bCs/>
          <w:sz w:val="32"/>
          <w:szCs w:val="32"/>
        </w:rPr>
        <w:t>。</w:t>
      </w:r>
      <w:r w:rsidR="005333AC" w:rsidRPr="00493BEA">
        <w:rPr>
          <w:rFonts w:ascii="仿宋_GB2312" w:eastAsia="仿宋_GB2312" w:hint="eastAsia"/>
          <w:bCs/>
          <w:sz w:val="32"/>
          <w:szCs w:val="32"/>
        </w:rPr>
        <w:t>典型性</w:t>
      </w:r>
      <w:r w:rsidR="00581C87" w:rsidRPr="00493BEA">
        <w:rPr>
          <w:rFonts w:ascii="仿宋_GB2312" w:eastAsia="仿宋_GB2312" w:hint="eastAsia"/>
          <w:bCs/>
          <w:sz w:val="32"/>
          <w:szCs w:val="32"/>
        </w:rPr>
        <w:t>条目由标题、导语、释文和作者（撰稿人姓名）四部分组成。条目的编写是梳理信息要素的过程，将梳理后的条目要素，有序排列，即可完成编写。</w:t>
      </w:r>
      <w:r w:rsidR="00917A6A" w:rsidRPr="00493BEA">
        <w:rPr>
          <w:rFonts w:ascii="仿宋_GB2312" w:eastAsia="仿宋_GB2312" w:hint="eastAsia"/>
          <w:bCs/>
          <w:sz w:val="32"/>
          <w:szCs w:val="32"/>
        </w:rPr>
        <w:t>条目以中短条目为主，</w:t>
      </w:r>
      <w:r w:rsidR="00272B43" w:rsidRPr="00493BEA">
        <w:rPr>
          <w:rFonts w:ascii="仿宋_GB2312" w:eastAsia="仿宋_GB2312" w:hint="eastAsia"/>
          <w:bCs/>
          <w:sz w:val="32"/>
          <w:szCs w:val="32"/>
        </w:rPr>
        <w:t>一般</w:t>
      </w:r>
      <w:r w:rsidR="00917A6A" w:rsidRPr="00493BEA">
        <w:rPr>
          <w:rFonts w:ascii="仿宋_GB2312" w:eastAsia="仿宋_GB2312" w:hint="eastAsia"/>
          <w:bCs/>
          <w:sz w:val="32"/>
          <w:szCs w:val="32"/>
        </w:rPr>
        <w:t>长条</w:t>
      </w:r>
      <w:r w:rsidR="00917A6A" w:rsidRPr="00415D86">
        <w:rPr>
          <w:rFonts w:eastAsia="仿宋_GB2312"/>
          <w:bCs/>
          <w:sz w:val="32"/>
          <w:szCs w:val="32"/>
        </w:rPr>
        <w:t>目</w:t>
      </w:r>
      <w:r w:rsidR="00917A6A" w:rsidRPr="00415D86">
        <w:rPr>
          <w:rFonts w:eastAsia="仿宋_GB2312"/>
          <w:bCs/>
          <w:sz w:val="32"/>
          <w:szCs w:val="32"/>
        </w:rPr>
        <w:t>500</w:t>
      </w:r>
      <w:r w:rsidR="00917A6A" w:rsidRPr="00415D86">
        <w:rPr>
          <w:rFonts w:eastAsia="仿宋_GB2312"/>
          <w:bCs/>
          <w:sz w:val="32"/>
          <w:szCs w:val="32"/>
        </w:rPr>
        <w:t>～</w:t>
      </w:r>
      <w:r w:rsidR="00917A6A" w:rsidRPr="00415D86">
        <w:rPr>
          <w:rFonts w:eastAsia="仿宋_GB2312"/>
          <w:bCs/>
          <w:sz w:val="32"/>
          <w:szCs w:val="32"/>
        </w:rPr>
        <w:t>600</w:t>
      </w:r>
      <w:r w:rsidR="00917A6A" w:rsidRPr="00415D86">
        <w:rPr>
          <w:rFonts w:eastAsia="仿宋_GB2312"/>
          <w:bCs/>
          <w:sz w:val="32"/>
          <w:szCs w:val="32"/>
        </w:rPr>
        <w:t>字，中条目</w:t>
      </w:r>
      <w:r w:rsidR="00917A6A" w:rsidRPr="00415D86">
        <w:rPr>
          <w:rFonts w:eastAsia="仿宋_GB2312"/>
          <w:bCs/>
          <w:sz w:val="32"/>
          <w:szCs w:val="32"/>
        </w:rPr>
        <w:t>300</w:t>
      </w:r>
      <w:r w:rsidR="00917A6A" w:rsidRPr="00415D86">
        <w:rPr>
          <w:rFonts w:eastAsia="仿宋_GB2312"/>
          <w:bCs/>
          <w:sz w:val="32"/>
          <w:szCs w:val="32"/>
        </w:rPr>
        <w:t>～</w:t>
      </w:r>
      <w:r w:rsidR="00917A6A" w:rsidRPr="00415D86">
        <w:rPr>
          <w:rFonts w:eastAsia="仿宋_GB2312"/>
          <w:bCs/>
          <w:sz w:val="32"/>
          <w:szCs w:val="32"/>
        </w:rPr>
        <w:t>400</w:t>
      </w:r>
      <w:r w:rsidR="00917A6A" w:rsidRPr="00415D86">
        <w:rPr>
          <w:rFonts w:eastAsia="仿宋_GB2312"/>
          <w:bCs/>
          <w:sz w:val="32"/>
          <w:szCs w:val="32"/>
        </w:rPr>
        <w:t>字，短条目</w:t>
      </w:r>
      <w:r w:rsidR="00917A6A" w:rsidRPr="00415D86">
        <w:rPr>
          <w:rFonts w:eastAsia="仿宋_GB2312"/>
          <w:bCs/>
          <w:sz w:val="32"/>
          <w:szCs w:val="32"/>
        </w:rPr>
        <w:t>200</w:t>
      </w:r>
      <w:r w:rsidR="00917A6A" w:rsidRPr="00415D86">
        <w:rPr>
          <w:rFonts w:eastAsia="仿宋_GB2312"/>
          <w:bCs/>
          <w:sz w:val="32"/>
          <w:szCs w:val="32"/>
        </w:rPr>
        <w:t>字左右。</w:t>
      </w:r>
      <w:r w:rsidR="0075348B" w:rsidRPr="00493BEA">
        <w:rPr>
          <w:rFonts w:ascii="仿宋_GB2312" w:eastAsia="仿宋_GB2312" w:hint="eastAsia"/>
          <w:bCs/>
          <w:sz w:val="32"/>
          <w:szCs w:val="32"/>
        </w:rPr>
        <w:t>示例：</w:t>
      </w:r>
    </w:p>
    <w:p w14:paraId="6B805176" w14:textId="7F1F1F31" w:rsidR="00581C87" w:rsidRPr="008A0E4C" w:rsidRDefault="00581C87" w:rsidP="00C52084">
      <w:pPr>
        <w:spacing w:line="360" w:lineRule="auto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【首次实现原子级精准石墨烯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折纸术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】</w:t>
      </w:r>
      <w:r w:rsidRPr="008A0E4C">
        <w:rPr>
          <w:rFonts w:eastAsia="楷体"/>
          <w:b/>
          <w:color w:val="000000"/>
          <w:sz w:val="24"/>
          <w:u w:val="single"/>
        </w:rPr>
        <w:t>（标题）</w:t>
      </w:r>
      <w:r w:rsidRPr="008A0E4C">
        <w:rPr>
          <w:rFonts w:eastAsia="楷体"/>
          <w:color w:val="000000"/>
          <w:sz w:val="24"/>
        </w:rPr>
        <w:t>9</w:t>
      </w:r>
      <w:r w:rsidRPr="008A0E4C">
        <w:rPr>
          <w:rFonts w:eastAsia="楷体"/>
          <w:color w:val="000000"/>
          <w:sz w:val="24"/>
        </w:rPr>
        <w:t>月</w:t>
      </w:r>
      <w:r w:rsidRPr="008A0E4C">
        <w:rPr>
          <w:rFonts w:eastAsia="楷体"/>
          <w:color w:val="000000"/>
          <w:sz w:val="24"/>
        </w:rPr>
        <w:t>6</w:t>
      </w:r>
      <w:r w:rsidRPr="008A0E4C">
        <w:rPr>
          <w:rFonts w:eastAsia="楷体"/>
          <w:color w:val="000000"/>
          <w:sz w:val="24"/>
        </w:rPr>
        <w:t>日，物理学院科研团队以《原子级精准、按需定制的折纸石墨烯纳米结构》（</w:t>
      </w:r>
      <w:r w:rsidRPr="008A0E4C">
        <w:rPr>
          <w:rFonts w:eastAsia="楷体"/>
          <w:color w:val="000000"/>
          <w:sz w:val="24"/>
        </w:rPr>
        <w:t>Atomically precise, custom-design origami graphene nanostructures</w:t>
      </w:r>
      <w:r w:rsidRPr="008A0E4C">
        <w:rPr>
          <w:rFonts w:eastAsia="楷体"/>
          <w:color w:val="000000"/>
          <w:sz w:val="24"/>
        </w:rPr>
        <w:t>）为题，在《科学》杂志发表论文，宣布实现对石墨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纳米结构的原子级精准的可控折叠，构筑出一种新型的准三维石墨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纳米结构</w:t>
      </w:r>
      <w:r w:rsidRPr="008A0E4C">
        <w:rPr>
          <w:rFonts w:eastAsia="楷体"/>
          <w:b/>
          <w:color w:val="000000"/>
          <w:sz w:val="24"/>
          <w:u w:val="single"/>
        </w:rPr>
        <w:t>（导语）</w:t>
      </w:r>
      <w:r w:rsidRPr="008A0E4C">
        <w:rPr>
          <w:rFonts w:eastAsia="楷体"/>
          <w:color w:val="000000"/>
          <w:sz w:val="24"/>
        </w:rPr>
        <w:t>。科研团队通过扫描探针操控技术实现</w:t>
      </w:r>
      <w:bookmarkStart w:id="2" w:name="_Hlk35257523"/>
      <w:bookmarkEnd w:id="2"/>
      <w:r w:rsidRPr="008A0E4C">
        <w:rPr>
          <w:rFonts w:eastAsia="楷体"/>
          <w:color w:val="000000"/>
          <w:sz w:val="24"/>
        </w:rPr>
        <w:t>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纳米结构的原子级精准折叠与解折叠、同一个石墨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结构沿任意方向的反复折叠、堆叠角度精确可调的旋转堆垛的双层石墨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纳米结构、准一维碳纳米管纳米结构的构筑，以及双晶石墨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纳米结构的可控折叠及其异质结的构筑。该项成果在国际上首次实现原子级精准控制、按需定制的石墨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折叠，是目前世界上最小尺寸的石墨</w:t>
      </w:r>
      <w:proofErr w:type="gramStart"/>
      <w:r w:rsidRPr="008A0E4C">
        <w:rPr>
          <w:rFonts w:eastAsia="楷体"/>
          <w:color w:val="000000"/>
          <w:sz w:val="24"/>
        </w:rPr>
        <w:t>烯</w:t>
      </w:r>
      <w:proofErr w:type="gramEnd"/>
      <w:r w:rsidRPr="008A0E4C">
        <w:rPr>
          <w:rFonts w:eastAsia="楷体"/>
          <w:color w:val="000000"/>
          <w:sz w:val="24"/>
        </w:rPr>
        <w:t>折叠。基于这种原子级精准的</w:t>
      </w:r>
      <w:proofErr w:type="gramStart"/>
      <w:r w:rsidR="00DB5703">
        <w:rPr>
          <w:rFonts w:eastAsia="楷体"/>
          <w:color w:val="000000"/>
          <w:sz w:val="24"/>
        </w:rPr>
        <w:t>”</w:t>
      </w:r>
      <w:proofErr w:type="gramEnd"/>
      <w:r w:rsidRPr="008A0E4C">
        <w:rPr>
          <w:rFonts w:eastAsia="楷体"/>
          <w:color w:val="000000"/>
          <w:sz w:val="24"/>
        </w:rPr>
        <w:t>折纸术</w:t>
      </w:r>
      <w:proofErr w:type="gramStart"/>
      <w:r w:rsidRPr="008A0E4C">
        <w:rPr>
          <w:rFonts w:eastAsia="楷体"/>
          <w:color w:val="000000"/>
          <w:sz w:val="24"/>
        </w:rPr>
        <w:t>”</w:t>
      </w:r>
      <w:proofErr w:type="gramEnd"/>
      <w:r w:rsidRPr="008A0E4C">
        <w:rPr>
          <w:rFonts w:eastAsia="楷体"/>
          <w:color w:val="000000"/>
          <w:sz w:val="24"/>
        </w:rPr>
        <w:t>，可以折叠其他新型二维原子晶体材料和复杂的叠层结构，制备出功能纳米结构及其量子器件。</w:t>
      </w:r>
      <w:r w:rsidRPr="008A0E4C">
        <w:rPr>
          <w:rFonts w:eastAsia="楷体"/>
          <w:b/>
          <w:color w:val="000000"/>
          <w:sz w:val="24"/>
          <w:u w:val="single"/>
        </w:rPr>
        <w:t>（释文）</w:t>
      </w:r>
      <w:r w:rsidRPr="008A0E4C">
        <w:rPr>
          <w:rFonts w:eastAsia="楷体"/>
          <w:color w:val="000000"/>
          <w:sz w:val="24"/>
        </w:rPr>
        <w:t>（</w:t>
      </w:r>
      <w:r w:rsidRPr="008A0E4C">
        <w:rPr>
          <w:rFonts w:eastAsia="楷体"/>
          <w:color w:val="000000"/>
          <w:sz w:val="24"/>
        </w:rPr>
        <w:t>2</w:t>
      </w:r>
      <w:r w:rsidRPr="008A0E4C">
        <w:rPr>
          <w:rFonts w:eastAsia="楷体"/>
          <w:color w:val="000000"/>
          <w:sz w:val="24"/>
        </w:rPr>
        <w:t>）</w:t>
      </w:r>
      <w:r w:rsidRPr="008A0E4C">
        <w:rPr>
          <w:rFonts w:eastAsia="楷体"/>
          <w:b/>
          <w:color w:val="000000"/>
          <w:sz w:val="24"/>
          <w:u w:val="single"/>
        </w:rPr>
        <w:t>（随文图编号）</w:t>
      </w:r>
    </w:p>
    <w:p w14:paraId="34C20332" w14:textId="77777777" w:rsidR="00581C87" w:rsidRPr="008A0E4C" w:rsidRDefault="00581C87" w:rsidP="006C580D">
      <w:pPr>
        <w:spacing w:line="360" w:lineRule="auto"/>
        <w:jc w:val="right"/>
        <w:rPr>
          <w:rFonts w:eastAsia="楷体"/>
          <w:color w:val="000000"/>
          <w:sz w:val="24"/>
        </w:rPr>
      </w:pPr>
      <w:r w:rsidRPr="008A0E4C">
        <w:rPr>
          <w:rFonts w:eastAsia="楷体"/>
          <w:b/>
          <w:color w:val="000000"/>
          <w:sz w:val="24"/>
        </w:rPr>
        <w:t>（作者）</w:t>
      </w:r>
    </w:p>
    <w:p w14:paraId="12015B3A" w14:textId="77777777" w:rsidR="00581C87" w:rsidRPr="008A0E4C" w:rsidRDefault="00CB5CA7" w:rsidP="00C52084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8A0E4C">
        <w:rPr>
          <w:rFonts w:eastAsia="仿宋_GB2312"/>
          <w:bCs/>
          <w:sz w:val="32"/>
          <w:szCs w:val="32"/>
        </w:rPr>
        <w:t>3.</w:t>
      </w:r>
      <w:r w:rsidR="00581C87" w:rsidRPr="008A0E4C">
        <w:rPr>
          <w:rFonts w:eastAsia="仿宋_GB2312"/>
          <w:bCs/>
          <w:sz w:val="32"/>
          <w:szCs w:val="32"/>
        </w:rPr>
        <w:t>围绕</w:t>
      </w:r>
      <w:r w:rsidR="001E373D" w:rsidRPr="008A0E4C">
        <w:rPr>
          <w:rFonts w:eastAsia="仿宋_GB2312"/>
          <w:bCs/>
          <w:sz w:val="32"/>
          <w:szCs w:val="32"/>
        </w:rPr>
        <w:t>职责范围内的某一方面工作</w:t>
      </w:r>
      <w:r w:rsidR="00581C87" w:rsidRPr="008A0E4C">
        <w:rPr>
          <w:rFonts w:eastAsia="仿宋_GB2312"/>
          <w:bCs/>
          <w:sz w:val="32"/>
          <w:szCs w:val="32"/>
        </w:rPr>
        <w:t>或某一主题，还可以撰写</w:t>
      </w:r>
      <w:r w:rsidR="00EB2FA7" w:rsidRPr="008A0E4C">
        <w:rPr>
          <w:rFonts w:eastAsia="仿宋_GB2312"/>
          <w:bCs/>
          <w:sz w:val="32"/>
          <w:szCs w:val="32"/>
        </w:rPr>
        <w:t>综合</w:t>
      </w:r>
      <w:r w:rsidR="00581C87" w:rsidRPr="008A0E4C">
        <w:rPr>
          <w:rFonts w:eastAsia="仿宋_GB2312"/>
          <w:bCs/>
          <w:sz w:val="32"/>
          <w:szCs w:val="32"/>
        </w:rPr>
        <w:t>性条目。</w:t>
      </w:r>
      <w:r w:rsidR="001E373D" w:rsidRPr="008A0E4C">
        <w:rPr>
          <w:rFonts w:eastAsia="仿宋_GB2312"/>
          <w:bCs/>
          <w:sz w:val="32"/>
          <w:szCs w:val="32"/>
        </w:rPr>
        <w:t>常见的</w:t>
      </w:r>
      <w:r w:rsidR="00863E2D" w:rsidRPr="008A0E4C">
        <w:rPr>
          <w:rFonts w:eastAsia="仿宋_GB2312"/>
          <w:bCs/>
          <w:sz w:val="32"/>
          <w:szCs w:val="32"/>
        </w:rPr>
        <w:t>综合性条目</w:t>
      </w:r>
      <w:r w:rsidR="00581C87" w:rsidRPr="008A0E4C">
        <w:rPr>
          <w:rFonts w:eastAsia="仿宋_GB2312"/>
          <w:bCs/>
          <w:sz w:val="32"/>
          <w:szCs w:val="32"/>
        </w:rPr>
        <w:t>包括党建工作、教学工作、科研工作、学生工作等。</w:t>
      </w:r>
      <w:r w:rsidR="00EB2FA7" w:rsidRPr="008A0E4C">
        <w:rPr>
          <w:rFonts w:eastAsia="仿宋_GB2312"/>
          <w:bCs/>
          <w:sz w:val="32"/>
          <w:szCs w:val="32"/>
        </w:rPr>
        <w:t>综合</w:t>
      </w:r>
      <w:r w:rsidR="00581C87" w:rsidRPr="008A0E4C">
        <w:rPr>
          <w:rFonts w:eastAsia="仿宋_GB2312"/>
          <w:bCs/>
          <w:sz w:val="32"/>
          <w:szCs w:val="32"/>
        </w:rPr>
        <w:t>性条目</w:t>
      </w:r>
      <w:r w:rsidR="005333AC" w:rsidRPr="008A0E4C">
        <w:rPr>
          <w:rFonts w:eastAsia="仿宋_GB2312"/>
          <w:bCs/>
          <w:sz w:val="32"/>
          <w:szCs w:val="32"/>
        </w:rPr>
        <w:t>编写可</w:t>
      </w:r>
      <w:r w:rsidR="00581C87" w:rsidRPr="008A0E4C">
        <w:rPr>
          <w:rFonts w:eastAsia="仿宋_GB2312"/>
          <w:bCs/>
          <w:sz w:val="32"/>
          <w:szCs w:val="32"/>
        </w:rPr>
        <w:t>参考如下：</w:t>
      </w:r>
    </w:p>
    <w:p w14:paraId="59156D2D" w14:textId="77777777" w:rsidR="00581C87" w:rsidRPr="008A0E4C" w:rsidRDefault="00581C87" w:rsidP="00C52084">
      <w:pPr>
        <w:widowControl/>
        <w:spacing w:line="360" w:lineRule="auto"/>
        <w:rPr>
          <w:rFonts w:eastAsia="楷体"/>
          <w:sz w:val="24"/>
        </w:rPr>
      </w:pPr>
      <w:r w:rsidRPr="008A0E4C">
        <w:rPr>
          <w:rFonts w:eastAsia="楷体"/>
          <w:sz w:val="24"/>
        </w:rPr>
        <w:t>【党建工作】</w:t>
      </w:r>
      <w:r w:rsidRPr="008A0E4C">
        <w:rPr>
          <w:rFonts w:eastAsia="楷体"/>
          <w:sz w:val="24"/>
        </w:rPr>
        <w:t>20XX</w:t>
      </w:r>
      <w:r w:rsidRPr="008A0E4C">
        <w:rPr>
          <w:rFonts w:eastAsia="楷体"/>
          <w:sz w:val="24"/>
        </w:rPr>
        <w:t>年，学院隶属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党委，有党支部</w:t>
      </w:r>
      <w:r w:rsidRPr="008A0E4C">
        <w:rPr>
          <w:rFonts w:eastAsia="楷体"/>
          <w:sz w:val="24"/>
        </w:rPr>
        <w:t>XX</w:t>
      </w:r>
      <w:proofErr w:type="gramStart"/>
      <w:r w:rsidRPr="008A0E4C">
        <w:rPr>
          <w:rFonts w:eastAsia="楷体"/>
          <w:sz w:val="24"/>
        </w:rPr>
        <w:t>个</w:t>
      </w:r>
      <w:proofErr w:type="gramEnd"/>
      <w:r w:rsidRPr="008A0E4C">
        <w:rPr>
          <w:rFonts w:eastAsia="楷体"/>
          <w:sz w:val="24"/>
        </w:rPr>
        <w:t>，其中，学生党支部</w:t>
      </w:r>
      <w:r w:rsidRPr="008A0E4C">
        <w:rPr>
          <w:rFonts w:eastAsia="楷体"/>
          <w:sz w:val="24"/>
        </w:rPr>
        <w:t>XX</w:t>
      </w:r>
      <w:proofErr w:type="gramStart"/>
      <w:r w:rsidRPr="008A0E4C">
        <w:rPr>
          <w:rFonts w:eastAsia="楷体"/>
          <w:sz w:val="24"/>
        </w:rPr>
        <w:t>个</w:t>
      </w:r>
      <w:proofErr w:type="gramEnd"/>
      <w:r w:rsidRPr="008A0E4C">
        <w:rPr>
          <w:rFonts w:eastAsia="楷体"/>
          <w:sz w:val="24"/>
        </w:rPr>
        <w:t>、教职工党支部</w:t>
      </w:r>
      <w:r w:rsidRPr="008A0E4C">
        <w:rPr>
          <w:rFonts w:eastAsia="楷体"/>
          <w:sz w:val="24"/>
        </w:rPr>
        <w:t>XX</w:t>
      </w:r>
      <w:proofErr w:type="gramStart"/>
      <w:r w:rsidRPr="008A0E4C">
        <w:rPr>
          <w:rFonts w:eastAsia="楷体"/>
          <w:sz w:val="24"/>
        </w:rPr>
        <w:t>个</w:t>
      </w:r>
      <w:proofErr w:type="gramEnd"/>
      <w:r w:rsidRPr="008A0E4C">
        <w:rPr>
          <w:rFonts w:eastAsia="楷体"/>
          <w:sz w:val="24"/>
        </w:rPr>
        <w:t>；有党员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人，其中，学生党员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人，教职工党员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人。全年转正党员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人，预备党员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人，发展入党积极分子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人。学院党委中心组开展集中学习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次，各支部开展理论学习和主题活动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lastRenderedPageBreak/>
        <w:t>次，组织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理论学习活动、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主题党日活动。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党支部获评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党支部，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被评为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党员。</w:t>
      </w:r>
    </w:p>
    <w:p w14:paraId="260A3E87" w14:textId="77777777" w:rsidR="00581C87" w:rsidRPr="008A0E4C" w:rsidRDefault="00581C87" w:rsidP="006C580D">
      <w:pPr>
        <w:widowControl/>
        <w:spacing w:line="360" w:lineRule="auto"/>
        <w:jc w:val="right"/>
        <w:rPr>
          <w:rFonts w:eastAsia="微软雅黑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（作者）</w:t>
      </w:r>
    </w:p>
    <w:p w14:paraId="720D7916" w14:textId="77777777" w:rsidR="00581C87" w:rsidRPr="008A0E4C" w:rsidRDefault="00581C87" w:rsidP="00C52084">
      <w:pPr>
        <w:spacing w:line="360" w:lineRule="auto"/>
        <w:rPr>
          <w:rFonts w:eastAsia="楷体"/>
          <w:sz w:val="24"/>
        </w:rPr>
      </w:pPr>
      <w:r w:rsidRPr="008A0E4C">
        <w:rPr>
          <w:rFonts w:eastAsia="楷体"/>
          <w:color w:val="000000"/>
          <w:sz w:val="24"/>
        </w:rPr>
        <w:t>【教学</w:t>
      </w:r>
      <w:r w:rsidRPr="008A0E4C">
        <w:rPr>
          <w:rFonts w:eastAsia="楷体"/>
          <w:sz w:val="24"/>
        </w:rPr>
        <w:t>工作</w:t>
      </w:r>
      <w:r w:rsidRPr="008A0E4C">
        <w:rPr>
          <w:rFonts w:eastAsia="楷体"/>
          <w:color w:val="000000"/>
          <w:sz w:val="24"/>
        </w:rPr>
        <w:t>】</w:t>
      </w:r>
      <w:r w:rsidRPr="008A0E4C">
        <w:rPr>
          <w:rFonts w:eastAsia="楷体"/>
          <w:color w:val="000000"/>
          <w:sz w:val="24"/>
        </w:rPr>
        <w:t>20</w:t>
      </w:r>
      <w:r w:rsidR="00CC3991"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年，学院完善全日制、非全日制研究生课程体系，制定课程教学大纲和课程计划书。</w:t>
      </w:r>
      <w:r w:rsidRPr="008A0E4C">
        <w:rPr>
          <w:rFonts w:eastAsia="楷体"/>
          <w:color w:val="000000"/>
          <w:sz w:val="24"/>
        </w:rPr>
        <w:t>20XX</w:t>
      </w:r>
      <w:r w:rsidRPr="008A0E4C">
        <w:rPr>
          <w:rFonts w:eastAsia="楷体"/>
          <w:sz w:val="24"/>
        </w:rPr>
        <w:t>—</w:t>
      </w:r>
      <w:r w:rsidRPr="008A0E4C">
        <w:rPr>
          <w:rFonts w:eastAsia="楷体"/>
          <w:color w:val="000000"/>
          <w:sz w:val="24"/>
        </w:rPr>
        <w:t>20XX</w:t>
      </w:r>
      <w:r w:rsidRPr="008A0E4C">
        <w:rPr>
          <w:rFonts w:eastAsia="楷体"/>
          <w:color w:val="000000"/>
          <w:sz w:val="24"/>
        </w:rPr>
        <w:t>学年，集中教学阶段设置课程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门，其中</w:t>
      </w:r>
      <w:r w:rsidRPr="008A0E4C">
        <w:rPr>
          <w:rFonts w:eastAsia="楷体"/>
          <w:sz w:val="24"/>
        </w:rPr>
        <w:t>，</w:t>
      </w:r>
      <w:r w:rsidRPr="008A0E4C">
        <w:rPr>
          <w:rFonts w:eastAsia="楷体"/>
          <w:color w:val="000000"/>
          <w:sz w:val="24"/>
        </w:rPr>
        <w:t>春季学期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门次、夏季学期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门次、秋季学期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门次；非全日制硕士研究生教学阶段，设置课程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门。参与授课</w:t>
      </w:r>
      <w:r w:rsidRPr="008A0E4C">
        <w:rPr>
          <w:rFonts w:eastAsia="楷体"/>
          <w:sz w:val="24"/>
        </w:rPr>
        <w:t>教师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人，其中，主讲教师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人、助教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</w:t>
      </w:r>
      <w:r w:rsidRPr="008A0E4C">
        <w:rPr>
          <w:rFonts w:eastAsia="楷体"/>
          <w:color w:val="000000"/>
          <w:sz w:val="24"/>
        </w:rPr>
        <w:t>。教材申请立项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本（册），出版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本（册）。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获校级优秀课程。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教学团队获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北京市优秀育人团队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称号，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获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全国优秀教师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。</w:t>
      </w:r>
    </w:p>
    <w:p w14:paraId="09EB3C1A" w14:textId="77777777" w:rsidR="00581C87" w:rsidRPr="008A0E4C" w:rsidRDefault="00581C87" w:rsidP="006C580D">
      <w:pPr>
        <w:spacing w:line="360" w:lineRule="auto"/>
        <w:jc w:val="right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（作者）</w:t>
      </w:r>
    </w:p>
    <w:p w14:paraId="206D75B5" w14:textId="77777777" w:rsidR="00581C87" w:rsidRPr="008A0E4C" w:rsidRDefault="00581C87" w:rsidP="00C52084">
      <w:pPr>
        <w:spacing w:line="360" w:lineRule="auto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【科研工作】</w:t>
      </w:r>
      <w:r w:rsidRPr="008A0E4C">
        <w:rPr>
          <w:rFonts w:eastAsia="楷体"/>
          <w:color w:val="000000"/>
          <w:sz w:val="24"/>
        </w:rPr>
        <w:t>20XX</w:t>
      </w:r>
      <w:r w:rsidRPr="008A0E4C">
        <w:rPr>
          <w:rFonts w:eastAsia="楷体"/>
          <w:color w:val="000000"/>
          <w:sz w:val="24"/>
        </w:rPr>
        <w:t>年，学院在</w:t>
      </w:r>
      <w:proofErr w:type="gramStart"/>
      <w:r w:rsidRPr="008A0E4C">
        <w:rPr>
          <w:rFonts w:eastAsia="楷体"/>
          <w:color w:val="000000"/>
          <w:sz w:val="24"/>
        </w:rPr>
        <w:t>研</w:t>
      </w:r>
      <w:proofErr w:type="gramEnd"/>
      <w:r w:rsidRPr="008A0E4C">
        <w:rPr>
          <w:rFonts w:eastAsia="楷体"/>
          <w:color w:val="000000"/>
          <w:sz w:val="24"/>
        </w:rPr>
        <w:t>项目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项，其中国家自然科学基金项目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项。到账科研经费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万元，其中国家自然基金项目经费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万元。新增科研项目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项，包括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重点项目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研发计划项目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项。学院发表论文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篇，包括</w:t>
      </w:r>
      <w:r w:rsidRPr="008A0E4C">
        <w:rPr>
          <w:rFonts w:eastAsia="楷体"/>
          <w:color w:val="000000"/>
          <w:sz w:val="24"/>
        </w:rPr>
        <w:t>SCI-E</w:t>
      </w:r>
      <w:r w:rsidRPr="008A0E4C">
        <w:rPr>
          <w:rFonts w:eastAsia="楷体"/>
          <w:color w:val="000000"/>
          <w:sz w:val="24"/>
        </w:rPr>
        <w:t>检索论文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篇、</w:t>
      </w:r>
      <w:r w:rsidRPr="008A0E4C">
        <w:rPr>
          <w:rFonts w:eastAsia="楷体"/>
          <w:color w:val="000000"/>
          <w:sz w:val="24"/>
        </w:rPr>
        <w:t>SSCI</w:t>
      </w:r>
      <w:r w:rsidRPr="008A0E4C">
        <w:rPr>
          <w:rFonts w:eastAsia="楷体"/>
          <w:color w:val="000000"/>
          <w:sz w:val="24"/>
        </w:rPr>
        <w:t>检索论文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篇、</w:t>
      </w:r>
      <w:r w:rsidRPr="008A0E4C">
        <w:rPr>
          <w:rFonts w:eastAsia="楷体"/>
          <w:color w:val="000000"/>
          <w:sz w:val="24"/>
        </w:rPr>
        <w:t>EI</w:t>
      </w:r>
      <w:r w:rsidRPr="008A0E4C">
        <w:rPr>
          <w:rFonts w:eastAsia="楷体"/>
          <w:color w:val="000000"/>
          <w:sz w:val="24"/>
        </w:rPr>
        <w:t>检索论文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篇、</w:t>
      </w:r>
      <w:r w:rsidRPr="008A0E4C">
        <w:rPr>
          <w:rFonts w:eastAsia="楷体"/>
          <w:color w:val="000000"/>
          <w:sz w:val="24"/>
        </w:rPr>
        <w:t>CPCI-S</w:t>
      </w:r>
      <w:r w:rsidRPr="008A0E4C">
        <w:rPr>
          <w:rFonts w:eastAsia="楷体"/>
          <w:color w:val="000000"/>
          <w:sz w:val="24"/>
        </w:rPr>
        <w:t>检索论文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篇、中国科技论文与引文数据库论文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篇。校部申请专利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项，获授权专利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项。（科研成果评奖）获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优秀成果奖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项。（科研平台建设）</w:t>
      </w:r>
      <w:bookmarkStart w:id="3" w:name="_Hlk46495835"/>
      <w:r w:rsidRPr="008A0E4C">
        <w:rPr>
          <w:rFonts w:eastAsia="楷体"/>
          <w:color w:val="000000"/>
          <w:sz w:val="24"/>
        </w:rPr>
        <w:t>设有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实验室、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研究中心。新增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重点实验室。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实验室通过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评估、验收。组织实验室安全培训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次，组织安全检查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次。</w:t>
      </w:r>
      <w:bookmarkEnd w:id="3"/>
    </w:p>
    <w:p w14:paraId="22496670" w14:textId="635DD463" w:rsidR="00581C87" w:rsidRPr="008A0E4C" w:rsidRDefault="00581C87" w:rsidP="006C580D">
      <w:pPr>
        <w:spacing w:line="360" w:lineRule="auto"/>
        <w:jc w:val="right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（作者</w:t>
      </w:r>
      <w:r w:rsidR="00DB5703">
        <w:rPr>
          <w:rFonts w:eastAsia="楷体"/>
          <w:color w:val="000000"/>
          <w:sz w:val="24"/>
        </w:rPr>
        <w:t>）</w:t>
      </w:r>
    </w:p>
    <w:p w14:paraId="74EBADAD" w14:textId="77777777" w:rsidR="00581C87" w:rsidRPr="008A0E4C" w:rsidRDefault="00581C87" w:rsidP="00C52084">
      <w:pPr>
        <w:spacing w:line="360" w:lineRule="auto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【学生工作】</w:t>
      </w:r>
      <w:r w:rsidRPr="008A0E4C">
        <w:rPr>
          <w:rFonts w:eastAsia="楷体"/>
          <w:color w:val="000000"/>
          <w:sz w:val="24"/>
        </w:rPr>
        <w:t>20XX</w:t>
      </w:r>
      <w:r w:rsidRPr="008A0E4C">
        <w:rPr>
          <w:rFonts w:eastAsia="楷体"/>
          <w:color w:val="000000"/>
          <w:sz w:val="24"/>
        </w:rPr>
        <w:t>年，学院</w:t>
      </w:r>
      <w:r w:rsidRPr="008A0E4C">
        <w:rPr>
          <w:rFonts w:eastAsia="楷体"/>
          <w:sz w:val="24"/>
        </w:rPr>
        <w:t>在学</w:t>
      </w:r>
      <w:r w:rsidRPr="008A0E4C">
        <w:rPr>
          <w:rFonts w:eastAsia="楷体"/>
          <w:color w:val="000000"/>
          <w:sz w:val="24"/>
        </w:rPr>
        <w:t>研究生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人，其中集中教学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</w:t>
      </w:r>
      <w:proofErr w:type="gramStart"/>
      <w:r w:rsidRPr="008A0E4C">
        <w:rPr>
          <w:rFonts w:eastAsia="楷体"/>
          <w:sz w:val="24"/>
        </w:rPr>
        <w:t>普博</w:t>
      </w:r>
      <w:proofErr w:type="gramEnd"/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人，高年级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</w:t>
      </w:r>
      <w:r w:rsidRPr="008A0E4C">
        <w:rPr>
          <w:rFonts w:eastAsia="楷体"/>
          <w:color w:val="000000"/>
          <w:sz w:val="24"/>
        </w:rPr>
        <w:t>，非全日制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人。（学生管理方面的措施和成效）各班设立班主任、学生干部团队，组建学生党支部和学生会队伍。（学生竞赛获奖情况、社团活动、思政工作、宿舍管理、心理健康教育等）开展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、</w:t>
      </w:r>
      <w:r w:rsidRPr="008A0E4C">
        <w:rPr>
          <w:rFonts w:eastAsia="楷体"/>
          <w:color w:val="000000"/>
          <w:sz w:val="24"/>
        </w:rPr>
        <w:t>XXX</w:t>
      </w:r>
      <w:r w:rsidRPr="008A0E4C">
        <w:rPr>
          <w:rFonts w:eastAsia="楷体"/>
          <w:color w:val="000000"/>
          <w:sz w:val="24"/>
        </w:rPr>
        <w:t>学生集体活动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场。举办讲座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场，比赛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场。学生获国家级学科竞赛奖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人次、省部级竞赛奖项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人次、校级竞赛奖项</w:t>
      </w:r>
      <w:r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人次。</w:t>
      </w:r>
      <w:r w:rsidRPr="008A0E4C">
        <w:rPr>
          <w:rFonts w:eastAsia="楷体"/>
          <w:color w:val="000000"/>
          <w:sz w:val="24"/>
        </w:rPr>
        <w:t xml:space="preserve"> </w:t>
      </w:r>
    </w:p>
    <w:p w14:paraId="1072C1A2" w14:textId="77777777" w:rsidR="00581C87" w:rsidRPr="008A0E4C" w:rsidRDefault="00581C87" w:rsidP="006C580D">
      <w:pPr>
        <w:spacing w:line="360" w:lineRule="auto"/>
        <w:jc w:val="right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（作者）</w:t>
      </w:r>
    </w:p>
    <w:p w14:paraId="1D7B1A07" w14:textId="77777777" w:rsidR="00581C87" w:rsidRPr="008A0E4C" w:rsidRDefault="00581C87" w:rsidP="00C52084">
      <w:pPr>
        <w:widowControl/>
        <w:spacing w:line="360" w:lineRule="auto"/>
        <w:rPr>
          <w:rFonts w:eastAsia="微软雅黑"/>
          <w:color w:val="000000"/>
          <w:sz w:val="24"/>
        </w:rPr>
      </w:pPr>
      <w:r w:rsidRPr="008A0E4C">
        <w:rPr>
          <w:rFonts w:eastAsia="微软雅黑"/>
          <w:color w:val="000000"/>
          <w:sz w:val="24"/>
        </w:rPr>
        <w:br w:type="page"/>
      </w:r>
    </w:p>
    <w:p w14:paraId="16A23E89" w14:textId="77777777" w:rsidR="00CB5CA7" w:rsidRPr="008A0E4C" w:rsidRDefault="00CB5CA7" w:rsidP="00C52084">
      <w:pPr>
        <w:spacing w:line="360" w:lineRule="auto"/>
        <w:ind w:firstLineChars="176" w:firstLine="565"/>
        <w:rPr>
          <w:rFonts w:eastAsia="黑体"/>
          <w:sz w:val="36"/>
          <w:szCs w:val="30"/>
        </w:rPr>
      </w:pPr>
      <w:r w:rsidRPr="008A0E4C">
        <w:rPr>
          <w:rFonts w:eastAsia="楷体_GB2312"/>
          <w:b/>
          <w:sz w:val="32"/>
          <w:szCs w:val="32"/>
        </w:rPr>
        <w:lastRenderedPageBreak/>
        <w:t>（二）部门年鉴</w:t>
      </w:r>
    </w:p>
    <w:p w14:paraId="6945C5E3" w14:textId="77777777" w:rsidR="00581C87" w:rsidRPr="00493BEA" w:rsidRDefault="00CB5CA7" w:rsidP="00C52084">
      <w:pPr>
        <w:spacing w:line="360" w:lineRule="auto"/>
        <w:ind w:firstLineChars="177" w:firstLine="566"/>
        <w:rPr>
          <w:rFonts w:ascii="仿宋_GB2312" w:eastAsia="仿宋_GB2312"/>
          <w:bCs/>
          <w:sz w:val="32"/>
          <w:szCs w:val="32"/>
        </w:rPr>
      </w:pPr>
      <w:r w:rsidRPr="008A0E4C">
        <w:rPr>
          <w:rFonts w:eastAsia="仿宋_GB2312"/>
          <w:bCs/>
          <w:sz w:val="32"/>
          <w:szCs w:val="32"/>
        </w:rPr>
        <w:t>1</w:t>
      </w:r>
      <w:r w:rsidRPr="00493BEA">
        <w:rPr>
          <w:rFonts w:ascii="仿宋_GB2312" w:eastAsia="仿宋_GB2312" w:hint="eastAsia"/>
          <w:bCs/>
          <w:sz w:val="32"/>
          <w:szCs w:val="32"/>
        </w:rPr>
        <w:t>.</w:t>
      </w:r>
      <w:r w:rsidR="001E373D" w:rsidRPr="00493BEA">
        <w:rPr>
          <w:rFonts w:ascii="仿宋_GB2312" w:eastAsia="仿宋_GB2312" w:hint="eastAsia"/>
          <w:bCs/>
          <w:sz w:val="32"/>
          <w:szCs w:val="32"/>
        </w:rPr>
        <w:t>部门年鉴包括“概况”和若干“典型性条目”：概况反映部门年度基本情况</w:t>
      </w:r>
      <w:r w:rsidR="00581C87" w:rsidRPr="00493BEA">
        <w:rPr>
          <w:rFonts w:ascii="仿宋_GB2312" w:eastAsia="仿宋_GB2312" w:hint="eastAsia"/>
          <w:bCs/>
          <w:sz w:val="32"/>
          <w:szCs w:val="32"/>
        </w:rPr>
        <w:t>，包括部门全称、职责定位、内设机构、人员组成、办公地点等。</w:t>
      </w:r>
      <w:r w:rsidR="0079319A" w:rsidRPr="00493BEA">
        <w:rPr>
          <w:rFonts w:ascii="仿宋_GB2312" w:eastAsia="仿宋_GB2312" w:hint="eastAsia"/>
          <w:bCs/>
          <w:sz w:val="32"/>
          <w:szCs w:val="32"/>
        </w:rPr>
        <w:t>年度重点工作可</w:t>
      </w:r>
      <w:r w:rsidR="00447C1C" w:rsidRPr="00493BEA">
        <w:rPr>
          <w:rFonts w:ascii="仿宋_GB2312" w:eastAsia="仿宋_GB2312" w:hint="eastAsia"/>
          <w:bCs/>
          <w:sz w:val="32"/>
          <w:szCs w:val="32"/>
        </w:rPr>
        <w:t>参照工作总结。</w:t>
      </w:r>
      <w:r w:rsidR="001E373D" w:rsidRPr="00493BEA">
        <w:rPr>
          <w:rFonts w:ascii="仿宋_GB2312" w:eastAsia="仿宋_GB2312" w:hint="eastAsia"/>
          <w:bCs/>
          <w:sz w:val="32"/>
          <w:szCs w:val="32"/>
        </w:rPr>
        <w:t>篇幅控制</w:t>
      </w:r>
      <w:r w:rsidR="001E373D" w:rsidRPr="006138EF">
        <w:rPr>
          <w:rFonts w:eastAsia="仿宋_GB2312"/>
          <w:bCs/>
          <w:sz w:val="32"/>
          <w:szCs w:val="32"/>
        </w:rPr>
        <w:t>在</w:t>
      </w:r>
      <w:r w:rsidR="001E373D" w:rsidRPr="006138EF">
        <w:rPr>
          <w:rFonts w:eastAsia="仿宋_GB2312"/>
          <w:bCs/>
          <w:sz w:val="32"/>
          <w:szCs w:val="32"/>
        </w:rPr>
        <w:t>1000</w:t>
      </w:r>
      <w:r w:rsidR="001E373D" w:rsidRPr="00493BEA">
        <w:rPr>
          <w:rFonts w:ascii="仿宋_GB2312" w:eastAsia="仿宋_GB2312" w:hint="eastAsia"/>
          <w:bCs/>
          <w:sz w:val="32"/>
          <w:szCs w:val="32"/>
        </w:rPr>
        <w:t>字以内。</w:t>
      </w:r>
      <w:r w:rsidR="0075348B" w:rsidRPr="00493BEA">
        <w:rPr>
          <w:rFonts w:ascii="仿宋_GB2312" w:eastAsia="仿宋_GB2312" w:hint="eastAsia"/>
          <w:bCs/>
          <w:sz w:val="32"/>
          <w:szCs w:val="32"/>
        </w:rPr>
        <w:t>示例：</w:t>
      </w:r>
    </w:p>
    <w:p w14:paraId="126A5F9D" w14:textId="77777777" w:rsidR="004E0D6C" w:rsidRDefault="00581C87" w:rsidP="004E0D6C">
      <w:pPr>
        <w:widowControl/>
        <w:spacing w:line="360" w:lineRule="auto"/>
        <w:rPr>
          <w:rFonts w:eastAsia="楷体"/>
          <w:sz w:val="24"/>
        </w:rPr>
      </w:pPr>
      <w:r w:rsidRPr="008A0E4C">
        <w:rPr>
          <w:rFonts w:eastAsia="楷体"/>
          <w:color w:val="000000"/>
          <w:sz w:val="24"/>
        </w:rPr>
        <w:t>【概况】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部门是学校负责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（职责定位）的管理与服务部门。主要负责：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等工作（列举主要业务）。承担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领导小组办公室、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办公室日常工作（承担工作组日常事务情况）。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等办公室挂靠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部门（列举挂靠部门）。部门工作人员</w:t>
      </w:r>
      <w:r w:rsidRPr="008A0E4C">
        <w:rPr>
          <w:rFonts w:eastAsia="楷体"/>
          <w:sz w:val="24"/>
        </w:rPr>
        <w:t>XX</w:t>
      </w:r>
      <w:r w:rsidRPr="008A0E4C">
        <w:rPr>
          <w:rFonts w:eastAsia="楷体"/>
          <w:sz w:val="24"/>
        </w:rPr>
        <w:t>人，办公地点位于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校区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楼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、</w:t>
      </w:r>
      <w:r w:rsidRPr="008A0E4C">
        <w:rPr>
          <w:rFonts w:eastAsia="楷体"/>
          <w:sz w:val="24"/>
        </w:rPr>
        <w:t>XXX</w:t>
      </w:r>
      <w:r w:rsidRPr="008A0E4C">
        <w:rPr>
          <w:rFonts w:eastAsia="楷体"/>
          <w:sz w:val="24"/>
        </w:rPr>
        <w:t>室。</w:t>
      </w:r>
    </w:p>
    <w:p w14:paraId="1B536F90" w14:textId="005D3296" w:rsidR="00581C87" w:rsidRPr="004E0D6C" w:rsidRDefault="00581C87" w:rsidP="004E0D6C">
      <w:pPr>
        <w:widowControl/>
        <w:spacing w:line="360" w:lineRule="auto"/>
        <w:ind w:firstLineChars="200" w:firstLine="480"/>
        <w:rPr>
          <w:rFonts w:eastAsia="楷体"/>
          <w:sz w:val="24"/>
        </w:rPr>
      </w:pPr>
      <w:r w:rsidRPr="008A0E4C">
        <w:rPr>
          <w:rFonts w:eastAsia="楷体"/>
          <w:color w:val="000000"/>
          <w:sz w:val="24"/>
        </w:rPr>
        <w:t>20</w:t>
      </w:r>
      <w:r w:rsidR="00CC3991" w:rsidRPr="008A0E4C">
        <w:rPr>
          <w:rFonts w:eastAsia="楷体"/>
          <w:color w:val="000000"/>
          <w:sz w:val="24"/>
        </w:rPr>
        <w:t>XX</w:t>
      </w:r>
      <w:r w:rsidRPr="008A0E4C">
        <w:rPr>
          <w:rFonts w:eastAsia="楷体"/>
          <w:color w:val="000000"/>
          <w:sz w:val="24"/>
        </w:rPr>
        <w:t>年，简述部门年度重点工作和取得的经验、成果。</w:t>
      </w:r>
      <w:r w:rsidR="001E373D" w:rsidRPr="008A0E4C">
        <w:rPr>
          <w:rFonts w:eastAsia="楷体"/>
          <w:color w:val="000000"/>
          <w:sz w:val="24"/>
        </w:rPr>
        <w:t>（可分段记述年度重要工作）</w:t>
      </w:r>
    </w:p>
    <w:p w14:paraId="6AEBA666" w14:textId="77777777" w:rsidR="00581C87" w:rsidRPr="008A0E4C" w:rsidRDefault="00581C87" w:rsidP="006C580D">
      <w:pPr>
        <w:spacing w:line="360" w:lineRule="auto"/>
        <w:jc w:val="right"/>
        <w:rPr>
          <w:rFonts w:eastAsia="楷体"/>
          <w:b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 xml:space="preserve"> </w:t>
      </w:r>
      <w:r w:rsidRPr="008A0E4C">
        <w:rPr>
          <w:rFonts w:eastAsia="楷体"/>
          <w:b/>
          <w:color w:val="000000"/>
          <w:sz w:val="24"/>
        </w:rPr>
        <w:t>（作者）</w:t>
      </w:r>
    </w:p>
    <w:p w14:paraId="6D5B9502" w14:textId="77777777" w:rsidR="00581C87" w:rsidRPr="008A0E4C" w:rsidRDefault="00CB5CA7" w:rsidP="00C52084">
      <w:pPr>
        <w:spacing w:line="360" w:lineRule="auto"/>
        <w:ind w:firstLineChars="177" w:firstLine="566"/>
        <w:rPr>
          <w:rFonts w:eastAsia="仿宋_GB2312"/>
          <w:bCs/>
          <w:sz w:val="32"/>
          <w:szCs w:val="32"/>
        </w:rPr>
      </w:pPr>
      <w:r w:rsidRPr="008A0E4C">
        <w:rPr>
          <w:rFonts w:eastAsia="仿宋_GB2312"/>
          <w:bCs/>
          <w:sz w:val="32"/>
          <w:szCs w:val="32"/>
        </w:rPr>
        <w:t>2.</w:t>
      </w:r>
      <w:r w:rsidR="001E373D" w:rsidRPr="00493BEA">
        <w:rPr>
          <w:rFonts w:ascii="仿宋_GB2312" w:eastAsia="仿宋_GB2312" w:hint="eastAsia"/>
          <w:bCs/>
          <w:sz w:val="32"/>
          <w:szCs w:val="32"/>
        </w:rPr>
        <w:t>典型性条目的撰写遵循“大事不漏、小事不收”的原则，记述单位年度大事、新事、</w:t>
      </w:r>
      <w:proofErr w:type="gramStart"/>
      <w:r w:rsidR="001E373D" w:rsidRPr="00493BEA">
        <w:rPr>
          <w:rFonts w:ascii="仿宋_GB2312" w:eastAsia="仿宋_GB2312" w:hint="eastAsia"/>
          <w:bCs/>
          <w:sz w:val="32"/>
          <w:szCs w:val="32"/>
        </w:rPr>
        <w:t>特</w:t>
      </w:r>
      <w:proofErr w:type="gramEnd"/>
      <w:r w:rsidR="001E373D" w:rsidRPr="00493BEA">
        <w:rPr>
          <w:rFonts w:ascii="仿宋_GB2312" w:eastAsia="仿宋_GB2312" w:hint="eastAsia"/>
          <w:bCs/>
          <w:sz w:val="32"/>
          <w:szCs w:val="32"/>
        </w:rPr>
        <w:t>事和要事，一事一条，按时间顺序排序。典型性条目由标题、导语、释文和作者（撰稿人姓名）四部分组成。条目的编写是梳理信息要素的过程，将梳理后的条目要素，有序排列，即可完成编写。常见的条目要素是时间、地点、事件、人物、原因、结果等。</w:t>
      </w:r>
      <w:r w:rsidR="00F52EEB" w:rsidRPr="00493BEA">
        <w:rPr>
          <w:rFonts w:ascii="仿宋_GB2312" w:eastAsia="仿宋_GB2312" w:hint="eastAsia"/>
          <w:bCs/>
          <w:sz w:val="32"/>
          <w:szCs w:val="32"/>
        </w:rPr>
        <w:t>条目以中短条目为主，</w:t>
      </w:r>
      <w:r w:rsidR="00E91FFF" w:rsidRPr="00493BEA">
        <w:rPr>
          <w:rFonts w:ascii="仿宋_GB2312" w:eastAsia="仿宋_GB2312" w:hint="eastAsia"/>
          <w:bCs/>
          <w:sz w:val="32"/>
          <w:szCs w:val="32"/>
        </w:rPr>
        <w:t>一般</w:t>
      </w:r>
      <w:r w:rsidR="00F52EEB" w:rsidRPr="00493BEA">
        <w:rPr>
          <w:rFonts w:ascii="仿宋_GB2312" w:eastAsia="仿宋_GB2312" w:hint="eastAsia"/>
          <w:bCs/>
          <w:sz w:val="32"/>
          <w:szCs w:val="32"/>
        </w:rPr>
        <w:t>长条目</w:t>
      </w:r>
      <w:r w:rsidR="00F52EEB" w:rsidRPr="006138EF">
        <w:rPr>
          <w:rFonts w:eastAsia="仿宋_GB2312"/>
          <w:bCs/>
          <w:sz w:val="32"/>
          <w:szCs w:val="32"/>
        </w:rPr>
        <w:t>500</w:t>
      </w:r>
      <w:r w:rsidR="00F52EEB" w:rsidRPr="006138EF">
        <w:rPr>
          <w:rFonts w:eastAsia="仿宋_GB2312"/>
          <w:bCs/>
          <w:sz w:val="32"/>
          <w:szCs w:val="32"/>
        </w:rPr>
        <w:t>～</w:t>
      </w:r>
      <w:r w:rsidR="00F52EEB" w:rsidRPr="006138EF">
        <w:rPr>
          <w:rFonts w:eastAsia="仿宋_GB2312"/>
          <w:bCs/>
          <w:sz w:val="32"/>
          <w:szCs w:val="32"/>
        </w:rPr>
        <w:t>600</w:t>
      </w:r>
      <w:r w:rsidR="00F52EEB" w:rsidRPr="006138EF">
        <w:rPr>
          <w:rFonts w:eastAsia="仿宋_GB2312"/>
          <w:bCs/>
          <w:sz w:val="32"/>
          <w:szCs w:val="32"/>
        </w:rPr>
        <w:t>字，中条目</w:t>
      </w:r>
      <w:r w:rsidR="00F52EEB" w:rsidRPr="006138EF">
        <w:rPr>
          <w:rFonts w:eastAsia="仿宋_GB2312"/>
          <w:bCs/>
          <w:sz w:val="32"/>
          <w:szCs w:val="32"/>
        </w:rPr>
        <w:t>300</w:t>
      </w:r>
      <w:r w:rsidR="00F52EEB" w:rsidRPr="006138EF">
        <w:rPr>
          <w:rFonts w:eastAsia="仿宋_GB2312"/>
          <w:bCs/>
          <w:sz w:val="32"/>
          <w:szCs w:val="32"/>
        </w:rPr>
        <w:t>～</w:t>
      </w:r>
      <w:r w:rsidR="00F52EEB" w:rsidRPr="006138EF">
        <w:rPr>
          <w:rFonts w:eastAsia="仿宋_GB2312"/>
          <w:bCs/>
          <w:sz w:val="32"/>
          <w:szCs w:val="32"/>
        </w:rPr>
        <w:t>400</w:t>
      </w:r>
      <w:r w:rsidR="00F52EEB" w:rsidRPr="006138EF">
        <w:rPr>
          <w:rFonts w:eastAsia="仿宋_GB2312"/>
          <w:bCs/>
          <w:sz w:val="32"/>
          <w:szCs w:val="32"/>
        </w:rPr>
        <w:t>字，短条目</w:t>
      </w:r>
      <w:r w:rsidR="00F52EEB" w:rsidRPr="006138EF">
        <w:rPr>
          <w:rFonts w:eastAsia="仿宋_GB2312"/>
          <w:bCs/>
          <w:sz w:val="32"/>
          <w:szCs w:val="32"/>
        </w:rPr>
        <w:t>200</w:t>
      </w:r>
      <w:r w:rsidR="00F52EEB" w:rsidRPr="006138EF">
        <w:rPr>
          <w:rFonts w:eastAsia="仿宋_GB2312"/>
          <w:bCs/>
          <w:sz w:val="32"/>
          <w:szCs w:val="32"/>
        </w:rPr>
        <w:t>字</w:t>
      </w:r>
      <w:r w:rsidR="00F52EEB" w:rsidRPr="00493BEA">
        <w:rPr>
          <w:rFonts w:ascii="仿宋_GB2312" w:eastAsia="仿宋_GB2312" w:hint="eastAsia"/>
          <w:bCs/>
          <w:sz w:val="32"/>
          <w:szCs w:val="32"/>
        </w:rPr>
        <w:t>左右。</w:t>
      </w:r>
      <w:r w:rsidR="0075348B" w:rsidRPr="00493BEA">
        <w:rPr>
          <w:rFonts w:ascii="仿宋_GB2312" w:eastAsia="仿宋_GB2312" w:hint="eastAsia"/>
          <w:bCs/>
          <w:sz w:val="32"/>
          <w:szCs w:val="32"/>
        </w:rPr>
        <w:t>示例：</w:t>
      </w:r>
    </w:p>
    <w:p w14:paraId="6D70549A" w14:textId="77777777" w:rsidR="00581C87" w:rsidRPr="008A0E4C" w:rsidRDefault="00581C87" w:rsidP="00C52084">
      <w:pPr>
        <w:spacing w:line="360" w:lineRule="auto"/>
        <w:rPr>
          <w:rFonts w:eastAsia="楷体"/>
          <w:color w:val="000000"/>
          <w:sz w:val="24"/>
        </w:rPr>
      </w:pPr>
      <w:r w:rsidRPr="008A0E4C">
        <w:rPr>
          <w:rFonts w:eastAsia="楷体"/>
          <w:color w:val="000000"/>
          <w:sz w:val="24"/>
        </w:rPr>
        <w:t>【研究生教材入选国家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丝路书香工程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】</w:t>
      </w:r>
      <w:r w:rsidRPr="008A0E4C">
        <w:rPr>
          <w:rFonts w:eastAsia="楷体"/>
          <w:b/>
          <w:color w:val="000000"/>
          <w:sz w:val="24"/>
          <w:u w:val="single"/>
        </w:rPr>
        <w:t>（标题）</w:t>
      </w:r>
      <w:r w:rsidRPr="008A0E4C">
        <w:rPr>
          <w:rFonts w:eastAsia="楷体"/>
          <w:color w:val="000000"/>
          <w:sz w:val="24"/>
        </w:rPr>
        <w:t>8</w:t>
      </w:r>
      <w:r w:rsidRPr="008A0E4C">
        <w:rPr>
          <w:rFonts w:eastAsia="楷体"/>
          <w:color w:val="000000"/>
          <w:sz w:val="24"/>
        </w:rPr>
        <w:t>月</w:t>
      </w:r>
      <w:r w:rsidRPr="008A0E4C">
        <w:rPr>
          <w:rFonts w:eastAsia="楷体"/>
          <w:color w:val="000000"/>
          <w:sz w:val="24"/>
        </w:rPr>
        <w:t>14</w:t>
      </w:r>
      <w:r w:rsidRPr="008A0E4C">
        <w:rPr>
          <w:rFonts w:eastAsia="楷体"/>
          <w:color w:val="000000"/>
          <w:sz w:val="24"/>
        </w:rPr>
        <w:t>日，研究生教材《冰冻圈科学概论》英文版入选国家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丝路书香工程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b/>
          <w:color w:val="000000"/>
          <w:sz w:val="24"/>
          <w:u w:val="single"/>
        </w:rPr>
        <w:t>（导语）</w:t>
      </w:r>
      <w:r w:rsidRPr="008A0E4C">
        <w:rPr>
          <w:rFonts w:eastAsia="楷体"/>
          <w:color w:val="000000"/>
          <w:sz w:val="24"/>
        </w:rPr>
        <w:t>。教材由中科院院士秦大河主编，是第一部系统论述冰冻</w:t>
      </w:r>
      <w:proofErr w:type="gramStart"/>
      <w:r w:rsidRPr="008A0E4C">
        <w:rPr>
          <w:rFonts w:eastAsia="楷体"/>
          <w:color w:val="000000"/>
          <w:sz w:val="24"/>
        </w:rPr>
        <w:t>圈科学</w:t>
      </w:r>
      <w:proofErr w:type="gramEnd"/>
      <w:r w:rsidRPr="008A0E4C">
        <w:rPr>
          <w:rFonts w:eastAsia="楷体"/>
          <w:color w:val="000000"/>
          <w:sz w:val="24"/>
        </w:rPr>
        <w:t>的专著，涵盖冰冻</w:t>
      </w:r>
      <w:proofErr w:type="gramStart"/>
      <w:r w:rsidRPr="008A0E4C">
        <w:rPr>
          <w:rFonts w:eastAsia="楷体"/>
          <w:color w:val="000000"/>
          <w:sz w:val="24"/>
        </w:rPr>
        <w:t>圈科学</w:t>
      </w:r>
      <w:proofErr w:type="gramEnd"/>
      <w:r w:rsidRPr="008A0E4C">
        <w:rPr>
          <w:rFonts w:eastAsia="楷体"/>
          <w:color w:val="000000"/>
          <w:sz w:val="24"/>
        </w:rPr>
        <w:t>的基本概念和理论，阐述</w:t>
      </w:r>
      <w:proofErr w:type="gramStart"/>
      <w:r w:rsidRPr="008A0E4C">
        <w:rPr>
          <w:rFonts w:eastAsia="楷体"/>
          <w:color w:val="000000"/>
          <w:sz w:val="24"/>
        </w:rPr>
        <w:t>冰冻圈各要素</w:t>
      </w:r>
      <w:proofErr w:type="gramEnd"/>
      <w:r w:rsidRPr="008A0E4C">
        <w:rPr>
          <w:rFonts w:eastAsia="楷体"/>
          <w:color w:val="000000"/>
          <w:sz w:val="24"/>
        </w:rPr>
        <w:t>的形成演化、冰冻圈与气候系统其他圈层的相互作用，以</w:t>
      </w:r>
      <w:r w:rsidRPr="008A0E4C">
        <w:rPr>
          <w:rFonts w:eastAsia="楷体"/>
          <w:color w:val="000000"/>
          <w:sz w:val="24"/>
        </w:rPr>
        <w:lastRenderedPageBreak/>
        <w:t>及冰冻</w:t>
      </w:r>
      <w:proofErr w:type="gramStart"/>
      <w:r w:rsidRPr="008A0E4C">
        <w:rPr>
          <w:rFonts w:eastAsia="楷体"/>
          <w:color w:val="000000"/>
          <w:sz w:val="24"/>
        </w:rPr>
        <w:t>圈变化</w:t>
      </w:r>
      <w:proofErr w:type="gramEnd"/>
      <w:r w:rsidRPr="008A0E4C">
        <w:rPr>
          <w:rFonts w:eastAsia="楷体"/>
          <w:color w:val="000000"/>
          <w:sz w:val="24"/>
        </w:rPr>
        <w:t>对社会经济可持续发展的影响。自</w:t>
      </w:r>
      <w:r w:rsidRPr="008A0E4C">
        <w:rPr>
          <w:rFonts w:eastAsia="楷体"/>
          <w:color w:val="000000"/>
          <w:sz w:val="24"/>
        </w:rPr>
        <w:t>2004</w:t>
      </w:r>
      <w:r w:rsidRPr="008A0E4C">
        <w:rPr>
          <w:rFonts w:eastAsia="楷体"/>
          <w:color w:val="000000"/>
          <w:sz w:val="24"/>
        </w:rPr>
        <w:t>年开始，秦大河授课团队开设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冰冻圈科学概论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课程，并在总结多年教学成果和科研实践的基础上，于</w:t>
      </w:r>
      <w:r w:rsidRPr="008A0E4C">
        <w:rPr>
          <w:rFonts w:eastAsia="楷体"/>
          <w:color w:val="000000"/>
          <w:sz w:val="24"/>
        </w:rPr>
        <w:t>2017</w:t>
      </w:r>
      <w:r w:rsidRPr="008A0E4C">
        <w:rPr>
          <w:rFonts w:eastAsia="楷体"/>
          <w:color w:val="000000"/>
          <w:sz w:val="24"/>
        </w:rPr>
        <w:t>年编写出版中文版研究生教材《冰冻圈科学概论》，</w:t>
      </w:r>
      <w:r w:rsidRPr="008A0E4C">
        <w:rPr>
          <w:rFonts w:eastAsia="楷体"/>
          <w:color w:val="000000"/>
          <w:sz w:val="24"/>
        </w:rPr>
        <w:t xml:space="preserve"> 2018</w:t>
      </w:r>
      <w:r w:rsidRPr="008A0E4C">
        <w:rPr>
          <w:rFonts w:eastAsia="楷体"/>
          <w:color w:val="000000"/>
          <w:sz w:val="24"/>
        </w:rPr>
        <w:t>年译为英文。《冰冻圈科学概论》英文版由科学出版社出版。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丝路书香工程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是中国新闻出版业唯一进入国家</w:t>
      </w:r>
      <w:r w:rsidRPr="008A0E4C">
        <w:rPr>
          <w:rFonts w:eastAsia="楷体"/>
          <w:color w:val="000000"/>
          <w:sz w:val="24"/>
        </w:rPr>
        <w:t>“</w:t>
      </w:r>
      <w:r w:rsidRPr="008A0E4C">
        <w:rPr>
          <w:rFonts w:eastAsia="楷体"/>
          <w:color w:val="000000"/>
          <w:sz w:val="24"/>
        </w:rPr>
        <w:t>一带一路</w:t>
      </w:r>
      <w:r w:rsidRPr="008A0E4C">
        <w:rPr>
          <w:rFonts w:eastAsia="楷体"/>
          <w:color w:val="000000"/>
          <w:sz w:val="24"/>
        </w:rPr>
        <w:t>”</w:t>
      </w:r>
      <w:r w:rsidRPr="008A0E4C">
        <w:rPr>
          <w:rFonts w:eastAsia="楷体"/>
          <w:color w:val="000000"/>
          <w:sz w:val="24"/>
        </w:rPr>
        <w:t>合作倡议的重大项目，</w:t>
      </w:r>
      <w:r w:rsidRPr="008A0E4C">
        <w:rPr>
          <w:rFonts w:eastAsia="楷体"/>
          <w:color w:val="000000"/>
          <w:sz w:val="24"/>
        </w:rPr>
        <w:t>2014</w:t>
      </w:r>
      <w:r w:rsidRPr="008A0E4C">
        <w:rPr>
          <w:rFonts w:eastAsia="楷体"/>
          <w:color w:val="000000"/>
          <w:sz w:val="24"/>
        </w:rPr>
        <w:t>年</w:t>
      </w:r>
      <w:r w:rsidRPr="008A0E4C">
        <w:rPr>
          <w:rFonts w:eastAsia="楷体"/>
          <w:color w:val="000000"/>
          <w:sz w:val="24"/>
        </w:rPr>
        <w:t>12</w:t>
      </w:r>
      <w:r w:rsidRPr="008A0E4C">
        <w:rPr>
          <w:rFonts w:eastAsia="楷体"/>
          <w:color w:val="000000"/>
          <w:sz w:val="24"/>
        </w:rPr>
        <w:t>月</w:t>
      </w:r>
      <w:r w:rsidRPr="008A0E4C">
        <w:rPr>
          <w:rFonts w:eastAsia="楷体"/>
          <w:color w:val="000000"/>
          <w:sz w:val="24"/>
        </w:rPr>
        <w:t>5</w:t>
      </w:r>
      <w:r w:rsidRPr="008A0E4C">
        <w:rPr>
          <w:rFonts w:eastAsia="楷体"/>
          <w:color w:val="000000"/>
          <w:sz w:val="24"/>
        </w:rPr>
        <w:t>日由中宣部批准立项。</w:t>
      </w:r>
      <w:r w:rsidRPr="008A0E4C">
        <w:rPr>
          <w:rFonts w:eastAsia="楷体"/>
          <w:color w:val="000000"/>
          <w:sz w:val="24"/>
          <w:u w:val="single"/>
        </w:rPr>
        <w:t>（</w:t>
      </w:r>
      <w:r w:rsidRPr="008A0E4C">
        <w:rPr>
          <w:rFonts w:eastAsia="楷体"/>
          <w:b/>
          <w:bCs/>
          <w:sz w:val="24"/>
          <w:u w:val="single"/>
        </w:rPr>
        <w:t>释文</w:t>
      </w:r>
      <w:r w:rsidRPr="008A0E4C">
        <w:rPr>
          <w:rFonts w:eastAsia="楷体"/>
          <w:color w:val="000000"/>
          <w:sz w:val="24"/>
          <w:u w:val="single"/>
        </w:rPr>
        <w:t>）</w:t>
      </w:r>
      <w:r w:rsidRPr="008A0E4C">
        <w:rPr>
          <w:rFonts w:eastAsia="楷体"/>
          <w:color w:val="000000"/>
          <w:sz w:val="24"/>
        </w:rPr>
        <w:t>（</w:t>
      </w:r>
      <w:r w:rsidRPr="008A0E4C">
        <w:rPr>
          <w:rFonts w:eastAsia="楷体"/>
          <w:color w:val="000000"/>
          <w:sz w:val="24"/>
        </w:rPr>
        <w:t>1</w:t>
      </w:r>
      <w:r w:rsidRPr="008A0E4C">
        <w:rPr>
          <w:rFonts w:eastAsia="楷体"/>
          <w:color w:val="000000"/>
          <w:sz w:val="24"/>
        </w:rPr>
        <w:t>）</w:t>
      </w:r>
      <w:r w:rsidRPr="008A0E4C">
        <w:rPr>
          <w:rFonts w:eastAsia="楷体"/>
          <w:b/>
          <w:color w:val="000000"/>
          <w:sz w:val="24"/>
          <w:u w:val="single"/>
        </w:rPr>
        <w:t>（随文图编号）</w:t>
      </w:r>
    </w:p>
    <w:p w14:paraId="096A80EC" w14:textId="77777777" w:rsidR="00581C87" w:rsidRPr="008A0E4C" w:rsidRDefault="00581C87" w:rsidP="006C580D">
      <w:pPr>
        <w:spacing w:line="360" w:lineRule="auto"/>
        <w:jc w:val="right"/>
        <w:rPr>
          <w:rFonts w:eastAsia="楷体"/>
          <w:b/>
          <w:color w:val="000000"/>
          <w:sz w:val="24"/>
        </w:rPr>
      </w:pPr>
      <w:r w:rsidRPr="008A0E4C">
        <w:rPr>
          <w:rFonts w:eastAsia="楷体"/>
          <w:b/>
          <w:color w:val="000000"/>
          <w:sz w:val="24"/>
        </w:rPr>
        <w:t>（作者）</w:t>
      </w:r>
    </w:p>
    <w:p w14:paraId="55E0A3A4" w14:textId="77EC19FF" w:rsidR="00162112" w:rsidRPr="008A0E4C" w:rsidRDefault="00162112" w:rsidP="00C52084">
      <w:pPr>
        <w:spacing w:before="240" w:line="360" w:lineRule="auto"/>
        <w:rPr>
          <w:rFonts w:eastAsia="仿宋"/>
          <w:sz w:val="28"/>
          <w:szCs w:val="32"/>
        </w:rPr>
      </w:pPr>
    </w:p>
    <w:sectPr w:rsidR="00162112" w:rsidRPr="008A0E4C" w:rsidSect="005F6B5D">
      <w:headerReference w:type="default" r:id="rId8"/>
      <w:footerReference w:type="even" r:id="rId9"/>
      <w:footerReference w:type="default" r:id="rId10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D6DE" w14:textId="77777777" w:rsidR="006D516A" w:rsidRDefault="006D516A">
      <w:r>
        <w:separator/>
      </w:r>
    </w:p>
  </w:endnote>
  <w:endnote w:type="continuationSeparator" w:id="0">
    <w:p w14:paraId="4635B949" w14:textId="77777777" w:rsidR="006D516A" w:rsidRDefault="006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700C" w14:textId="77777777" w:rsidR="002A542F" w:rsidRDefault="002A542F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52F70DF" w14:textId="77777777" w:rsidR="002A542F" w:rsidRDefault="002A542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22FE" w14:textId="77777777" w:rsidR="002A542F" w:rsidRDefault="002A542F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7A4A">
      <w:rPr>
        <w:rStyle w:val="ab"/>
        <w:noProof/>
      </w:rPr>
      <w:t>4</w:t>
    </w:r>
    <w:r>
      <w:rPr>
        <w:rStyle w:val="ab"/>
      </w:rPr>
      <w:fldChar w:fldCharType="end"/>
    </w:r>
  </w:p>
  <w:p w14:paraId="519A4AC8" w14:textId="77777777" w:rsidR="002A542F" w:rsidRDefault="002A542F">
    <w:pPr>
      <w:pStyle w:val="a6"/>
      <w:ind w:right="360" w:firstLine="360"/>
    </w:pPr>
  </w:p>
  <w:p w14:paraId="2733B2B3" w14:textId="77777777" w:rsidR="002A542F" w:rsidRDefault="002A54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4115" w14:textId="77777777" w:rsidR="006D516A" w:rsidRDefault="006D516A">
      <w:r>
        <w:separator/>
      </w:r>
    </w:p>
  </w:footnote>
  <w:footnote w:type="continuationSeparator" w:id="0">
    <w:p w14:paraId="19BA2FA4" w14:textId="77777777" w:rsidR="006D516A" w:rsidRDefault="006D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4ECF" w14:textId="6A03FCAF" w:rsidR="002A542F" w:rsidRPr="00F266D3" w:rsidRDefault="002A542F">
    <w:pPr>
      <w:pStyle w:val="a5"/>
    </w:pPr>
    <w:r>
      <w:rPr>
        <w:rFonts w:hint="eastAsia"/>
      </w:rPr>
      <w:t>中国</w:t>
    </w:r>
    <w:r>
      <w:t>科学院大学</w:t>
    </w:r>
    <w:r>
      <w:rPr>
        <w:rFonts w:hint="eastAsia"/>
      </w:rPr>
      <w:t>年鉴（</w:t>
    </w:r>
    <w:r>
      <w:rPr>
        <w:rFonts w:hint="eastAsia"/>
      </w:rPr>
      <w:t>202</w:t>
    </w:r>
    <w:r w:rsidR="001F2497">
      <w:t>2</w:t>
    </w:r>
    <w:r>
      <w:rPr>
        <w:rFonts w:hint="eastAsia"/>
      </w:rPr>
      <w:t>）组稿</w:t>
    </w:r>
    <w:r>
      <w:t>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ACC"/>
    <w:multiLevelType w:val="hybridMultilevel"/>
    <w:tmpl w:val="25242AE2"/>
    <w:lvl w:ilvl="0" w:tplc="462EEA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2B169A3"/>
    <w:multiLevelType w:val="hybridMultilevel"/>
    <w:tmpl w:val="C7325B9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D26D33"/>
    <w:multiLevelType w:val="hybridMultilevel"/>
    <w:tmpl w:val="CE8204B4"/>
    <w:lvl w:ilvl="0" w:tplc="D5860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00FC5"/>
    <w:multiLevelType w:val="hybridMultilevel"/>
    <w:tmpl w:val="DC4AC3FC"/>
    <w:lvl w:ilvl="0" w:tplc="075CAE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AA80EEA"/>
    <w:multiLevelType w:val="hybridMultilevel"/>
    <w:tmpl w:val="A1FEFF3A"/>
    <w:lvl w:ilvl="0" w:tplc="153C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2165F1"/>
    <w:multiLevelType w:val="hybridMultilevel"/>
    <w:tmpl w:val="4DB46F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623651"/>
    <w:multiLevelType w:val="hybridMultilevel"/>
    <w:tmpl w:val="9B547208"/>
    <w:lvl w:ilvl="0" w:tplc="1214FEAC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8037B"/>
    <w:multiLevelType w:val="hybridMultilevel"/>
    <w:tmpl w:val="55506B02"/>
    <w:lvl w:ilvl="0" w:tplc="5F14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937CA8"/>
    <w:multiLevelType w:val="hybridMultilevel"/>
    <w:tmpl w:val="D6B45068"/>
    <w:lvl w:ilvl="0" w:tplc="E2EA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6053D3"/>
    <w:multiLevelType w:val="hybridMultilevel"/>
    <w:tmpl w:val="CBA2A626"/>
    <w:lvl w:ilvl="0" w:tplc="818EC39C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4587FD0"/>
    <w:multiLevelType w:val="hybridMultilevel"/>
    <w:tmpl w:val="3D02F8BC"/>
    <w:lvl w:ilvl="0" w:tplc="581CBF58">
      <w:start w:val="1"/>
      <w:numFmt w:val="chineseCountingThousand"/>
      <w:lvlText w:val="(%1)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504328A"/>
    <w:multiLevelType w:val="hybridMultilevel"/>
    <w:tmpl w:val="1B8C3174"/>
    <w:lvl w:ilvl="0" w:tplc="970E72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462D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65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5CEC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12ED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43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869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26F4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2D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A7A3E04"/>
    <w:multiLevelType w:val="hybridMultilevel"/>
    <w:tmpl w:val="0338CA62"/>
    <w:lvl w:ilvl="0" w:tplc="4DAC4DB2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2F255C29"/>
    <w:multiLevelType w:val="hybridMultilevel"/>
    <w:tmpl w:val="E960AAB2"/>
    <w:lvl w:ilvl="0" w:tplc="3B06A95E">
      <w:start w:val="1"/>
      <w:numFmt w:val="decimal"/>
      <w:lvlText w:val="%1."/>
      <w:lvlJc w:val="left"/>
      <w:pPr>
        <w:ind w:left="719" w:hanging="360"/>
      </w:pPr>
    </w:lvl>
    <w:lvl w:ilvl="1" w:tplc="04090019">
      <w:start w:val="1"/>
      <w:numFmt w:val="lowerLetter"/>
      <w:lvlText w:val="%2)"/>
      <w:lvlJc w:val="left"/>
      <w:pPr>
        <w:ind w:left="1199" w:hanging="420"/>
      </w:pPr>
    </w:lvl>
    <w:lvl w:ilvl="2" w:tplc="0409001B">
      <w:start w:val="1"/>
      <w:numFmt w:val="lowerRoman"/>
      <w:lvlText w:val="%3."/>
      <w:lvlJc w:val="right"/>
      <w:pPr>
        <w:ind w:left="1619" w:hanging="420"/>
      </w:pPr>
    </w:lvl>
    <w:lvl w:ilvl="3" w:tplc="0409000F">
      <w:start w:val="1"/>
      <w:numFmt w:val="decimal"/>
      <w:lvlText w:val="%4."/>
      <w:lvlJc w:val="left"/>
      <w:pPr>
        <w:ind w:left="2039" w:hanging="420"/>
      </w:pPr>
    </w:lvl>
    <w:lvl w:ilvl="4" w:tplc="04090019">
      <w:start w:val="1"/>
      <w:numFmt w:val="lowerLetter"/>
      <w:lvlText w:val="%5)"/>
      <w:lvlJc w:val="left"/>
      <w:pPr>
        <w:ind w:left="2459" w:hanging="420"/>
      </w:pPr>
    </w:lvl>
    <w:lvl w:ilvl="5" w:tplc="0409001B">
      <w:start w:val="1"/>
      <w:numFmt w:val="lowerRoman"/>
      <w:lvlText w:val="%6."/>
      <w:lvlJc w:val="right"/>
      <w:pPr>
        <w:ind w:left="2879" w:hanging="420"/>
      </w:pPr>
    </w:lvl>
    <w:lvl w:ilvl="6" w:tplc="0409000F">
      <w:start w:val="1"/>
      <w:numFmt w:val="decimal"/>
      <w:lvlText w:val="%7."/>
      <w:lvlJc w:val="left"/>
      <w:pPr>
        <w:ind w:left="3299" w:hanging="420"/>
      </w:pPr>
    </w:lvl>
    <w:lvl w:ilvl="7" w:tplc="04090019">
      <w:start w:val="1"/>
      <w:numFmt w:val="lowerLetter"/>
      <w:lvlText w:val="%8)"/>
      <w:lvlJc w:val="left"/>
      <w:pPr>
        <w:ind w:left="3719" w:hanging="420"/>
      </w:pPr>
    </w:lvl>
    <w:lvl w:ilvl="8" w:tplc="0409001B">
      <w:start w:val="1"/>
      <w:numFmt w:val="lowerRoman"/>
      <w:lvlText w:val="%9."/>
      <w:lvlJc w:val="right"/>
      <w:pPr>
        <w:ind w:left="4139" w:hanging="420"/>
      </w:pPr>
    </w:lvl>
  </w:abstractNum>
  <w:abstractNum w:abstractNumId="14" w15:restartNumberingAfterBreak="0">
    <w:nsid w:val="35193408"/>
    <w:multiLevelType w:val="hybridMultilevel"/>
    <w:tmpl w:val="94C0200A"/>
    <w:lvl w:ilvl="0" w:tplc="8A2A14D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4F5CB7"/>
    <w:multiLevelType w:val="hybridMultilevel"/>
    <w:tmpl w:val="F40C2D24"/>
    <w:lvl w:ilvl="0" w:tplc="BECC299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 w15:restartNumberingAfterBreak="0">
    <w:nsid w:val="403E5B26"/>
    <w:multiLevelType w:val="hybridMultilevel"/>
    <w:tmpl w:val="E68AC7D0"/>
    <w:lvl w:ilvl="0" w:tplc="FA4CD646">
      <w:start w:val="1"/>
      <w:numFmt w:val="none"/>
      <w:lvlText w:val="一、"/>
      <w:lvlJc w:val="left"/>
      <w:pPr>
        <w:ind w:left="1066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abstractNum w:abstractNumId="17" w15:restartNumberingAfterBreak="0">
    <w:nsid w:val="420F7635"/>
    <w:multiLevelType w:val="hybridMultilevel"/>
    <w:tmpl w:val="008401F8"/>
    <w:lvl w:ilvl="0" w:tplc="80AE2D8E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48FC33B5"/>
    <w:multiLevelType w:val="hybridMultilevel"/>
    <w:tmpl w:val="32DA25B8"/>
    <w:lvl w:ilvl="0" w:tplc="947AAA1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C33FD5"/>
    <w:multiLevelType w:val="multilevel"/>
    <w:tmpl w:val="3D02F8BC"/>
    <w:lvl w:ilvl="0">
      <w:start w:val="1"/>
      <w:numFmt w:val="chineseCountingThousand"/>
      <w:lvlText w:val="(%1)"/>
      <w:lvlJc w:val="left"/>
      <w:pPr>
        <w:tabs>
          <w:tab w:val="num" w:pos="620"/>
        </w:tabs>
        <w:ind w:left="620" w:hanging="42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BF81439"/>
    <w:multiLevelType w:val="hybridMultilevel"/>
    <w:tmpl w:val="008401F8"/>
    <w:lvl w:ilvl="0" w:tplc="80AE2D8E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6F2E0C24"/>
    <w:multiLevelType w:val="hybridMultilevel"/>
    <w:tmpl w:val="468A8C34"/>
    <w:lvl w:ilvl="0" w:tplc="4F76D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3A4377"/>
    <w:multiLevelType w:val="hybridMultilevel"/>
    <w:tmpl w:val="8EBC2CEC"/>
    <w:lvl w:ilvl="0" w:tplc="D044765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40B24B2"/>
    <w:multiLevelType w:val="hybridMultilevel"/>
    <w:tmpl w:val="F842B03A"/>
    <w:lvl w:ilvl="0" w:tplc="668ED7B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0"/>
  </w:num>
  <w:num w:numId="5">
    <w:abstractNumId w:val="22"/>
  </w:num>
  <w:num w:numId="6">
    <w:abstractNumId w:val="4"/>
  </w:num>
  <w:num w:numId="7">
    <w:abstractNumId w:val="2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19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2D"/>
    <w:rsid w:val="00000D77"/>
    <w:rsid w:val="000018F9"/>
    <w:rsid w:val="00001F51"/>
    <w:rsid w:val="000022B3"/>
    <w:rsid w:val="00002AA9"/>
    <w:rsid w:val="0000412E"/>
    <w:rsid w:val="000047BC"/>
    <w:rsid w:val="000062B5"/>
    <w:rsid w:val="00006CFB"/>
    <w:rsid w:val="0001152A"/>
    <w:rsid w:val="0001353B"/>
    <w:rsid w:val="0001614B"/>
    <w:rsid w:val="000161E5"/>
    <w:rsid w:val="00020E81"/>
    <w:rsid w:val="00020EC3"/>
    <w:rsid w:val="0002139A"/>
    <w:rsid w:val="00022968"/>
    <w:rsid w:val="00026950"/>
    <w:rsid w:val="00035B2F"/>
    <w:rsid w:val="00036BB8"/>
    <w:rsid w:val="0004000D"/>
    <w:rsid w:val="00041660"/>
    <w:rsid w:val="00042156"/>
    <w:rsid w:val="000428B0"/>
    <w:rsid w:val="000451A0"/>
    <w:rsid w:val="00045ACE"/>
    <w:rsid w:val="00046AC1"/>
    <w:rsid w:val="00047965"/>
    <w:rsid w:val="00051BA4"/>
    <w:rsid w:val="0005239E"/>
    <w:rsid w:val="000525B0"/>
    <w:rsid w:val="00054A3F"/>
    <w:rsid w:val="00054FB3"/>
    <w:rsid w:val="0005537F"/>
    <w:rsid w:val="00060A0B"/>
    <w:rsid w:val="00061BD2"/>
    <w:rsid w:val="00062E02"/>
    <w:rsid w:val="00063814"/>
    <w:rsid w:val="000638E0"/>
    <w:rsid w:val="00065570"/>
    <w:rsid w:val="00066387"/>
    <w:rsid w:val="000666F2"/>
    <w:rsid w:val="00070F2D"/>
    <w:rsid w:val="000715D2"/>
    <w:rsid w:val="000724D2"/>
    <w:rsid w:val="00072917"/>
    <w:rsid w:val="00073FF1"/>
    <w:rsid w:val="00074591"/>
    <w:rsid w:val="0007517E"/>
    <w:rsid w:val="00075CA8"/>
    <w:rsid w:val="0007740B"/>
    <w:rsid w:val="000774E3"/>
    <w:rsid w:val="00080410"/>
    <w:rsid w:val="00080C58"/>
    <w:rsid w:val="00081972"/>
    <w:rsid w:val="00081F02"/>
    <w:rsid w:val="00083071"/>
    <w:rsid w:val="000839DA"/>
    <w:rsid w:val="00084584"/>
    <w:rsid w:val="00090877"/>
    <w:rsid w:val="0009151B"/>
    <w:rsid w:val="00091C7E"/>
    <w:rsid w:val="00092883"/>
    <w:rsid w:val="00092D18"/>
    <w:rsid w:val="00092EE2"/>
    <w:rsid w:val="00093495"/>
    <w:rsid w:val="00093539"/>
    <w:rsid w:val="00093A25"/>
    <w:rsid w:val="00094244"/>
    <w:rsid w:val="000944FE"/>
    <w:rsid w:val="000956B3"/>
    <w:rsid w:val="00095B7B"/>
    <w:rsid w:val="000970CF"/>
    <w:rsid w:val="0009778C"/>
    <w:rsid w:val="000A093A"/>
    <w:rsid w:val="000A13F4"/>
    <w:rsid w:val="000A1427"/>
    <w:rsid w:val="000A153B"/>
    <w:rsid w:val="000A1610"/>
    <w:rsid w:val="000A264E"/>
    <w:rsid w:val="000A3EC6"/>
    <w:rsid w:val="000A5719"/>
    <w:rsid w:val="000A6DA3"/>
    <w:rsid w:val="000A70FC"/>
    <w:rsid w:val="000A7363"/>
    <w:rsid w:val="000A779E"/>
    <w:rsid w:val="000B13F5"/>
    <w:rsid w:val="000B233E"/>
    <w:rsid w:val="000B2495"/>
    <w:rsid w:val="000B2BB9"/>
    <w:rsid w:val="000B34EA"/>
    <w:rsid w:val="000B3777"/>
    <w:rsid w:val="000B3819"/>
    <w:rsid w:val="000B4385"/>
    <w:rsid w:val="000B4B01"/>
    <w:rsid w:val="000B5D5A"/>
    <w:rsid w:val="000B69AE"/>
    <w:rsid w:val="000B6C42"/>
    <w:rsid w:val="000B744C"/>
    <w:rsid w:val="000B7870"/>
    <w:rsid w:val="000B7B77"/>
    <w:rsid w:val="000C1372"/>
    <w:rsid w:val="000C14DB"/>
    <w:rsid w:val="000C1C20"/>
    <w:rsid w:val="000C21B3"/>
    <w:rsid w:val="000C3338"/>
    <w:rsid w:val="000C43B1"/>
    <w:rsid w:val="000C5181"/>
    <w:rsid w:val="000C585F"/>
    <w:rsid w:val="000C645F"/>
    <w:rsid w:val="000C762F"/>
    <w:rsid w:val="000C7FC8"/>
    <w:rsid w:val="000D009D"/>
    <w:rsid w:val="000D21F6"/>
    <w:rsid w:val="000D2B08"/>
    <w:rsid w:val="000D4105"/>
    <w:rsid w:val="000D5D41"/>
    <w:rsid w:val="000D6AE8"/>
    <w:rsid w:val="000E0BA7"/>
    <w:rsid w:val="000E3BA1"/>
    <w:rsid w:val="000E3BD6"/>
    <w:rsid w:val="000E5D81"/>
    <w:rsid w:val="000E61FD"/>
    <w:rsid w:val="000E666B"/>
    <w:rsid w:val="000E6B65"/>
    <w:rsid w:val="000E718C"/>
    <w:rsid w:val="000E74A8"/>
    <w:rsid w:val="000F0733"/>
    <w:rsid w:val="000F1812"/>
    <w:rsid w:val="000F2480"/>
    <w:rsid w:val="000F2CAC"/>
    <w:rsid w:val="000F323A"/>
    <w:rsid w:val="000F333E"/>
    <w:rsid w:val="000F3609"/>
    <w:rsid w:val="000F50F0"/>
    <w:rsid w:val="000F554E"/>
    <w:rsid w:val="000F5A78"/>
    <w:rsid w:val="000F6888"/>
    <w:rsid w:val="00100704"/>
    <w:rsid w:val="001008F9"/>
    <w:rsid w:val="001009D0"/>
    <w:rsid w:val="00102A29"/>
    <w:rsid w:val="00102CEB"/>
    <w:rsid w:val="0010572C"/>
    <w:rsid w:val="00105855"/>
    <w:rsid w:val="00105C43"/>
    <w:rsid w:val="001065BD"/>
    <w:rsid w:val="00106F59"/>
    <w:rsid w:val="0010746C"/>
    <w:rsid w:val="00107E76"/>
    <w:rsid w:val="001126D1"/>
    <w:rsid w:val="001128F8"/>
    <w:rsid w:val="00112EB1"/>
    <w:rsid w:val="001155DE"/>
    <w:rsid w:val="00115CAB"/>
    <w:rsid w:val="001162AE"/>
    <w:rsid w:val="0012122D"/>
    <w:rsid w:val="00121F57"/>
    <w:rsid w:val="001241CE"/>
    <w:rsid w:val="00124BED"/>
    <w:rsid w:val="0012614E"/>
    <w:rsid w:val="001276F0"/>
    <w:rsid w:val="001278E6"/>
    <w:rsid w:val="00130A2C"/>
    <w:rsid w:val="00132039"/>
    <w:rsid w:val="00134CE6"/>
    <w:rsid w:val="00136F45"/>
    <w:rsid w:val="001371EE"/>
    <w:rsid w:val="00137CB8"/>
    <w:rsid w:val="0014143F"/>
    <w:rsid w:val="00142D24"/>
    <w:rsid w:val="001432F8"/>
    <w:rsid w:val="00147B24"/>
    <w:rsid w:val="00150732"/>
    <w:rsid w:val="00150BA1"/>
    <w:rsid w:val="00151FC1"/>
    <w:rsid w:val="00153744"/>
    <w:rsid w:val="00154643"/>
    <w:rsid w:val="00154CB6"/>
    <w:rsid w:val="00155DA4"/>
    <w:rsid w:val="00155F1D"/>
    <w:rsid w:val="001560FE"/>
    <w:rsid w:val="0015656A"/>
    <w:rsid w:val="0015677A"/>
    <w:rsid w:val="00156FD2"/>
    <w:rsid w:val="00160C92"/>
    <w:rsid w:val="00161C46"/>
    <w:rsid w:val="00162112"/>
    <w:rsid w:val="001627D4"/>
    <w:rsid w:val="00162C60"/>
    <w:rsid w:val="00164A56"/>
    <w:rsid w:val="00165D39"/>
    <w:rsid w:val="00166483"/>
    <w:rsid w:val="00166566"/>
    <w:rsid w:val="00166892"/>
    <w:rsid w:val="0016713F"/>
    <w:rsid w:val="0016715E"/>
    <w:rsid w:val="001702C2"/>
    <w:rsid w:val="00170C26"/>
    <w:rsid w:val="00171624"/>
    <w:rsid w:val="001736B6"/>
    <w:rsid w:val="00174E11"/>
    <w:rsid w:val="00175069"/>
    <w:rsid w:val="001754BF"/>
    <w:rsid w:val="00175704"/>
    <w:rsid w:val="0017618D"/>
    <w:rsid w:val="001769FC"/>
    <w:rsid w:val="00177883"/>
    <w:rsid w:val="001819BF"/>
    <w:rsid w:val="00182676"/>
    <w:rsid w:val="00182933"/>
    <w:rsid w:val="00182D4E"/>
    <w:rsid w:val="001836C0"/>
    <w:rsid w:val="00183756"/>
    <w:rsid w:val="0018434B"/>
    <w:rsid w:val="00186454"/>
    <w:rsid w:val="001864A0"/>
    <w:rsid w:val="00187AE4"/>
    <w:rsid w:val="00190B71"/>
    <w:rsid w:val="00192332"/>
    <w:rsid w:val="0019308D"/>
    <w:rsid w:val="001931BF"/>
    <w:rsid w:val="00194AF1"/>
    <w:rsid w:val="001955F1"/>
    <w:rsid w:val="00195CDF"/>
    <w:rsid w:val="00196BFB"/>
    <w:rsid w:val="00197382"/>
    <w:rsid w:val="001976EE"/>
    <w:rsid w:val="00197FB0"/>
    <w:rsid w:val="001A0528"/>
    <w:rsid w:val="001A20F5"/>
    <w:rsid w:val="001A233B"/>
    <w:rsid w:val="001A31AE"/>
    <w:rsid w:val="001A4E00"/>
    <w:rsid w:val="001A6B8A"/>
    <w:rsid w:val="001A780A"/>
    <w:rsid w:val="001B1A73"/>
    <w:rsid w:val="001B2E5D"/>
    <w:rsid w:val="001B3C46"/>
    <w:rsid w:val="001B46EF"/>
    <w:rsid w:val="001B6555"/>
    <w:rsid w:val="001B6A06"/>
    <w:rsid w:val="001C06C0"/>
    <w:rsid w:val="001C130B"/>
    <w:rsid w:val="001C132A"/>
    <w:rsid w:val="001C1ED6"/>
    <w:rsid w:val="001C21D0"/>
    <w:rsid w:val="001C2E14"/>
    <w:rsid w:val="001C2FBD"/>
    <w:rsid w:val="001C37C6"/>
    <w:rsid w:val="001C577E"/>
    <w:rsid w:val="001C58FC"/>
    <w:rsid w:val="001C65C3"/>
    <w:rsid w:val="001C784D"/>
    <w:rsid w:val="001D0188"/>
    <w:rsid w:val="001D0AB3"/>
    <w:rsid w:val="001D13ED"/>
    <w:rsid w:val="001D211E"/>
    <w:rsid w:val="001D22D0"/>
    <w:rsid w:val="001D2E12"/>
    <w:rsid w:val="001D3EE4"/>
    <w:rsid w:val="001D4DBF"/>
    <w:rsid w:val="001D672D"/>
    <w:rsid w:val="001D6F26"/>
    <w:rsid w:val="001D73EF"/>
    <w:rsid w:val="001E1E91"/>
    <w:rsid w:val="001E2451"/>
    <w:rsid w:val="001E31A0"/>
    <w:rsid w:val="001E360F"/>
    <w:rsid w:val="001E373D"/>
    <w:rsid w:val="001E4698"/>
    <w:rsid w:val="001E5195"/>
    <w:rsid w:val="001E562C"/>
    <w:rsid w:val="001E6FCF"/>
    <w:rsid w:val="001E769D"/>
    <w:rsid w:val="001F021F"/>
    <w:rsid w:val="001F1A1F"/>
    <w:rsid w:val="001F2497"/>
    <w:rsid w:val="001F4176"/>
    <w:rsid w:val="001F4CEE"/>
    <w:rsid w:val="001F5CC0"/>
    <w:rsid w:val="001F7250"/>
    <w:rsid w:val="001F7FDF"/>
    <w:rsid w:val="00201708"/>
    <w:rsid w:val="00201A85"/>
    <w:rsid w:val="00201DE7"/>
    <w:rsid w:val="00201E5B"/>
    <w:rsid w:val="00201FDF"/>
    <w:rsid w:val="00202563"/>
    <w:rsid w:val="0020488C"/>
    <w:rsid w:val="0020680A"/>
    <w:rsid w:val="00210514"/>
    <w:rsid w:val="002109B2"/>
    <w:rsid w:val="002113F5"/>
    <w:rsid w:val="00211746"/>
    <w:rsid w:val="00214EA0"/>
    <w:rsid w:val="00217424"/>
    <w:rsid w:val="00217ED7"/>
    <w:rsid w:val="002209FA"/>
    <w:rsid w:val="00220F32"/>
    <w:rsid w:val="00221EA1"/>
    <w:rsid w:val="002235E0"/>
    <w:rsid w:val="0022457C"/>
    <w:rsid w:val="00225CEF"/>
    <w:rsid w:val="00225EEC"/>
    <w:rsid w:val="00227477"/>
    <w:rsid w:val="00230F9F"/>
    <w:rsid w:val="00231DA5"/>
    <w:rsid w:val="002323D3"/>
    <w:rsid w:val="00232DFE"/>
    <w:rsid w:val="00233E59"/>
    <w:rsid w:val="00235A27"/>
    <w:rsid w:val="002400E5"/>
    <w:rsid w:val="00240B77"/>
    <w:rsid w:val="0024203B"/>
    <w:rsid w:val="00242238"/>
    <w:rsid w:val="00243943"/>
    <w:rsid w:val="00243EEA"/>
    <w:rsid w:val="0024508C"/>
    <w:rsid w:val="002451E7"/>
    <w:rsid w:val="00247B1A"/>
    <w:rsid w:val="00250C00"/>
    <w:rsid w:val="00251979"/>
    <w:rsid w:val="00252B35"/>
    <w:rsid w:val="00253E70"/>
    <w:rsid w:val="00254367"/>
    <w:rsid w:val="00254D4A"/>
    <w:rsid w:val="002558D8"/>
    <w:rsid w:val="00257071"/>
    <w:rsid w:val="002571DF"/>
    <w:rsid w:val="00257A6A"/>
    <w:rsid w:val="002609CF"/>
    <w:rsid w:val="00261431"/>
    <w:rsid w:val="00261897"/>
    <w:rsid w:val="002634A8"/>
    <w:rsid w:val="002642B4"/>
    <w:rsid w:val="00264407"/>
    <w:rsid w:val="00265BDA"/>
    <w:rsid w:val="002670F4"/>
    <w:rsid w:val="00270582"/>
    <w:rsid w:val="00270603"/>
    <w:rsid w:val="00272333"/>
    <w:rsid w:val="002727ED"/>
    <w:rsid w:val="00272B43"/>
    <w:rsid w:val="00275381"/>
    <w:rsid w:val="00277852"/>
    <w:rsid w:val="002779DA"/>
    <w:rsid w:val="002802C3"/>
    <w:rsid w:val="00280953"/>
    <w:rsid w:val="00281803"/>
    <w:rsid w:val="00282299"/>
    <w:rsid w:val="0028278F"/>
    <w:rsid w:val="00282C14"/>
    <w:rsid w:val="002850B5"/>
    <w:rsid w:val="0028588A"/>
    <w:rsid w:val="00285AF8"/>
    <w:rsid w:val="00285D93"/>
    <w:rsid w:val="00286064"/>
    <w:rsid w:val="002875DE"/>
    <w:rsid w:val="00291BBD"/>
    <w:rsid w:val="00291FE9"/>
    <w:rsid w:val="00293E5B"/>
    <w:rsid w:val="00295519"/>
    <w:rsid w:val="00296B8D"/>
    <w:rsid w:val="00297107"/>
    <w:rsid w:val="002A0CA7"/>
    <w:rsid w:val="002A1253"/>
    <w:rsid w:val="002A1D2D"/>
    <w:rsid w:val="002A1F5F"/>
    <w:rsid w:val="002A22BE"/>
    <w:rsid w:val="002A542F"/>
    <w:rsid w:val="002A62C7"/>
    <w:rsid w:val="002B1476"/>
    <w:rsid w:val="002B30D0"/>
    <w:rsid w:val="002B4DF4"/>
    <w:rsid w:val="002B5662"/>
    <w:rsid w:val="002B5B4D"/>
    <w:rsid w:val="002B5C41"/>
    <w:rsid w:val="002B6661"/>
    <w:rsid w:val="002B7EED"/>
    <w:rsid w:val="002C11F7"/>
    <w:rsid w:val="002C13F1"/>
    <w:rsid w:val="002C3154"/>
    <w:rsid w:val="002C34C6"/>
    <w:rsid w:val="002C3717"/>
    <w:rsid w:val="002C38A7"/>
    <w:rsid w:val="002C3916"/>
    <w:rsid w:val="002C426E"/>
    <w:rsid w:val="002C433C"/>
    <w:rsid w:val="002C4725"/>
    <w:rsid w:val="002C4B0B"/>
    <w:rsid w:val="002C4DEC"/>
    <w:rsid w:val="002C507E"/>
    <w:rsid w:val="002C6602"/>
    <w:rsid w:val="002D205A"/>
    <w:rsid w:val="002D6B83"/>
    <w:rsid w:val="002D7328"/>
    <w:rsid w:val="002E0B0C"/>
    <w:rsid w:val="002E4662"/>
    <w:rsid w:val="002E58DC"/>
    <w:rsid w:val="002E6053"/>
    <w:rsid w:val="002F06C7"/>
    <w:rsid w:val="002F0C7A"/>
    <w:rsid w:val="002F134A"/>
    <w:rsid w:val="002F2DB4"/>
    <w:rsid w:val="002F3149"/>
    <w:rsid w:val="002F47F6"/>
    <w:rsid w:val="002F4C9C"/>
    <w:rsid w:val="002F551B"/>
    <w:rsid w:val="002F5FB1"/>
    <w:rsid w:val="002F63B7"/>
    <w:rsid w:val="002F7A65"/>
    <w:rsid w:val="00302908"/>
    <w:rsid w:val="00302FA0"/>
    <w:rsid w:val="00303698"/>
    <w:rsid w:val="00303F17"/>
    <w:rsid w:val="00304D79"/>
    <w:rsid w:val="00305457"/>
    <w:rsid w:val="00305CFA"/>
    <w:rsid w:val="00312297"/>
    <w:rsid w:val="003127AB"/>
    <w:rsid w:val="00314EF5"/>
    <w:rsid w:val="003158AD"/>
    <w:rsid w:val="00315994"/>
    <w:rsid w:val="00315FD8"/>
    <w:rsid w:val="003160E3"/>
    <w:rsid w:val="00316535"/>
    <w:rsid w:val="0031665B"/>
    <w:rsid w:val="003177EF"/>
    <w:rsid w:val="00317F49"/>
    <w:rsid w:val="00320B4B"/>
    <w:rsid w:val="0032103A"/>
    <w:rsid w:val="00321CC7"/>
    <w:rsid w:val="003231A0"/>
    <w:rsid w:val="003250B9"/>
    <w:rsid w:val="00325FC3"/>
    <w:rsid w:val="00327498"/>
    <w:rsid w:val="00327A92"/>
    <w:rsid w:val="00330986"/>
    <w:rsid w:val="00332181"/>
    <w:rsid w:val="0033397B"/>
    <w:rsid w:val="00334066"/>
    <w:rsid w:val="00336702"/>
    <w:rsid w:val="00337B3B"/>
    <w:rsid w:val="00340265"/>
    <w:rsid w:val="003409AE"/>
    <w:rsid w:val="00340EBE"/>
    <w:rsid w:val="003417FA"/>
    <w:rsid w:val="00343D8F"/>
    <w:rsid w:val="00345052"/>
    <w:rsid w:val="00345498"/>
    <w:rsid w:val="003454A8"/>
    <w:rsid w:val="003475A4"/>
    <w:rsid w:val="00347829"/>
    <w:rsid w:val="00350347"/>
    <w:rsid w:val="00353333"/>
    <w:rsid w:val="00353E41"/>
    <w:rsid w:val="003542B8"/>
    <w:rsid w:val="0035436A"/>
    <w:rsid w:val="003553D1"/>
    <w:rsid w:val="0035597D"/>
    <w:rsid w:val="003569F6"/>
    <w:rsid w:val="00356C64"/>
    <w:rsid w:val="00357342"/>
    <w:rsid w:val="00361C55"/>
    <w:rsid w:val="003620D4"/>
    <w:rsid w:val="003624A9"/>
    <w:rsid w:val="0036442B"/>
    <w:rsid w:val="003657BC"/>
    <w:rsid w:val="003708F3"/>
    <w:rsid w:val="00370C0F"/>
    <w:rsid w:val="00373CDE"/>
    <w:rsid w:val="00376CD0"/>
    <w:rsid w:val="0038105F"/>
    <w:rsid w:val="0038232E"/>
    <w:rsid w:val="00384190"/>
    <w:rsid w:val="003846D5"/>
    <w:rsid w:val="00385279"/>
    <w:rsid w:val="0038782C"/>
    <w:rsid w:val="00387C1B"/>
    <w:rsid w:val="00390E55"/>
    <w:rsid w:val="00391936"/>
    <w:rsid w:val="00391F1F"/>
    <w:rsid w:val="00392BE1"/>
    <w:rsid w:val="00393076"/>
    <w:rsid w:val="003931FA"/>
    <w:rsid w:val="003948B1"/>
    <w:rsid w:val="00394EA0"/>
    <w:rsid w:val="003A039B"/>
    <w:rsid w:val="003A26B6"/>
    <w:rsid w:val="003A3D29"/>
    <w:rsid w:val="003A4B5E"/>
    <w:rsid w:val="003A5B1B"/>
    <w:rsid w:val="003A69A0"/>
    <w:rsid w:val="003A6C17"/>
    <w:rsid w:val="003A6EAA"/>
    <w:rsid w:val="003A795B"/>
    <w:rsid w:val="003B066B"/>
    <w:rsid w:val="003B12BA"/>
    <w:rsid w:val="003B1728"/>
    <w:rsid w:val="003B1AE2"/>
    <w:rsid w:val="003B1F29"/>
    <w:rsid w:val="003B3CFA"/>
    <w:rsid w:val="003B5228"/>
    <w:rsid w:val="003B74CE"/>
    <w:rsid w:val="003B774E"/>
    <w:rsid w:val="003B7F45"/>
    <w:rsid w:val="003C16C4"/>
    <w:rsid w:val="003C2BF2"/>
    <w:rsid w:val="003C3F40"/>
    <w:rsid w:val="003C4620"/>
    <w:rsid w:val="003C5A8E"/>
    <w:rsid w:val="003C5C4A"/>
    <w:rsid w:val="003D1C06"/>
    <w:rsid w:val="003D20DB"/>
    <w:rsid w:val="003D4929"/>
    <w:rsid w:val="003D4EF4"/>
    <w:rsid w:val="003D5E06"/>
    <w:rsid w:val="003D6351"/>
    <w:rsid w:val="003E0A08"/>
    <w:rsid w:val="003E0EE8"/>
    <w:rsid w:val="003E24C5"/>
    <w:rsid w:val="003E66A6"/>
    <w:rsid w:val="003E6BD8"/>
    <w:rsid w:val="003E7398"/>
    <w:rsid w:val="003E75B1"/>
    <w:rsid w:val="003F25ED"/>
    <w:rsid w:val="003F3927"/>
    <w:rsid w:val="003F432E"/>
    <w:rsid w:val="003F4976"/>
    <w:rsid w:val="003F4AE1"/>
    <w:rsid w:val="003F6E66"/>
    <w:rsid w:val="00400319"/>
    <w:rsid w:val="004004E6"/>
    <w:rsid w:val="004006BD"/>
    <w:rsid w:val="00400AA6"/>
    <w:rsid w:val="00400C98"/>
    <w:rsid w:val="0040235C"/>
    <w:rsid w:val="0040268A"/>
    <w:rsid w:val="00402838"/>
    <w:rsid w:val="00403DF5"/>
    <w:rsid w:val="00405855"/>
    <w:rsid w:val="00406DC9"/>
    <w:rsid w:val="00407288"/>
    <w:rsid w:val="00407F84"/>
    <w:rsid w:val="00407FBD"/>
    <w:rsid w:val="004101E4"/>
    <w:rsid w:val="00410DB3"/>
    <w:rsid w:val="00411797"/>
    <w:rsid w:val="00411CEE"/>
    <w:rsid w:val="0041331F"/>
    <w:rsid w:val="0041407B"/>
    <w:rsid w:val="00414E3C"/>
    <w:rsid w:val="00415D86"/>
    <w:rsid w:val="00416319"/>
    <w:rsid w:val="00417BC4"/>
    <w:rsid w:val="004202AE"/>
    <w:rsid w:val="004205D9"/>
    <w:rsid w:val="00420FAE"/>
    <w:rsid w:val="0042277A"/>
    <w:rsid w:val="00423636"/>
    <w:rsid w:val="00423F99"/>
    <w:rsid w:val="00424976"/>
    <w:rsid w:val="00424BF7"/>
    <w:rsid w:val="00424F1D"/>
    <w:rsid w:val="004259F6"/>
    <w:rsid w:val="00427149"/>
    <w:rsid w:val="004273A9"/>
    <w:rsid w:val="00430C37"/>
    <w:rsid w:val="004314A7"/>
    <w:rsid w:val="00433FA0"/>
    <w:rsid w:val="004340F1"/>
    <w:rsid w:val="004371E5"/>
    <w:rsid w:val="00437272"/>
    <w:rsid w:val="00441431"/>
    <w:rsid w:val="00441858"/>
    <w:rsid w:val="00441D54"/>
    <w:rsid w:val="00441E5D"/>
    <w:rsid w:val="00442FAB"/>
    <w:rsid w:val="00443D87"/>
    <w:rsid w:val="004445BF"/>
    <w:rsid w:val="0044656B"/>
    <w:rsid w:val="00447740"/>
    <w:rsid w:val="00447C1C"/>
    <w:rsid w:val="00450DA5"/>
    <w:rsid w:val="00451BF6"/>
    <w:rsid w:val="004530A6"/>
    <w:rsid w:val="004533FA"/>
    <w:rsid w:val="00453745"/>
    <w:rsid w:val="0045375D"/>
    <w:rsid w:val="00454532"/>
    <w:rsid w:val="00455400"/>
    <w:rsid w:val="00456BA7"/>
    <w:rsid w:val="00457696"/>
    <w:rsid w:val="00460DC0"/>
    <w:rsid w:val="00461576"/>
    <w:rsid w:val="00462821"/>
    <w:rsid w:val="0046365B"/>
    <w:rsid w:val="004743E2"/>
    <w:rsid w:val="00475A48"/>
    <w:rsid w:val="00477620"/>
    <w:rsid w:val="00480148"/>
    <w:rsid w:val="00480B6C"/>
    <w:rsid w:val="00481A50"/>
    <w:rsid w:val="00481D5E"/>
    <w:rsid w:val="00481F99"/>
    <w:rsid w:val="00482524"/>
    <w:rsid w:val="004826E7"/>
    <w:rsid w:val="00482819"/>
    <w:rsid w:val="00483E3E"/>
    <w:rsid w:val="004841A7"/>
    <w:rsid w:val="00485303"/>
    <w:rsid w:val="0048590C"/>
    <w:rsid w:val="00485AE2"/>
    <w:rsid w:val="0048659F"/>
    <w:rsid w:val="00486AE3"/>
    <w:rsid w:val="00486D9E"/>
    <w:rsid w:val="00487A52"/>
    <w:rsid w:val="00487C3D"/>
    <w:rsid w:val="00487DF0"/>
    <w:rsid w:val="00490370"/>
    <w:rsid w:val="00491BA6"/>
    <w:rsid w:val="00493BEA"/>
    <w:rsid w:val="0049415C"/>
    <w:rsid w:val="00494EFD"/>
    <w:rsid w:val="004960CC"/>
    <w:rsid w:val="00496338"/>
    <w:rsid w:val="0049690E"/>
    <w:rsid w:val="00496DBB"/>
    <w:rsid w:val="004A0874"/>
    <w:rsid w:val="004A1F06"/>
    <w:rsid w:val="004A2AA6"/>
    <w:rsid w:val="004A321E"/>
    <w:rsid w:val="004A4D51"/>
    <w:rsid w:val="004A5A2E"/>
    <w:rsid w:val="004A799F"/>
    <w:rsid w:val="004A7BA6"/>
    <w:rsid w:val="004B098D"/>
    <w:rsid w:val="004B186C"/>
    <w:rsid w:val="004B199A"/>
    <w:rsid w:val="004B2877"/>
    <w:rsid w:val="004B31B8"/>
    <w:rsid w:val="004B45F7"/>
    <w:rsid w:val="004B529C"/>
    <w:rsid w:val="004B58C7"/>
    <w:rsid w:val="004B6DF2"/>
    <w:rsid w:val="004C0649"/>
    <w:rsid w:val="004C0AE6"/>
    <w:rsid w:val="004C2533"/>
    <w:rsid w:val="004C2972"/>
    <w:rsid w:val="004C31AF"/>
    <w:rsid w:val="004C3B0A"/>
    <w:rsid w:val="004C53F1"/>
    <w:rsid w:val="004C6C57"/>
    <w:rsid w:val="004C70B7"/>
    <w:rsid w:val="004C72B5"/>
    <w:rsid w:val="004D0F04"/>
    <w:rsid w:val="004D1565"/>
    <w:rsid w:val="004D1AE1"/>
    <w:rsid w:val="004D2026"/>
    <w:rsid w:val="004D3646"/>
    <w:rsid w:val="004D49FF"/>
    <w:rsid w:val="004D53BB"/>
    <w:rsid w:val="004D7A21"/>
    <w:rsid w:val="004D7E29"/>
    <w:rsid w:val="004E088A"/>
    <w:rsid w:val="004E0D6C"/>
    <w:rsid w:val="004E1A6F"/>
    <w:rsid w:val="004E29E4"/>
    <w:rsid w:val="004E3F96"/>
    <w:rsid w:val="004E5393"/>
    <w:rsid w:val="004E5893"/>
    <w:rsid w:val="004E6DDA"/>
    <w:rsid w:val="004F51B6"/>
    <w:rsid w:val="004F5739"/>
    <w:rsid w:val="004F5826"/>
    <w:rsid w:val="004F5B0A"/>
    <w:rsid w:val="004F5D4B"/>
    <w:rsid w:val="00501255"/>
    <w:rsid w:val="00502080"/>
    <w:rsid w:val="005029C8"/>
    <w:rsid w:val="005039AA"/>
    <w:rsid w:val="00503B2F"/>
    <w:rsid w:val="0050648C"/>
    <w:rsid w:val="0050694C"/>
    <w:rsid w:val="00510304"/>
    <w:rsid w:val="00510AF8"/>
    <w:rsid w:val="00510B45"/>
    <w:rsid w:val="0051156E"/>
    <w:rsid w:val="00511E0D"/>
    <w:rsid w:val="00512DFC"/>
    <w:rsid w:val="00514DF2"/>
    <w:rsid w:val="00516043"/>
    <w:rsid w:val="005164DE"/>
    <w:rsid w:val="005171E1"/>
    <w:rsid w:val="005203A7"/>
    <w:rsid w:val="005203EA"/>
    <w:rsid w:val="00521806"/>
    <w:rsid w:val="00522B39"/>
    <w:rsid w:val="00523133"/>
    <w:rsid w:val="00524169"/>
    <w:rsid w:val="005248D3"/>
    <w:rsid w:val="00524EAD"/>
    <w:rsid w:val="00525B96"/>
    <w:rsid w:val="00530662"/>
    <w:rsid w:val="005310C2"/>
    <w:rsid w:val="00531519"/>
    <w:rsid w:val="005333AC"/>
    <w:rsid w:val="00533DE1"/>
    <w:rsid w:val="005348F9"/>
    <w:rsid w:val="00536BF7"/>
    <w:rsid w:val="00536D2F"/>
    <w:rsid w:val="00536DEC"/>
    <w:rsid w:val="0054017C"/>
    <w:rsid w:val="0054026C"/>
    <w:rsid w:val="00540856"/>
    <w:rsid w:val="005428E2"/>
    <w:rsid w:val="005436CD"/>
    <w:rsid w:val="00543895"/>
    <w:rsid w:val="00543C05"/>
    <w:rsid w:val="00543C1F"/>
    <w:rsid w:val="00543CA9"/>
    <w:rsid w:val="005449CE"/>
    <w:rsid w:val="00544DD4"/>
    <w:rsid w:val="0054690F"/>
    <w:rsid w:val="005476AB"/>
    <w:rsid w:val="00547815"/>
    <w:rsid w:val="00547E97"/>
    <w:rsid w:val="00552FD1"/>
    <w:rsid w:val="00553168"/>
    <w:rsid w:val="00553758"/>
    <w:rsid w:val="0055587A"/>
    <w:rsid w:val="00555C94"/>
    <w:rsid w:val="00555E5B"/>
    <w:rsid w:val="00555E70"/>
    <w:rsid w:val="0055621E"/>
    <w:rsid w:val="005576CD"/>
    <w:rsid w:val="00557E47"/>
    <w:rsid w:val="0056243C"/>
    <w:rsid w:val="0056320B"/>
    <w:rsid w:val="00567936"/>
    <w:rsid w:val="00571908"/>
    <w:rsid w:val="00572B16"/>
    <w:rsid w:val="005758E4"/>
    <w:rsid w:val="00575E5C"/>
    <w:rsid w:val="0057649F"/>
    <w:rsid w:val="00576AB4"/>
    <w:rsid w:val="00576C72"/>
    <w:rsid w:val="00576F00"/>
    <w:rsid w:val="005770DC"/>
    <w:rsid w:val="00577AC8"/>
    <w:rsid w:val="00580274"/>
    <w:rsid w:val="0058061A"/>
    <w:rsid w:val="00581535"/>
    <w:rsid w:val="00581C87"/>
    <w:rsid w:val="00582DEC"/>
    <w:rsid w:val="005843D1"/>
    <w:rsid w:val="005847D1"/>
    <w:rsid w:val="00584D13"/>
    <w:rsid w:val="00585516"/>
    <w:rsid w:val="00587CFE"/>
    <w:rsid w:val="00590212"/>
    <w:rsid w:val="005933DC"/>
    <w:rsid w:val="00594567"/>
    <w:rsid w:val="005959F6"/>
    <w:rsid w:val="00595D93"/>
    <w:rsid w:val="00596643"/>
    <w:rsid w:val="00596750"/>
    <w:rsid w:val="00597E23"/>
    <w:rsid w:val="005A0C77"/>
    <w:rsid w:val="005A0EDD"/>
    <w:rsid w:val="005A20DD"/>
    <w:rsid w:val="005A2E86"/>
    <w:rsid w:val="005A3FD9"/>
    <w:rsid w:val="005A41AE"/>
    <w:rsid w:val="005A597C"/>
    <w:rsid w:val="005A6CE0"/>
    <w:rsid w:val="005B0516"/>
    <w:rsid w:val="005B0546"/>
    <w:rsid w:val="005B1F89"/>
    <w:rsid w:val="005B20DD"/>
    <w:rsid w:val="005B337C"/>
    <w:rsid w:val="005B35F6"/>
    <w:rsid w:val="005B3CC9"/>
    <w:rsid w:val="005B663C"/>
    <w:rsid w:val="005B6BD8"/>
    <w:rsid w:val="005B79D2"/>
    <w:rsid w:val="005B7EE2"/>
    <w:rsid w:val="005C02B2"/>
    <w:rsid w:val="005C1233"/>
    <w:rsid w:val="005C3026"/>
    <w:rsid w:val="005C440D"/>
    <w:rsid w:val="005C58EF"/>
    <w:rsid w:val="005C726B"/>
    <w:rsid w:val="005D00FC"/>
    <w:rsid w:val="005D02C9"/>
    <w:rsid w:val="005D093E"/>
    <w:rsid w:val="005D232D"/>
    <w:rsid w:val="005D240F"/>
    <w:rsid w:val="005D3728"/>
    <w:rsid w:val="005D4274"/>
    <w:rsid w:val="005D48FD"/>
    <w:rsid w:val="005D4F85"/>
    <w:rsid w:val="005D5F87"/>
    <w:rsid w:val="005D6D41"/>
    <w:rsid w:val="005D759C"/>
    <w:rsid w:val="005D7A16"/>
    <w:rsid w:val="005E4316"/>
    <w:rsid w:val="005E4C87"/>
    <w:rsid w:val="005E4D98"/>
    <w:rsid w:val="005E5706"/>
    <w:rsid w:val="005E68EF"/>
    <w:rsid w:val="005E74F7"/>
    <w:rsid w:val="005E7997"/>
    <w:rsid w:val="005F01B8"/>
    <w:rsid w:val="005F2210"/>
    <w:rsid w:val="005F2560"/>
    <w:rsid w:val="005F30C8"/>
    <w:rsid w:val="005F3267"/>
    <w:rsid w:val="005F3EEE"/>
    <w:rsid w:val="005F47FD"/>
    <w:rsid w:val="005F6B5D"/>
    <w:rsid w:val="005F7676"/>
    <w:rsid w:val="005F7E4D"/>
    <w:rsid w:val="00600339"/>
    <w:rsid w:val="00601217"/>
    <w:rsid w:val="0060151D"/>
    <w:rsid w:val="00601544"/>
    <w:rsid w:val="00602748"/>
    <w:rsid w:val="006027EC"/>
    <w:rsid w:val="006034E6"/>
    <w:rsid w:val="006044EE"/>
    <w:rsid w:val="00604ACE"/>
    <w:rsid w:val="00605EED"/>
    <w:rsid w:val="006061AD"/>
    <w:rsid w:val="006100DB"/>
    <w:rsid w:val="00611663"/>
    <w:rsid w:val="006118B2"/>
    <w:rsid w:val="006123CB"/>
    <w:rsid w:val="006138EF"/>
    <w:rsid w:val="00615B91"/>
    <w:rsid w:val="00615C58"/>
    <w:rsid w:val="00616C93"/>
    <w:rsid w:val="00617789"/>
    <w:rsid w:val="006178FD"/>
    <w:rsid w:val="00620C35"/>
    <w:rsid w:val="00621F79"/>
    <w:rsid w:val="0062401A"/>
    <w:rsid w:val="0062687A"/>
    <w:rsid w:val="006268D3"/>
    <w:rsid w:val="00631B22"/>
    <w:rsid w:val="00631F8A"/>
    <w:rsid w:val="006324DF"/>
    <w:rsid w:val="00633272"/>
    <w:rsid w:val="00634646"/>
    <w:rsid w:val="00635B6D"/>
    <w:rsid w:val="00635DF8"/>
    <w:rsid w:val="006360B8"/>
    <w:rsid w:val="006365EE"/>
    <w:rsid w:val="00636CC6"/>
    <w:rsid w:val="00637778"/>
    <w:rsid w:val="00637E1A"/>
    <w:rsid w:val="00643818"/>
    <w:rsid w:val="00643F8D"/>
    <w:rsid w:val="00645294"/>
    <w:rsid w:val="0064629E"/>
    <w:rsid w:val="006469B0"/>
    <w:rsid w:val="00650773"/>
    <w:rsid w:val="006512CA"/>
    <w:rsid w:val="00652BA3"/>
    <w:rsid w:val="0065438D"/>
    <w:rsid w:val="00654BEE"/>
    <w:rsid w:val="00654F40"/>
    <w:rsid w:val="00655674"/>
    <w:rsid w:val="0065590E"/>
    <w:rsid w:val="00655EAF"/>
    <w:rsid w:val="006562BC"/>
    <w:rsid w:val="00656304"/>
    <w:rsid w:val="00656757"/>
    <w:rsid w:val="00657242"/>
    <w:rsid w:val="00657932"/>
    <w:rsid w:val="00660377"/>
    <w:rsid w:val="00660544"/>
    <w:rsid w:val="0066145C"/>
    <w:rsid w:val="006618A1"/>
    <w:rsid w:val="006643C2"/>
    <w:rsid w:val="006653E4"/>
    <w:rsid w:val="0066643E"/>
    <w:rsid w:val="00666461"/>
    <w:rsid w:val="00666E88"/>
    <w:rsid w:val="0066733E"/>
    <w:rsid w:val="0067104D"/>
    <w:rsid w:val="00674910"/>
    <w:rsid w:val="0067534C"/>
    <w:rsid w:val="00675551"/>
    <w:rsid w:val="00675B4C"/>
    <w:rsid w:val="00676160"/>
    <w:rsid w:val="006769A3"/>
    <w:rsid w:val="00676E81"/>
    <w:rsid w:val="006804F9"/>
    <w:rsid w:val="006812D9"/>
    <w:rsid w:val="00681868"/>
    <w:rsid w:val="006826EC"/>
    <w:rsid w:val="00683852"/>
    <w:rsid w:val="00683BBB"/>
    <w:rsid w:val="00684865"/>
    <w:rsid w:val="00685C3B"/>
    <w:rsid w:val="006862DB"/>
    <w:rsid w:val="00686A57"/>
    <w:rsid w:val="006903F6"/>
    <w:rsid w:val="0069049D"/>
    <w:rsid w:val="00690870"/>
    <w:rsid w:val="00690990"/>
    <w:rsid w:val="0069175F"/>
    <w:rsid w:val="00692970"/>
    <w:rsid w:val="00692A44"/>
    <w:rsid w:val="00692E0B"/>
    <w:rsid w:val="00694633"/>
    <w:rsid w:val="006948EC"/>
    <w:rsid w:val="00694CBC"/>
    <w:rsid w:val="006960A1"/>
    <w:rsid w:val="006962EC"/>
    <w:rsid w:val="00696CB7"/>
    <w:rsid w:val="006A0406"/>
    <w:rsid w:val="006A16FA"/>
    <w:rsid w:val="006A57EC"/>
    <w:rsid w:val="006A5AE0"/>
    <w:rsid w:val="006A5DB5"/>
    <w:rsid w:val="006A6112"/>
    <w:rsid w:val="006A7967"/>
    <w:rsid w:val="006B25C3"/>
    <w:rsid w:val="006B2689"/>
    <w:rsid w:val="006B2A93"/>
    <w:rsid w:val="006B3533"/>
    <w:rsid w:val="006B3890"/>
    <w:rsid w:val="006B5E3B"/>
    <w:rsid w:val="006B695A"/>
    <w:rsid w:val="006B6B95"/>
    <w:rsid w:val="006B7079"/>
    <w:rsid w:val="006B7476"/>
    <w:rsid w:val="006B7479"/>
    <w:rsid w:val="006C1F78"/>
    <w:rsid w:val="006C2CB8"/>
    <w:rsid w:val="006C3EB2"/>
    <w:rsid w:val="006C57EF"/>
    <w:rsid w:val="006C580D"/>
    <w:rsid w:val="006C610B"/>
    <w:rsid w:val="006C6EE0"/>
    <w:rsid w:val="006D0316"/>
    <w:rsid w:val="006D2331"/>
    <w:rsid w:val="006D38AC"/>
    <w:rsid w:val="006D516A"/>
    <w:rsid w:val="006D5E16"/>
    <w:rsid w:val="006E19FD"/>
    <w:rsid w:val="006E2BEB"/>
    <w:rsid w:val="006E30BC"/>
    <w:rsid w:val="006E4BCB"/>
    <w:rsid w:val="006E55C7"/>
    <w:rsid w:val="006E6458"/>
    <w:rsid w:val="006E6D9F"/>
    <w:rsid w:val="006F09A9"/>
    <w:rsid w:val="006F0FA7"/>
    <w:rsid w:val="006F1390"/>
    <w:rsid w:val="006F40F7"/>
    <w:rsid w:val="006F6025"/>
    <w:rsid w:val="00700732"/>
    <w:rsid w:val="00701663"/>
    <w:rsid w:val="00701996"/>
    <w:rsid w:val="00701BBD"/>
    <w:rsid w:val="00702B6D"/>
    <w:rsid w:val="00704004"/>
    <w:rsid w:val="00704D94"/>
    <w:rsid w:val="00706282"/>
    <w:rsid w:val="00707687"/>
    <w:rsid w:val="00707AC5"/>
    <w:rsid w:val="00711BDE"/>
    <w:rsid w:val="00712D34"/>
    <w:rsid w:val="00712E68"/>
    <w:rsid w:val="00713100"/>
    <w:rsid w:val="007131BB"/>
    <w:rsid w:val="00716ECB"/>
    <w:rsid w:val="00717498"/>
    <w:rsid w:val="0072009D"/>
    <w:rsid w:val="00721346"/>
    <w:rsid w:val="00725043"/>
    <w:rsid w:val="0072652C"/>
    <w:rsid w:val="00726CD4"/>
    <w:rsid w:val="00727488"/>
    <w:rsid w:val="00730814"/>
    <w:rsid w:val="00730996"/>
    <w:rsid w:val="00730A7C"/>
    <w:rsid w:val="00733396"/>
    <w:rsid w:val="00736250"/>
    <w:rsid w:val="0073634F"/>
    <w:rsid w:val="00737E2E"/>
    <w:rsid w:val="00737E4C"/>
    <w:rsid w:val="0074008E"/>
    <w:rsid w:val="0074144F"/>
    <w:rsid w:val="00741C34"/>
    <w:rsid w:val="00741CF2"/>
    <w:rsid w:val="00742189"/>
    <w:rsid w:val="0074261C"/>
    <w:rsid w:val="0074401A"/>
    <w:rsid w:val="007440EA"/>
    <w:rsid w:val="00744AF9"/>
    <w:rsid w:val="00747911"/>
    <w:rsid w:val="00747CFD"/>
    <w:rsid w:val="007503F6"/>
    <w:rsid w:val="007520AA"/>
    <w:rsid w:val="00752982"/>
    <w:rsid w:val="0075348B"/>
    <w:rsid w:val="0075469E"/>
    <w:rsid w:val="00755A72"/>
    <w:rsid w:val="00756A6B"/>
    <w:rsid w:val="00756D27"/>
    <w:rsid w:val="007579CE"/>
    <w:rsid w:val="00761636"/>
    <w:rsid w:val="00761F98"/>
    <w:rsid w:val="00763509"/>
    <w:rsid w:val="007637F6"/>
    <w:rsid w:val="00763BF3"/>
    <w:rsid w:val="007645EE"/>
    <w:rsid w:val="00764CA0"/>
    <w:rsid w:val="0076635A"/>
    <w:rsid w:val="00766474"/>
    <w:rsid w:val="00766E1B"/>
    <w:rsid w:val="0076718A"/>
    <w:rsid w:val="00770157"/>
    <w:rsid w:val="007712B0"/>
    <w:rsid w:val="00771CB3"/>
    <w:rsid w:val="00771DAF"/>
    <w:rsid w:val="00771E00"/>
    <w:rsid w:val="007734D6"/>
    <w:rsid w:val="007756DB"/>
    <w:rsid w:val="00777112"/>
    <w:rsid w:val="00777835"/>
    <w:rsid w:val="00777C62"/>
    <w:rsid w:val="00777F91"/>
    <w:rsid w:val="0078022F"/>
    <w:rsid w:val="007826B3"/>
    <w:rsid w:val="00782DA9"/>
    <w:rsid w:val="00783C0A"/>
    <w:rsid w:val="0078618E"/>
    <w:rsid w:val="007908CF"/>
    <w:rsid w:val="00790B51"/>
    <w:rsid w:val="0079216D"/>
    <w:rsid w:val="007924FB"/>
    <w:rsid w:val="00792E83"/>
    <w:rsid w:val="0079319A"/>
    <w:rsid w:val="0079399E"/>
    <w:rsid w:val="007970BF"/>
    <w:rsid w:val="00797E60"/>
    <w:rsid w:val="007A10AC"/>
    <w:rsid w:val="007A2841"/>
    <w:rsid w:val="007A3673"/>
    <w:rsid w:val="007A42A1"/>
    <w:rsid w:val="007A49C4"/>
    <w:rsid w:val="007A615B"/>
    <w:rsid w:val="007A70E8"/>
    <w:rsid w:val="007A732A"/>
    <w:rsid w:val="007A7FDF"/>
    <w:rsid w:val="007B03CF"/>
    <w:rsid w:val="007B06F4"/>
    <w:rsid w:val="007B0EC8"/>
    <w:rsid w:val="007B2BDA"/>
    <w:rsid w:val="007B2F79"/>
    <w:rsid w:val="007B2FF7"/>
    <w:rsid w:val="007B38DA"/>
    <w:rsid w:val="007B4D5D"/>
    <w:rsid w:val="007B5C2A"/>
    <w:rsid w:val="007B63DE"/>
    <w:rsid w:val="007C24C7"/>
    <w:rsid w:val="007C28D4"/>
    <w:rsid w:val="007C3C60"/>
    <w:rsid w:val="007C6628"/>
    <w:rsid w:val="007C7C45"/>
    <w:rsid w:val="007D09ED"/>
    <w:rsid w:val="007D16A0"/>
    <w:rsid w:val="007D37B0"/>
    <w:rsid w:val="007D3FE4"/>
    <w:rsid w:val="007D56D0"/>
    <w:rsid w:val="007D720C"/>
    <w:rsid w:val="007E14CD"/>
    <w:rsid w:val="007E3B31"/>
    <w:rsid w:val="007E41B3"/>
    <w:rsid w:val="007E4EB7"/>
    <w:rsid w:val="007E678C"/>
    <w:rsid w:val="007E6966"/>
    <w:rsid w:val="007E6EA2"/>
    <w:rsid w:val="007E7D0E"/>
    <w:rsid w:val="007F07E2"/>
    <w:rsid w:val="007F1E50"/>
    <w:rsid w:val="007F234F"/>
    <w:rsid w:val="007F2E9F"/>
    <w:rsid w:val="007F3C24"/>
    <w:rsid w:val="007F3E28"/>
    <w:rsid w:val="007F613C"/>
    <w:rsid w:val="007F65BC"/>
    <w:rsid w:val="00800E85"/>
    <w:rsid w:val="00801CEC"/>
    <w:rsid w:val="00802BA9"/>
    <w:rsid w:val="00802F9C"/>
    <w:rsid w:val="0080335C"/>
    <w:rsid w:val="008034B8"/>
    <w:rsid w:val="0080569A"/>
    <w:rsid w:val="008061BD"/>
    <w:rsid w:val="008064DF"/>
    <w:rsid w:val="00806631"/>
    <w:rsid w:val="00806BE8"/>
    <w:rsid w:val="008078E0"/>
    <w:rsid w:val="00810A61"/>
    <w:rsid w:val="0081171C"/>
    <w:rsid w:val="008141FE"/>
    <w:rsid w:val="0081485F"/>
    <w:rsid w:val="008149F0"/>
    <w:rsid w:val="00814D30"/>
    <w:rsid w:val="008158EF"/>
    <w:rsid w:val="00815CB5"/>
    <w:rsid w:val="0081611D"/>
    <w:rsid w:val="008165AD"/>
    <w:rsid w:val="00816959"/>
    <w:rsid w:val="00820147"/>
    <w:rsid w:val="00820376"/>
    <w:rsid w:val="00820D19"/>
    <w:rsid w:val="00823966"/>
    <w:rsid w:val="00824CED"/>
    <w:rsid w:val="00825ACC"/>
    <w:rsid w:val="00826C77"/>
    <w:rsid w:val="008274FF"/>
    <w:rsid w:val="0083010A"/>
    <w:rsid w:val="0083132B"/>
    <w:rsid w:val="0083182D"/>
    <w:rsid w:val="00831DE1"/>
    <w:rsid w:val="00834BA8"/>
    <w:rsid w:val="00835D2A"/>
    <w:rsid w:val="00836951"/>
    <w:rsid w:val="0084058E"/>
    <w:rsid w:val="0084082E"/>
    <w:rsid w:val="00840899"/>
    <w:rsid w:val="0084305F"/>
    <w:rsid w:val="00843EB8"/>
    <w:rsid w:val="00844242"/>
    <w:rsid w:val="00845F67"/>
    <w:rsid w:val="008463C2"/>
    <w:rsid w:val="00846856"/>
    <w:rsid w:val="00847454"/>
    <w:rsid w:val="008500AA"/>
    <w:rsid w:val="008515F9"/>
    <w:rsid w:val="0085216C"/>
    <w:rsid w:val="0085383D"/>
    <w:rsid w:val="0085415D"/>
    <w:rsid w:val="0085433E"/>
    <w:rsid w:val="00860D63"/>
    <w:rsid w:val="00861519"/>
    <w:rsid w:val="00863177"/>
    <w:rsid w:val="00863D79"/>
    <w:rsid w:val="00863E2D"/>
    <w:rsid w:val="00864011"/>
    <w:rsid w:val="00866D21"/>
    <w:rsid w:val="00870A28"/>
    <w:rsid w:val="008712BB"/>
    <w:rsid w:val="00871909"/>
    <w:rsid w:val="00871E18"/>
    <w:rsid w:val="0087257B"/>
    <w:rsid w:val="00875D95"/>
    <w:rsid w:val="00875F02"/>
    <w:rsid w:val="0087673E"/>
    <w:rsid w:val="00877AA2"/>
    <w:rsid w:val="00877AD4"/>
    <w:rsid w:val="00877E1D"/>
    <w:rsid w:val="008803AF"/>
    <w:rsid w:val="0088070C"/>
    <w:rsid w:val="00880E7A"/>
    <w:rsid w:val="008820DB"/>
    <w:rsid w:val="00884AC5"/>
    <w:rsid w:val="00884D14"/>
    <w:rsid w:val="00885DFB"/>
    <w:rsid w:val="008866E9"/>
    <w:rsid w:val="008869F3"/>
    <w:rsid w:val="00892258"/>
    <w:rsid w:val="00892E0C"/>
    <w:rsid w:val="008933B1"/>
    <w:rsid w:val="0089449E"/>
    <w:rsid w:val="00894519"/>
    <w:rsid w:val="008946CD"/>
    <w:rsid w:val="00894C0B"/>
    <w:rsid w:val="008954DB"/>
    <w:rsid w:val="00895AB1"/>
    <w:rsid w:val="00897A60"/>
    <w:rsid w:val="008A0E4C"/>
    <w:rsid w:val="008A21C9"/>
    <w:rsid w:val="008A5301"/>
    <w:rsid w:val="008A5768"/>
    <w:rsid w:val="008A5C64"/>
    <w:rsid w:val="008A7988"/>
    <w:rsid w:val="008B14F9"/>
    <w:rsid w:val="008B1FF1"/>
    <w:rsid w:val="008B2B58"/>
    <w:rsid w:val="008B4178"/>
    <w:rsid w:val="008B47C7"/>
    <w:rsid w:val="008B48DA"/>
    <w:rsid w:val="008B62E5"/>
    <w:rsid w:val="008B65F0"/>
    <w:rsid w:val="008B6F9F"/>
    <w:rsid w:val="008B7571"/>
    <w:rsid w:val="008B79FE"/>
    <w:rsid w:val="008C3F27"/>
    <w:rsid w:val="008C43EA"/>
    <w:rsid w:val="008C44E4"/>
    <w:rsid w:val="008C4730"/>
    <w:rsid w:val="008C5623"/>
    <w:rsid w:val="008C65E1"/>
    <w:rsid w:val="008C675A"/>
    <w:rsid w:val="008C67F0"/>
    <w:rsid w:val="008C699C"/>
    <w:rsid w:val="008C7922"/>
    <w:rsid w:val="008D043B"/>
    <w:rsid w:val="008D3F1D"/>
    <w:rsid w:val="008D412D"/>
    <w:rsid w:val="008D4152"/>
    <w:rsid w:val="008D6CB7"/>
    <w:rsid w:val="008D7DAA"/>
    <w:rsid w:val="008E0041"/>
    <w:rsid w:val="008E12CF"/>
    <w:rsid w:val="008E1622"/>
    <w:rsid w:val="008E2AD6"/>
    <w:rsid w:val="008E39E3"/>
    <w:rsid w:val="008E3B2F"/>
    <w:rsid w:val="008E4DAB"/>
    <w:rsid w:val="008E5BA0"/>
    <w:rsid w:val="008E716B"/>
    <w:rsid w:val="008F0E4A"/>
    <w:rsid w:val="008F2466"/>
    <w:rsid w:val="008F425D"/>
    <w:rsid w:val="008F613C"/>
    <w:rsid w:val="008F6169"/>
    <w:rsid w:val="00902346"/>
    <w:rsid w:val="009035D1"/>
    <w:rsid w:val="00906415"/>
    <w:rsid w:val="00907348"/>
    <w:rsid w:val="00907A7F"/>
    <w:rsid w:val="00912A62"/>
    <w:rsid w:val="00912BA2"/>
    <w:rsid w:val="009133A4"/>
    <w:rsid w:val="00913E6E"/>
    <w:rsid w:val="009142C7"/>
    <w:rsid w:val="009148E4"/>
    <w:rsid w:val="00914E2C"/>
    <w:rsid w:val="009159D7"/>
    <w:rsid w:val="00915CC8"/>
    <w:rsid w:val="00917A6A"/>
    <w:rsid w:val="00920546"/>
    <w:rsid w:val="009240ED"/>
    <w:rsid w:val="00924584"/>
    <w:rsid w:val="0092483F"/>
    <w:rsid w:val="009248F1"/>
    <w:rsid w:val="00924DFF"/>
    <w:rsid w:val="0092586E"/>
    <w:rsid w:val="00926A8F"/>
    <w:rsid w:val="009306E0"/>
    <w:rsid w:val="00930CFF"/>
    <w:rsid w:val="00932F61"/>
    <w:rsid w:val="009335FC"/>
    <w:rsid w:val="00933867"/>
    <w:rsid w:val="0093476B"/>
    <w:rsid w:val="0093666D"/>
    <w:rsid w:val="009406A3"/>
    <w:rsid w:val="0094132F"/>
    <w:rsid w:val="00942660"/>
    <w:rsid w:val="00943017"/>
    <w:rsid w:val="009478C9"/>
    <w:rsid w:val="00951140"/>
    <w:rsid w:val="0095137C"/>
    <w:rsid w:val="00953262"/>
    <w:rsid w:val="009546AB"/>
    <w:rsid w:val="00954BAC"/>
    <w:rsid w:val="009558B0"/>
    <w:rsid w:val="00955A7D"/>
    <w:rsid w:val="00955DEC"/>
    <w:rsid w:val="0095628B"/>
    <w:rsid w:val="0095689D"/>
    <w:rsid w:val="00960686"/>
    <w:rsid w:val="00962E88"/>
    <w:rsid w:val="009633F7"/>
    <w:rsid w:val="00963FA4"/>
    <w:rsid w:val="009653DE"/>
    <w:rsid w:val="00970D4D"/>
    <w:rsid w:val="009719A9"/>
    <w:rsid w:val="00972C1F"/>
    <w:rsid w:val="00973031"/>
    <w:rsid w:val="009732EA"/>
    <w:rsid w:val="009757C2"/>
    <w:rsid w:val="0097658A"/>
    <w:rsid w:val="00976B7E"/>
    <w:rsid w:val="00976E1E"/>
    <w:rsid w:val="0098183D"/>
    <w:rsid w:val="0098214E"/>
    <w:rsid w:val="009832BC"/>
    <w:rsid w:val="00983F52"/>
    <w:rsid w:val="009870AB"/>
    <w:rsid w:val="009878D4"/>
    <w:rsid w:val="0099110E"/>
    <w:rsid w:val="0099150A"/>
    <w:rsid w:val="0099352D"/>
    <w:rsid w:val="00993FE0"/>
    <w:rsid w:val="00994900"/>
    <w:rsid w:val="00995731"/>
    <w:rsid w:val="00997D76"/>
    <w:rsid w:val="009A0210"/>
    <w:rsid w:val="009A04C9"/>
    <w:rsid w:val="009A08F5"/>
    <w:rsid w:val="009A0DF9"/>
    <w:rsid w:val="009A1BA7"/>
    <w:rsid w:val="009A1E86"/>
    <w:rsid w:val="009A2730"/>
    <w:rsid w:val="009A3E6D"/>
    <w:rsid w:val="009A3EB9"/>
    <w:rsid w:val="009A40A6"/>
    <w:rsid w:val="009A4B9F"/>
    <w:rsid w:val="009A6885"/>
    <w:rsid w:val="009B01B8"/>
    <w:rsid w:val="009B0C89"/>
    <w:rsid w:val="009B15B6"/>
    <w:rsid w:val="009B3697"/>
    <w:rsid w:val="009B5099"/>
    <w:rsid w:val="009B7651"/>
    <w:rsid w:val="009B79DD"/>
    <w:rsid w:val="009C046D"/>
    <w:rsid w:val="009C057E"/>
    <w:rsid w:val="009C13E3"/>
    <w:rsid w:val="009C21D2"/>
    <w:rsid w:val="009C3A7C"/>
    <w:rsid w:val="009C5760"/>
    <w:rsid w:val="009C72E3"/>
    <w:rsid w:val="009C7865"/>
    <w:rsid w:val="009D0690"/>
    <w:rsid w:val="009D2D27"/>
    <w:rsid w:val="009D2F48"/>
    <w:rsid w:val="009D3CBF"/>
    <w:rsid w:val="009D4518"/>
    <w:rsid w:val="009D46EC"/>
    <w:rsid w:val="009D4D00"/>
    <w:rsid w:val="009D691E"/>
    <w:rsid w:val="009D79D0"/>
    <w:rsid w:val="009D7CF7"/>
    <w:rsid w:val="009E0752"/>
    <w:rsid w:val="009E0965"/>
    <w:rsid w:val="009E2BBE"/>
    <w:rsid w:val="009E4E83"/>
    <w:rsid w:val="009E578D"/>
    <w:rsid w:val="009E5FE6"/>
    <w:rsid w:val="009E6B9B"/>
    <w:rsid w:val="009E7667"/>
    <w:rsid w:val="009E78E9"/>
    <w:rsid w:val="009F2BAD"/>
    <w:rsid w:val="009F5AE8"/>
    <w:rsid w:val="009F62B4"/>
    <w:rsid w:val="009F6E14"/>
    <w:rsid w:val="009F7276"/>
    <w:rsid w:val="00A00903"/>
    <w:rsid w:val="00A00FF6"/>
    <w:rsid w:val="00A0287B"/>
    <w:rsid w:val="00A029A6"/>
    <w:rsid w:val="00A0333D"/>
    <w:rsid w:val="00A035FC"/>
    <w:rsid w:val="00A0366D"/>
    <w:rsid w:val="00A07B88"/>
    <w:rsid w:val="00A07C2E"/>
    <w:rsid w:val="00A1014A"/>
    <w:rsid w:val="00A101A0"/>
    <w:rsid w:val="00A11716"/>
    <w:rsid w:val="00A12074"/>
    <w:rsid w:val="00A132AC"/>
    <w:rsid w:val="00A136FA"/>
    <w:rsid w:val="00A1409B"/>
    <w:rsid w:val="00A14AED"/>
    <w:rsid w:val="00A16AC1"/>
    <w:rsid w:val="00A17F25"/>
    <w:rsid w:val="00A205B4"/>
    <w:rsid w:val="00A2172C"/>
    <w:rsid w:val="00A313AC"/>
    <w:rsid w:val="00A34712"/>
    <w:rsid w:val="00A353F1"/>
    <w:rsid w:val="00A36039"/>
    <w:rsid w:val="00A36317"/>
    <w:rsid w:val="00A3652E"/>
    <w:rsid w:val="00A368E1"/>
    <w:rsid w:val="00A37535"/>
    <w:rsid w:val="00A37A70"/>
    <w:rsid w:val="00A37D48"/>
    <w:rsid w:val="00A37F90"/>
    <w:rsid w:val="00A4032C"/>
    <w:rsid w:val="00A40B6E"/>
    <w:rsid w:val="00A433EE"/>
    <w:rsid w:val="00A43EAA"/>
    <w:rsid w:val="00A441B0"/>
    <w:rsid w:val="00A466D0"/>
    <w:rsid w:val="00A47C31"/>
    <w:rsid w:val="00A50475"/>
    <w:rsid w:val="00A50A9D"/>
    <w:rsid w:val="00A51624"/>
    <w:rsid w:val="00A5204D"/>
    <w:rsid w:val="00A527DB"/>
    <w:rsid w:val="00A52CC3"/>
    <w:rsid w:val="00A53120"/>
    <w:rsid w:val="00A53D3B"/>
    <w:rsid w:val="00A54831"/>
    <w:rsid w:val="00A54B92"/>
    <w:rsid w:val="00A5587B"/>
    <w:rsid w:val="00A56BFA"/>
    <w:rsid w:val="00A574C5"/>
    <w:rsid w:val="00A57736"/>
    <w:rsid w:val="00A61348"/>
    <w:rsid w:val="00A62660"/>
    <w:rsid w:val="00A62998"/>
    <w:rsid w:val="00A635E1"/>
    <w:rsid w:val="00A65BE5"/>
    <w:rsid w:val="00A667CD"/>
    <w:rsid w:val="00A668C0"/>
    <w:rsid w:val="00A668C1"/>
    <w:rsid w:val="00A67299"/>
    <w:rsid w:val="00A67B56"/>
    <w:rsid w:val="00A718BA"/>
    <w:rsid w:val="00A72489"/>
    <w:rsid w:val="00A727E0"/>
    <w:rsid w:val="00A73169"/>
    <w:rsid w:val="00A74973"/>
    <w:rsid w:val="00A75AFD"/>
    <w:rsid w:val="00A75B01"/>
    <w:rsid w:val="00A75E5F"/>
    <w:rsid w:val="00A760DF"/>
    <w:rsid w:val="00A766CB"/>
    <w:rsid w:val="00A76996"/>
    <w:rsid w:val="00A77922"/>
    <w:rsid w:val="00A8030F"/>
    <w:rsid w:val="00A82977"/>
    <w:rsid w:val="00A83772"/>
    <w:rsid w:val="00A83C64"/>
    <w:rsid w:val="00A84289"/>
    <w:rsid w:val="00A853E9"/>
    <w:rsid w:val="00A87172"/>
    <w:rsid w:val="00A87AD0"/>
    <w:rsid w:val="00A87B42"/>
    <w:rsid w:val="00A9368B"/>
    <w:rsid w:val="00A93DDE"/>
    <w:rsid w:val="00A9437F"/>
    <w:rsid w:val="00A95F66"/>
    <w:rsid w:val="00A97903"/>
    <w:rsid w:val="00AA0071"/>
    <w:rsid w:val="00AA035A"/>
    <w:rsid w:val="00AA17CB"/>
    <w:rsid w:val="00AA19F6"/>
    <w:rsid w:val="00AA20BF"/>
    <w:rsid w:val="00AA2486"/>
    <w:rsid w:val="00AA3086"/>
    <w:rsid w:val="00AA331A"/>
    <w:rsid w:val="00AA4632"/>
    <w:rsid w:val="00AA51D2"/>
    <w:rsid w:val="00AA6147"/>
    <w:rsid w:val="00AA6CAB"/>
    <w:rsid w:val="00AB006D"/>
    <w:rsid w:val="00AB07E4"/>
    <w:rsid w:val="00AB0815"/>
    <w:rsid w:val="00AB27F0"/>
    <w:rsid w:val="00AB521E"/>
    <w:rsid w:val="00AB5445"/>
    <w:rsid w:val="00AB58A7"/>
    <w:rsid w:val="00AB68C4"/>
    <w:rsid w:val="00AC10A8"/>
    <w:rsid w:val="00AC1D3D"/>
    <w:rsid w:val="00AC2395"/>
    <w:rsid w:val="00AC2F56"/>
    <w:rsid w:val="00AC30D1"/>
    <w:rsid w:val="00AC4371"/>
    <w:rsid w:val="00AC51FF"/>
    <w:rsid w:val="00AC600B"/>
    <w:rsid w:val="00AC637F"/>
    <w:rsid w:val="00AC69A2"/>
    <w:rsid w:val="00AC6F6F"/>
    <w:rsid w:val="00AC727A"/>
    <w:rsid w:val="00AC7699"/>
    <w:rsid w:val="00AD0327"/>
    <w:rsid w:val="00AD0655"/>
    <w:rsid w:val="00AD0B8D"/>
    <w:rsid w:val="00AD17AA"/>
    <w:rsid w:val="00AD25EA"/>
    <w:rsid w:val="00AD2A1A"/>
    <w:rsid w:val="00AD4B9E"/>
    <w:rsid w:val="00AD59FE"/>
    <w:rsid w:val="00AD61D2"/>
    <w:rsid w:val="00AD6FD6"/>
    <w:rsid w:val="00AD7146"/>
    <w:rsid w:val="00AD7187"/>
    <w:rsid w:val="00AD72FB"/>
    <w:rsid w:val="00AD7460"/>
    <w:rsid w:val="00AE3A6E"/>
    <w:rsid w:val="00AE6B48"/>
    <w:rsid w:val="00AE6D17"/>
    <w:rsid w:val="00AE734B"/>
    <w:rsid w:val="00AE7396"/>
    <w:rsid w:val="00AF183B"/>
    <w:rsid w:val="00AF394A"/>
    <w:rsid w:val="00AF3E78"/>
    <w:rsid w:val="00AF4805"/>
    <w:rsid w:val="00AF646E"/>
    <w:rsid w:val="00AF6BC8"/>
    <w:rsid w:val="00AF74D2"/>
    <w:rsid w:val="00AF7506"/>
    <w:rsid w:val="00AF7FCA"/>
    <w:rsid w:val="00B007C9"/>
    <w:rsid w:val="00B00868"/>
    <w:rsid w:val="00B0252A"/>
    <w:rsid w:val="00B031D7"/>
    <w:rsid w:val="00B0382C"/>
    <w:rsid w:val="00B046D4"/>
    <w:rsid w:val="00B04A5B"/>
    <w:rsid w:val="00B06CF5"/>
    <w:rsid w:val="00B072FB"/>
    <w:rsid w:val="00B07558"/>
    <w:rsid w:val="00B131D3"/>
    <w:rsid w:val="00B133AE"/>
    <w:rsid w:val="00B141B1"/>
    <w:rsid w:val="00B14BE7"/>
    <w:rsid w:val="00B153D9"/>
    <w:rsid w:val="00B16D7D"/>
    <w:rsid w:val="00B20EAE"/>
    <w:rsid w:val="00B20F44"/>
    <w:rsid w:val="00B21321"/>
    <w:rsid w:val="00B21B42"/>
    <w:rsid w:val="00B251F8"/>
    <w:rsid w:val="00B279C8"/>
    <w:rsid w:val="00B3045E"/>
    <w:rsid w:val="00B3063E"/>
    <w:rsid w:val="00B30A4F"/>
    <w:rsid w:val="00B30C69"/>
    <w:rsid w:val="00B31DDD"/>
    <w:rsid w:val="00B32B24"/>
    <w:rsid w:val="00B36E3A"/>
    <w:rsid w:val="00B37027"/>
    <w:rsid w:val="00B427AC"/>
    <w:rsid w:val="00B42DE3"/>
    <w:rsid w:val="00B441D6"/>
    <w:rsid w:val="00B445D2"/>
    <w:rsid w:val="00B451C9"/>
    <w:rsid w:val="00B46524"/>
    <w:rsid w:val="00B50445"/>
    <w:rsid w:val="00B50ECD"/>
    <w:rsid w:val="00B51B44"/>
    <w:rsid w:val="00B51B67"/>
    <w:rsid w:val="00B52C66"/>
    <w:rsid w:val="00B53293"/>
    <w:rsid w:val="00B54E77"/>
    <w:rsid w:val="00B5546C"/>
    <w:rsid w:val="00B563E1"/>
    <w:rsid w:val="00B5704C"/>
    <w:rsid w:val="00B60DEA"/>
    <w:rsid w:val="00B63D1C"/>
    <w:rsid w:val="00B64458"/>
    <w:rsid w:val="00B6461D"/>
    <w:rsid w:val="00B64E4D"/>
    <w:rsid w:val="00B65E63"/>
    <w:rsid w:val="00B65EF3"/>
    <w:rsid w:val="00B65FBF"/>
    <w:rsid w:val="00B67D91"/>
    <w:rsid w:val="00B701A4"/>
    <w:rsid w:val="00B70A31"/>
    <w:rsid w:val="00B732E9"/>
    <w:rsid w:val="00B73ACF"/>
    <w:rsid w:val="00B73E63"/>
    <w:rsid w:val="00B74A7B"/>
    <w:rsid w:val="00B75C15"/>
    <w:rsid w:val="00B76031"/>
    <w:rsid w:val="00B7603D"/>
    <w:rsid w:val="00B7658B"/>
    <w:rsid w:val="00B81326"/>
    <w:rsid w:val="00B8175D"/>
    <w:rsid w:val="00B81EAC"/>
    <w:rsid w:val="00B82BA1"/>
    <w:rsid w:val="00B82FB1"/>
    <w:rsid w:val="00B8355B"/>
    <w:rsid w:val="00B86D54"/>
    <w:rsid w:val="00B86DBF"/>
    <w:rsid w:val="00B870C9"/>
    <w:rsid w:val="00B8746B"/>
    <w:rsid w:val="00B90778"/>
    <w:rsid w:val="00B913D7"/>
    <w:rsid w:val="00B94998"/>
    <w:rsid w:val="00B9646A"/>
    <w:rsid w:val="00B96496"/>
    <w:rsid w:val="00B96890"/>
    <w:rsid w:val="00B9792C"/>
    <w:rsid w:val="00BA0BD0"/>
    <w:rsid w:val="00BA191D"/>
    <w:rsid w:val="00BA27DE"/>
    <w:rsid w:val="00BA2C8E"/>
    <w:rsid w:val="00BB1A16"/>
    <w:rsid w:val="00BB4DEA"/>
    <w:rsid w:val="00BB5528"/>
    <w:rsid w:val="00BB6E29"/>
    <w:rsid w:val="00BB7E50"/>
    <w:rsid w:val="00BC0507"/>
    <w:rsid w:val="00BC3065"/>
    <w:rsid w:val="00BC36F0"/>
    <w:rsid w:val="00BC4209"/>
    <w:rsid w:val="00BC50D3"/>
    <w:rsid w:val="00BC5863"/>
    <w:rsid w:val="00BC7345"/>
    <w:rsid w:val="00BC7432"/>
    <w:rsid w:val="00BC788C"/>
    <w:rsid w:val="00BD0B12"/>
    <w:rsid w:val="00BD1537"/>
    <w:rsid w:val="00BD1B30"/>
    <w:rsid w:val="00BD21AF"/>
    <w:rsid w:val="00BD23E4"/>
    <w:rsid w:val="00BD2A7E"/>
    <w:rsid w:val="00BD45FD"/>
    <w:rsid w:val="00BD511E"/>
    <w:rsid w:val="00BD79B3"/>
    <w:rsid w:val="00BE0641"/>
    <w:rsid w:val="00BE083B"/>
    <w:rsid w:val="00BE08C7"/>
    <w:rsid w:val="00BE1728"/>
    <w:rsid w:val="00BE1ED5"/>
    <w:rsid w:val="00BE39AC"/>
    <w:rsid w:val="00BE596C"/>
    <w:rsid w:val="00BE6042"/>
    <w:rsid w:val="00BE64BC"/>
    <w:rsid w:val="00BF06D9"/>
    <w:rsid w:val="00BF0865"/>
    <w:rsid w:val="00BF238D"/>
    <w:rsid w:val="00BF345A"/>
    <w:rsid w:val="00BF40E8"/>
    <w:rsid w:val="00BF43C2"/>
    <w:rsid w:val="00BF522E"/>
    <w:rsid w:val="00BF5612"/>
    <w:rsid w:val="00BF649F"/>
    <w:rsid w:val="00BF77A3"/>
    <w:rsid w:val="00BF7B7A"/>
    <w:rsid w:val="00C00A6A"/>
    <w:rsid w:val="00C00B82"/>
    <w:rsid w:val="00C0108A"/>
    <w:rsid w:val="00C0108E"/>
    <w:rsid w:val="00C03151"/>
    <w:rsid w:val="00C045A1"/>
    <w:rsid w:val="00C04C28"/>
    <w:rsid w:val="00C04CC2"/>
    <w:rsid w:val="00C05066"/>
    <w:rsid w:val="00C058A7"/>
    <w:rsid w:val="00C05E63"/>
    <w:rsid w:val="00C0721C"/>
    <w:rsid w:val="00C078FB"/>
    <w:rsid w:val="00C07F57"/>
    <w:rsid w:val="00C10B0A"/>
    <w:rsid w:val="00C10E3F"/>
    <w:rsid w:val="00C114AD"/>
    <w:rsid w:val="00C115C9"/>
    <w:rsid w:val="00C12193"/>
    <w:rsid w:val="00C12431"/>
    <w:rsid w:val="00C1277E"/>
    <w:rsid w:val="00C14610"/>
    <w:rsid w:val="00C1489E"/>
    <w:rsid w:val="00C16105"/>
    <w:rsid w:val="00C20ED2"/>
    <w:rsid w:val="00C211A0"/>
    <w:rsid w:val="00C23DB5"/>
    <w:rsid w:val="00C23FA2"/>
    <w:rsid w:val="00C24CD8"/>
    <w:rsid w:val="00C252E9"/>
    <w:rsid w:val="00C314D3"/>
    <w:rsid w:val="00C320CE"/>
    <w:rsid w:val="00C32426"/>
    <w:rsid w:val="00C32EEC"/>
    <w:rsid w:val="00C36F62"/>
    <w:rsid w:val="00C37F19"/>
    <w:rsid w:val="00C401A8"/>
    <w:rsid w:val="00C40864"/>
    <w:rsid w:val="00C40B17"/>
    <w:rsid w:val="00C40B82"/>
    <w:rsid w:val="00C40EC8"/>
    <w:rsid w:val="00C4137F"/>
    <w:rsid w:val="00C43337"/>
    <w:rsid w:val="00C442D4"/>
    <w:rsid w:val="00C45D4D"/>
    <w:rsid w:val="00C46937"/>
    <w:rsid w:val="00C46FA9"/>
    <w:rsid w:val="00C471C5"/>
    <w:rsid w:val="00C4728B"/>
    <w:rsid w:val="00C50D77"/>
    <w:rsid w:val="00C50ECE"/>
    <w:rsid w:val="00C52084"/>
    <w:rsid w:val="00C52A84"/>
    <w:rsid w:val="00C55AAD"/>
    <w:rsid w:val="00C56326"/>
    <w:rsid w:val="00C56407"/>
    <w:rsid w:val="00C567F4"/>
    <w:rsid w:val="00C60641"/>
    <w:rsid w:val="00C60EF7"/>
    <w:rsid w:val="00C615A9"/>
    <w:rsid w:val="00C62786"/>
    <w:rsid w:val="00C633FC"/>
    <w:rsid w:val="00C66490"/>
    <w:rsid w:val="00C66E82"/>
    <w:rsid w:val="00C711FF"/>
    <w:rsid w:val="00C7267D"/>
    <w:rsid w:val="00C74187"/>
    <w:rsid w:val="00C74975"/>
    <w:rsid w:val="00C75E61"/>
    <w:rsid w:val="00C76444"/>
    <w:rsid w:val="00C76C14"/>
    <w:rsid w:val="00C774DC"/>
    <w:rsid w:val="00C777F8"/>
    <w:rsid w:val="00C77944"/>
    <w:rsid w:val="00C77EA6"/>
    <w:rsid w:val="00C85064"/>
    <w:rsid w:val="00C8669B"/>
    <w:rsid w:val="00C8731F"/>
    <w:rsid w:val="00C87727"/>
    <w:rsid w:val="00C90A52"/>
    <w:rsid w:val="00C938A5"/>
    <w:rsid w:val="00C93AC3"/>
    <w:rsid w:val="00C94EAD"/>
    <w:rsid w:val="00C95B4D"/>
    <w:rsid w:val="00CA04A0"/>
    <w:rsid w:val="00CA0F89"/>
    <w:rsid w:val="00CA12AC"/>
    <w:rsid w:val="00CA1865"/>
    <w:rsid w:val="00CA1AB8"/>
    <w:rsid w:val="00CA255B"/>
    <w:rsid w:val="00CA25C4"/>
    <w:rsid w:val="00CA3090"/>
    <w:rsid w:val="00CA441B"/>
    <w:rsid w:val="00CA4C2F"/>
    <w:rsid w:val="00CA4E2F"/>
    <w:rsid w:val="00CA637B"/>
    <w:rsid w:val="00CA64B6"/>
    <w:rsid w:val="00CB257E"/>
    <w:rsid w:val="00CB314C"/>
    <w:rsid w:val="00CB379F"/>
    <w:rsid w:val="00CB3DAE"/>
    <w:rsid w:val="00CB5CA7"/>
    <w:rsid w:val="00CB6E99"/>
    <w:rsid w:val="00CB724F"/>
    <w:rsid w:val="00CB75C3"/>
    <w:rsid w:val="00CC1C23"/>
    <w:rsid w:val="00CC21E8"/>
    <w:rsid w:val="00CC253F"/>
    <w:rsid w:val="00CC3991"/>
    <w:rsid w:val="00CC3D7E"/>
    <w:rsid w:val="00CC59A4"/>
    <w:rsid w:val="00CC5F25"/>
    <w:rsid w:val="00CC7937"/>
    <w:rsid w:val="00CD0CA8"/>
    <w:rsid w:val="00CD1AD8"/>
    <w:rsid w:val="00CD1E68"/>
    <w:rsid w:val="00CD20BC"/>
    <w:rsid w:val="00CD2148"/>
    <w:rsid w:val="00CD2F19"/>
    <w:rsid w:val="00CD396F"/>
    <w:rsid w:val="00CD4291"/>
    <w:rsid w:val="00CD4BE1"/>
    <w:rsid w:val="00CD5806"/>
    <w:rsid w:val="00CD6551"/>
    <w:rsid w:val="00CE0290"/>
    <w:rsid w:val="00CE0385"/>
    <w:rsid w:val="00CE045A"/>
    <w:rsid w:val="00CE3647"/>
    <w:rsid w:val="00CE4939"/>
    <w:rsid w:val="00CE56B5"/>
    <w:rsid w:val="00CE5713"/>
    <w:rsid w:val="00CE67A4"/>
    <w:rsid w:val="00CE6944"/>
    <w:rsid w:val="00CF079A"/>
    <w:rsid w:val="00CF14F4"/>
    <w:rsid w:val="00CF19F9"/>
    <w:rsid w:val="00CF2F60"/>
    <w:rsid w:val="00CF51E3"/>
    <w:rsid w:val="00CF530E"/>
    <w:rsid w:val="00CF6617"/>
    <w:rsid w:val="00CF6CA1"/>
    <w:rsid w:val="00CF6D9F"/>
    <w:rsid w:val="00CF6F3A"/>
    <w:rsid w:val="00D001C9"/>
    <w:rsid w:val="00D0043D"/>
    <w:rsid w:val="00D006D4"/>
    <w:rsid w:val="00D00DE5"/>
    <w:rsid w:val="00D01138"/>
    <w:rsid w:val="00D064D5"/>
    <w:rsid w:val="00D11D64"/>
    <w:rsid w:val="00D136B3"/>
    <w:rsid w:val="00D160A4"/>
    <w:rsid w:val="00D16CDA"/>
    <w:rsid w:val="00D17308"/>
    <w:rsid w:val="00D2241A"/>
    <w:rsid w:val="00D22FC9"/>
    <w:rsid w:val="00D23F2A"/>
    <w:rsid w:val="00D2594A"/>
    <w:rsid w:val="00D26301"/>
    <w:rsid w:val="00D2638C"/>
    <w:rsid w:val="00D3241E"/>
    <w:rsid w:val="00D324FE"/>
    <w:rsid w:val="00D32AFC"/>
    <w:rsid w:val="00D33934"/>
    <w:rsid w:val="00D34391"/>
    <w:rsid w:val="00D34A88"/>
    <w:rsid w:val="00D35159"/>
    <w:rsid w:val="00D3584A"/>
    <w:rsid w:val="00D373DB"/>
    <w:rsid w:val="00D40522"/>
    <w:rsid w:val="00D40D1D"/>
    <w:rsid w:val="00D41678"/>
    <w:rsid w:val="00D41A83"/>
    <w:rsid w:val="00D42885"/>
    <w:rsid w:val="00D43725"/>
    <w:rsid w:val="00D44AAB"/>
    <w:rsid w:val="00D45A2E"/>
    <w:rsid w:val="00D4708D"/>
    <w:rsid w:val="00D47C87"/>
    <w:rsid w:val="00D51380"/>
    <w:rsid w:val="00D53713"/>
    <w:rsid w:val="00D550E1"/>
    <w:rsid w:val="00D555B8"/>
    <w:rsid w:val="00D55D65"/>
    <w:rsid w:val="00D564E9"/>
    <w:rsid w:val="00D62DCC"/>
    <w:rsid w:val="00D643F6"/>
    <w:rsid w:val="00D65F44"/>
    <w:rsid w:val="00D67296"/>
    <w:rsid w:val="00D731FD"/>
    <w:rsid w:val="00D736C7"/>
    <w:rsid w:val="00D73CE1"/>
    <w:rsid w:val="00D76060"/>
    <w:rsid w:val="00D806D2"/>
    <w:rsid w:val="00D815E9"/>
    <w:rsid w:val="00D81EC0"/>
    <w:rsid w:val="00D87649"/>
    <w:rsid w:val="00D87DB7"/>
    <w:rsid w:val="00D90215"/>
    <w:rsid w:val="00D90C94"/>
    <w:rsid w:val="00D9201E"/>
    <w:rsid w:val="00D936D9"/>
    <w:rsid w:val="00D94272"/>
    <w:rsid w:val="00D94341"/>
    <w:rsid w:val="00D94539"/>
    <w:rsid w:val="00D94B5F"/>
    <w:rsid w:val="00D957A4"/>
    <w:rsid w:val="00D96857"/>
    <w:rsid w:val="00DA0D4B"/>
    <w:rsid w:val="00DA0EC4"/>
    <w:rsid w:val="00DA17C2"/>
    <w:rsid w:val="00DA191C"/>
    <w:rsid w:val="00DA27C3"/>
    <w:rsid w:val="00DA404F"/>
    <w:rsid w:val="00DA56D3"/>
    <w:rsid w:val="00DA5F0A"/>
    <w:rsid w:val="00DA642D"/>
    <w:rsid w:val="00DA6BE3"/>
    <w:rsid w:val="00DA797F"/>
    <w:rsid w:val="00DA7D59"/>
    <w:rsid w:val="00DA7E8F"/>
    <w:rsid w:val="00DB0099"/>
    <w:rsid w:val="00DB05C4"/>
    <w:rsid w:val="00DB0665"/>
    <w:rsid w:val="00DB181F"/>
    <w:rsid w:val="00DB25B2"/>
    <w:rsid w:val="00DB41D4"/>
    <w:rsid w:val="00DB4A83"/>
    <w:rsid w:val="00DB5703"/>
    <w:rsid w:val="00DB5E04"/>
    <w:rsid w:val="00DB62B5"/>
    <w:rsid w:val="00DC14C4"/>
    <w:rsid w:val="00DC2D85"/>
    <w:rsid w:val="00DC4408"/>
    <w:rsid w:val="00DC62B6"/>
    <w:rsid w:val="00DC6CB5"/>
    <w:rsid w:val="00DD0021"/>
    <w:rsid w:val="00DD07F9"/>
    <w:rsid w:val="00DD2B62"/>
    <w:rsid w:val="00DD31E7"/>
    <w:rsid w:val="00DD35F3"/>
    <w:rsid w:val="00DD3C09"/>
    <w:rsid w:val="00DD6480"/>
    <w:rsid w:val="00DE2C64"/>
    <w:rsid w:val="00DE3015"/>
    <w:rsid w:val="00DE3E13"/>
    <w:rsid w:val="00DE596D"/>
    <w:rsid w:val="00DE6839"/>
    <w:rsid w:val="00DE7429"/>
    <w:rsid w:val="00DF06FB"/>
    <w:rsid w:val="00DF0B79"/>
    <w:rsid w:val="00DF1522"/>
    <w:rsid w:val="00DF3B77"/>
    <w:rsid w:val="00DF6126"/>
    <w:rsid w:val="00DF6900"/>
    <w:rsid w:val="00DF77FF"/>
    <w:rsid w:val="00E00401"/>
    <w:rsid w:val="00E036E9"/>
    <w:rsid w:val="00E03F93"/>
    <w:rsid w:val="00E07055"/>
    <w:rsid w:val="00E104CC"/>
    <w:rsid w:val="00E10BAB"/>
    <w:rsid w:val="00E1140C"/>
    <w:rsid w:val="00E123B4"/>
    <w:rsid w:val="00E131D6"/>
    <w:rsid w:val="00E136E4"/>
    <w:rsid w:val="00E13860"/>
    <w:rsid w:val="00E13BF5"/>
    <w:rsid w:val="00E13EF6"/>
    <w:rsid w:val="00E145D5"/>
    <w:rsid w:val="00E15118"/>
    <w:rsid w:val="00E158CD"/>
    <w:rsid w:val="00E201DE"/>
    <w:rsid w:val="00E20E6E"/>
    <w:rsid w:val="00E22519"/>
    <w:rsid w:val="00E23123"/>
    <w:rsid w:val="00E232B7"/>
    <w:rsid w:val="00E255A3"/>
    <w:rsid w:val="00E25C6A"/>
    <w:rsid w:val="00E25D1E"/>
    <w:rsid w:val="00E2726A"/>
    <w:rsid w:val="00E27406"/>
    <w:rsid w:val="00E32939"/>
    <w:rsid w:val="00E33361"/>
    <w:rsid w:val="00E3533A"/>
    <w:rsid w:val="00E359CC"/>
    <w:rsid w:val="00E35BD2"/>
    <w:rsid w:val="00E36116"/>
    <w:rsid w:val="00E37948"/>
    <w:rsid w:val="00E37A39"/>
    <w:rsid w:val="00E404FD"/>
    <w:rsid w:val="00E42381"/>
    <w:rsid w:val="00E42653"/>
    <w:rsid w:val="00E42A5E"/>
    <w:rsid w:val="00E45473"/>
    <w:rsid w:val="00E50254"/>
    <w:rsid w:val="00E52E1A"/>
    <w:rsid w:val="00E52FDB"/>
    <w:rsid w:val="00E53119"/>
    <w:rsid w:val="00E53684"/>
    <w:rsid w:val="00E5372D"/>
    <w:rsid w:val="00E556DF"/>
    <w:rsid w:val="00E56033"/>
    <w:rsid w:val="00E57F0C"/>
    <w:rsid w:val="00E604B9"/>
    <w:rsid w:val="00E60C37"/>
    <w:rsid w:val="00E617C4"/>
    <w:rsid w:val="00E62459"/>
    <w:rsid w:val="00E63B85"/>
    <w:rsid w:val="00E63F96"/>
    <w:rsid w:val="00E6430D"/>
    <w:rsid w:val="00E64DF7"/>
    <w:rsid w:val="00E65639"/>
    <w:rsid w:val="00E65AFB"/>
    <w:rsid w:val="00E66680"/>
    <w:rsid w:val="00E66C77"/>
    <w:rsid w:val="00E67366"/>
    <w:rsid w:val="00E676C8"/>
    <w:rsid w:val="00E7047E"/>
    <w:rsid w:val="00E70F80"/>
    <w:rsid w:val="00E72968"/>
    <w:rsid w:val="00E75C0F"/>
    <w:rsid w:val="00E77297"/>
    <w:rsid w:val="00E7745C"/>
    <w:rsid w:val="00E77ED5"/>
    <w:rsid w:val="00E77FF1"/>
    <w:rsid w:val="00E80315"/>
    <w:rsid w:val="00E806B0"/>
    <w:rsid w:val="00E83C3F"/>
    <w:rsid w:val="00E84893"/>
    <w:rsid w:val="00E86198"/>
    <w:rsid w:val="00E867F0"/>
    <w:rsid w:val="00E8777E"/>
    <w:rsid w:val="00E87E37"/>
    <w:rsid w:val="00E908EC"/>
    <w:rsid w:val="00E91C68"/>
    <w:rsid w:val="00E91FE4"/>
    <w:rsid w:val="00E91FFF"/>
    <w:rsid w:val="00E94300"/>
    <w:rsid w:val="00E948AF"/>
    <w:rsid w:val="00E94F89"/>
    <w:rsid w:val="00E95BEA"/>
    <w:rsid w:val="00EA07E2"/>
    <w:rsid w:val="00EA1F38"/>
    <w:rsid w:val="00EA1FAF"/>
    <w:rsid w:val="00EA2600"/>
    <w:rsid w:val="00EA3BBB"/>
    <w:rsid w:val="00EA3F53"/>
    <w:rsid w:val="00EA537E"/>
    <w:rsid w:val="00EB0DB4"/>
    <w:rsid w:val="00EB2FA7"/>
    <w:rsid w:val="00EB3A8C"/>
    <w:rsid w:val="00EB3FFB"/>
    <w:rsid w:val="00EB45F8"/>
    <w:rsid w:val="00EB49AC"/>
    <w:rsid w:val="00EB518C"/>
    <w:rsid w:val="00EB7FE4"/>
    <w:rsid w:val="00EC16C8"/>
    <w:rsid w:val="00EC297A"/>
    <w:rsid w:val="00EC2E24"/>
    <w:rsid w:val="00EC3EF6"/>
    <w:rsid w:val="00EC413E"/>
    <w:rsid w:val="00EC54E5"/>
    <w:rsid w:val="00EC5B47"/>
    <w:rsid w:val="00EC5F96"/>
    <w:rsid w:val="00EC6873"/>
    <w:rsid w:val="00ED0878"/>
    <w:rsid w:val="00ED25A5"/>
    <w:rsid w:val="00ED314F"/>
    <w:rsid w:val="00ED4D25"/>
    <w:rsid w:val="00ED53C5"/>
    <w:rsid w:val="00ED587E"/>
    <w:rsid w:val="00ED6A96"/>
    <w:rsid w:val="00ED759F"/>
    <w:rsid w:val="00ED7A71"/>
    <w:rsid w:val="00EE02C4"/>
    <w:rsid w:val="00EE111C"/>
    <w:rsid w:val="00EE1317"/>
    <w:rsid w:val="00EE19E4"/>
    <w:rsid w:val="00EE31DF"/>
    <w:rsid w:val="00EE360A"/>
    <w:rsid w:val="00EE407D"/>
    <w:rsid w:val="00EE4348"/>
    <w:rsid w:val="00EE43E7"/>
    <w:rsid w:val="00EE4DD2"/>
    <w:rsid w:val="00EE5A69"/>
    <w:rsid w:val="00EE657C"/>
    <w:rsid w:val="00EE69CD"/>
    <w:rsid w:val="00EE7AD3"/>
    <w:rsid w:val="00EF0CE6"/>
    <w:rsid w:val="00EF0D0F"/>
    <w:rsid w:val="00EF1ED5"/>
    <w:rsid w:val="00EF69BA"/>
    <w:rsid w:val="00EF6AB4"/>
    <w:rsid w:val="00F00A94"/>
    <w:rsid w:val="00F01475"/>
    <w:rsid w:val="00F04C48"/>
    <w:rsid w:val="00F06420"/>
    <w:rsid w:val="00F06873"/>
    <w:rsid w:val="00F10AA9"/>
    <w:rsid w:val="00F13C3C"/>
    <w:rsid w:val="00F14A16"/>
    <w:rsid w:val="00F14CF9"/>
    <w:rsid w:val="00F15037"/>
    <w:rsid w:val="00F1583C"/>
    <w:rsid w:val="00F161D0"/>
    <w:rsid w:val="00F16B49"/>
    <w:rsid w:val="00F16FB5"/>
    <w:rsid w:val="00F20CFC"/>
    <w:rsid w:val="00F22E2D"/>
    <w:rsid w:val="00F22FBD"/>
    <w:rsid w:val="00F238DD"/>
    <w:rsid w:val="00F25608"/>
    <w:rsid w:val="00F259FC"/>
    <w:rsid w:val="00F261B8"/>
    <w:rsid w:val="00F266D3"/>
    <w:rsid w:val="00F27A4A"/>
    <w:rsid w:val="00F27A69"/>
    <w:rsid w:val="00F300CF"/>
    <w:rsid w:val="00F30B85"/>
    <w:rsid w:val="00F310AB"/>
    <w:rsid w:val="00F314CA"/>
    <w:rsid w:val="00F321FA"/>
    <w:rsid w:val="00F340D0"/>
    <w:rsid w:val="00F349FA"/>
    <w:rsid w:val="00F3518E"/>
    <w:rsid w:val="00F35581"/>
    <w:rsid w:val="00F3685F"/>
    <w:rsid w:val="00F37D94"/>
    <w:rsid w:val="00F42505"/>
    <w:rsid w:val="00F42C08"/>
    <w:rsid w:val="00F42CEE"/>
    <w:rsid w:val="00F442E4"/>
    <w:rsid w:val="00F445F2"/>
    <w:rsid w:val="00F4585F"/>
    <w:rsid w:val="00F46091"/>
    <w:rsid w:val="00F52EEB"/>
    <w:rsid w:val="00F534CF"/>
    <w:rsid w:val="00F53598"/>
    <w:rsid w:val="00F54CF6"/>
    <w:rsid w:val="00F55058"/>
    <w:rsid w:val="00F604E2"/>
    <w:rsid w:val="00F60EA2"/>
    <w:rsid w:val="00F616BB"/>
    <w:rsid w:val="00F630AB"/>
    <w:rsid w:val="00F638F4"/>
    <w:rsid w:val="00F6576E"/>
    <w:rsid w:val="00F65CA5"/>
    <w:rsid w:val="00F66253"/>
    <w:rsid w:val="00F67E63"/>
    <w:rsid w:val="00F718DA"/>
    <w:rsid w:val="00F71D1A"/>
    <w:rsid w:val="00F71E34"/>
    <w:rsid w:val="00F71EE8"/>
    <w:rsid w:val="00F74001"/>
    <w:rsid w:val="00F74976"/>
    <w:rsid w:val="00F75F71"/>
    <w:rsid w:val="00F76F65"/>
    <w:rsid w:val="00F777F5"/>
    <w:rsid w:val="00F808A5"/>
    <w:rsid w:val="00F83839"/>
    <w:rsid w:val="00F83A78"/>
    <w:rsid w:val="00F85B6F"/>
    <w:rsid w:val="00F903A9"/>
    <w:rsid w:val="00F9234A"/>
    <w:rsid w:val="00F94FC7"/>
    <w:rsid w:val="00F972F3"/>
    <w:rsid w:val="00F9734B"/>
    <w:rsid w:val="00FA0F53"/>
    <w:rsid w:val="00FA34BA"/>
    <w:rsid w:val="00FA41B9"/>
    <w:rsid w:val="00FA7124"/>
    <w:rsid w:val="00FB2B24"/>
    <w:rsid w:val="00FB4084"/>
    <w:rsid w:val="00FB44B2"/>
    <w:rsid w:val="00FB4C6F"/>
    <w:rsid w:val="00FB607E"/>
    <w:rsid w:val="00FB60AA"/>
    <w:rsid w:val="00FC0C3C"/>
    <w:rsid w:val="00FC1EA5"/>
    <w:rsid w:val="00FC2111"/>
    <w:rsid w:val="00FC54D8"/>
    <w:rsid w:val="00FC6234"/>
    <w:rsid w:val="00FC630D"/>
    <w:rsid w:val="00FC681D"/>
    <w:rsid w:val="00FC6866"/>
    <w:rsid w:val="00FC700A"/>
    <w:rsid w:val="00FC78A2"/>
    <w:rsid w:val="00FC7A8C"/>
    <w:rsid w:val="00FC7E9A"/>
    <w:rsid w:val="00FD0835"/>
    <w:rsid w:val="00FD14B6"/>
    <w:rsid w:val="00FD1682"/>
    <w:rsid w:val="00FD2CB1"/>
    <w:rsid w:val="00FD3FD3"/>
    <w:rsid w:val="00FD5480"/>
    <w:rsid w:val="00FD54C1"/>
    <w:rsid w:val="00FD5ADA"/>
    <w:rsid w:val="00FD723D"/>
    <w:rsid w:val="00FD7FCE"/>
    <w:rsid w:val="00FE0828"/>
    <w:rsid w:val="00FE09A7"/>
    <w:rsid w:val="00FE1509"/>
    <w:rsid w:val="00FE24D6"/>
    <w:rsid w:val="00FE370A"/>
    <w:rsid w:val="00FE54FA"/>
    <w:rsid w:val="00FE588F"/>
    <w:rsid w:val="00FE7582"/>
    <w:rsid w:val="00FF03CA"/>
    <w:rsid w:val="00FF100A"/>
    <w:rsid w:val="00FF1178"/>
    <w:rsid w:val="00FF1D46"/>
    <w:rsid w:val="00FF2E6D"/>
    <w:rsid w:val="00FF3019"/>
    <w:rsid w:val="00FF3578"/>
    <w:rsid w:val="00FF357F"/>
    <w:rsid w:val="00FF3793"/>
    <w:rsid w:val="00FF47BE"/>
    <w:rsid w:val="00FF5599"/>
    <w:rsid w:val="00FF55A1"/>
    <w:rsid w:val="00FF602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59287"/>
  <w15:chartTrackingRefBased/>
  <w15:docId w15:val="{E77B45F8-9CEB-4056-B81A-26E18756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3B74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062B5"/>
    <w:pPr>
      <w:keepNext/>
      <w:keepLines/>
      <w:adjustRightInd w:val="0"/>
      <w:snapToGrid w:val="0"/>
      <w:spacing w:beforeLines="50" w:before="50" w:afterLines="50" w:after="50" w:line="400" w:lineRule="exact"/>
      <w:ind w:firstLineChars="200" w:firstLine="200"/>
      <w:outlineLvl w:val="2"/>
    </w:pPr>
    <w:rPr>
      <w:rFonts w:eastAsia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character" w:customStyle="1" w:styleId="Char">
    <w:name w:val="纯文本 Char"/>
    <w:uiPriority w:val="99"/>
    <w:rPr>
      <w:rFonts w:ascii="宋体" w:eastAsia="宋体" w:hAnsi="Courier New" w:cs="Courier New"/>
      <w:szCs w:val="21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qFormat/>
    <w:rPr>
      <w:sz w:val="22"/>
      <w:szCs w:val="22"/>
    </w:rPr>
  </w:style>
  <w:style w:type="character" w:customStyle="1" w:styleId="Char2">
    <w:name w:val="无间隔 Char"/>
    <w:rPr>
      <w:sz w:val="22"/>
      <w:szCs w:val="22"/>
      <w:lang w:val="en-US" w:eastAsia="zh-CN" w:bidi="ar-SA"/>
    </w:rPr>
  </w:style>
  <w:style w:type="paragraph" w:customStyle="1" w:styleId="a9">
    <w:name w:val="列出段落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semiHidden/>
    <w:unhideWhenUsed/>
    <w:rPr>
      <w:sz w:val="18"/>
      <w:szCs w:val="18"/>
    </w:rPr>
  </w:style>
  <w:style w:type="character" w:customStyle="1" w:styleId="Char3">
    <w:name w:val="批注框文本 Char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1Char">
    <w:name w:val="标题 1 Char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d">
    <w:name w:val="已访问的超链接"/>
    <w:uiPriority w:val="99"/>
    <w:semiHidden/>
    <w:rPr>
      <w:color w:val="800080"/>
      <w:u w:val="single"/>
    </w:rPr>
  </w:style>
  <w:style w:type="character" w:customStyle="1" w:styleId="apple-style-span">
    <w:name w:val="apple-style-span"/>
    <w:basedOn w:val="a0"/>
    <w:rsid w:val="000638E0"/>
  </w:style>
  <w:style w:type="character" w:customStyle="1" w:styleId="21">
    <w:name w:val="标题 2 字符1"/>
    <w:link w:val="2"/>
    <w:rsid w:val="003B74CE"/>
    <w:rPr>
      <w:rFonts w:ascii="Arial" w:eastAsia="黑体" w:hAnsi="Arial"/>
      <w:b/>
      <w:bCs/>
      <w:kern w:val="2"/>
      <w:sz w:val="32"/>
      <w:szCs w:val="32"/>
    </w:rPr>
  </w:style>
  <w:style w:type="paragraph" w:styleId="ae">
    <w:name w:val="Normal (Web)"/>
    <w:basedOn w:val="a"/>
    <w:uiPriority w:val="99"/>
    <w:rsid w:val="003B7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Strong"/>
    <w:qFormat/>
    <w:rsid w:val="000451A0"/>
    <w:rPr>
      <w:b/>
      <w:bCs/>
    </w:rPr>
  </w:style>
  <w:style w:type="character" w:styleId="af0">
    <w:name w:val="Emphasis"/>
    <w:uiPriority w:val="20"/>
    <w:qFormat/>
    <w:rsid w:val="007908CF"/>
    <w:rPr>
      <w:i/>
      <w:iCs/>
    </w:rPr>
  </w:style>
  <w:style w:type="numbering" w:customStyle="1" w:styleId="11">
    <w:name w:val="无列表1"/>
    <w:next w:val="a2"/>
    <w:uiPriority w:val="99"/>
    <w:semiHidden/>
    <w:unhideWhenUsed/>
    <w:rsid w:val="00E123B4"/>
  </w:style>
  <w:style w:type="paragraph" w:customStyle="1" w:styleId="12">
    <w:name w:val="目录 1"/>
    <w:basedOn w:val="a"/>
    <w:next w:val="a"/>
    <w:autoRedefine/>
    <w:uiPriority w:val="39"/>
    <w:unhideWhenUsed/>
    <w:rsid w:val="00D815E9"/>
  </w:style>
  <w:style w:type="character" w:customStyle="1" w:styleId="30">
    <w:name w:val="标题 3 字符"/>
    <w:link w:val="3"/>
    <w:rsid w:val="000062B5"/>
    <w:rPr>
      <w:rFonts w:ascii="Times New Roman" w:eastAsia="仿宋_GB2312" w:hAnsi="Times New Roman"/>
      <w:b/>
      <w:bCs/>
      <w:kern w:val="2"/>
      <w:sz w:val="24"/>
      <w:szCs w:val="32"/>
    </w:rPr>
  </w:style>
  <w:style w:type="table" w:styleId="af1">
    <w:name w:val="Table Grid"/>
    <w:basedOn w:val="a1"/>
    <w:uiPriority w:val="59"/>
    <w:rsid w:val="000062B5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样式 标题 2 + 首行缩进:  2 字符"/>
    <w:basedOn w:val="2"/>
    <w:semiHidden/>
    <w:rsid w:val="000062B5"/>
    <w:pPr>
      <w:spacing w:before="160" w:after="160" w:line="240" w:lineRule="auto"/>
    </w:pPr>
    <w:rPr>
      <w:rFonts w:cs="宋体"/>
      <w:kern w:val="0"/>
      <w:sz w:val="28"/>
      <w:szCs w:val="20"/>
      <w:lang w:val="en-US" w:eastAsia="zh-CN"/>
    </w:rPr>
  </w:style>
  <w:style w:type="character" w:customStyle="1" w:styleId="20">
    <w:name w:val="标题 2 字符"/>
    <w:rsid w:val="000062B5"/>
    <w:rPr>
      <w:rFonts w:ascii="Arial" w:eastAsia="黑体" w:hAnsi="Arial"/>
      <w:b/>
      <w:bCs/>
      <w:kern w:val="2"/>
      <w:sz w:val="28"/>
      <w:szCs w:val="32"/>
      <w:lang w:val="en-US" w:eastAsia="zh-CN" w:bidi="ar-SA"/>
    </w:rPr>
  </w:style>
  <w:style w:type="paragraph" w:styleId="af2">
    <w:name w:val="Document Map"/>
    <w:basedOn w:val="a"/>
    <w:link w:val="af3"/>
    <w:semiHidden/>
    <w:rsid w:val="000062B5"/>
    <w:pPr>
      <w:shd w:val="clear" w:color="auto" w:fill="000080"/>
      <w:spacing w:line="400" w:lineRule="exact"/>
      <w:ind w:firstLineChars="200" w:firstLine="200"/>
    </w:pPr>
    <w:rPr>
      <w:rFonts w:eastAsia="仿宋_GB2312"/>
      <w:sz w:val="24"/>
    </w:rPr>
  </w:style>
  <w:style w:type="character" w:customStyle="1" w:styleId="af3">
    <w:name w:val="文档结构图 字符"/>
    <w:link w:val="af2"/>
    <w:semiHidden/>
    <w:rsid w:val="000062B5"/>
    <w:rPr>
      <w:rFonts w:ascii="Times New Roman" w:eastAsia="仿宋_GB2312" w:hAnsi="Times New Roman"/>
      <w:kern w:val="2"/>
      <w:sz w:val="24"/>
      <w:szCs w:val="24"/>
      <w:shd w:val="clear" w:color="auto" w:fill="000080"/>
    </w:rPr>
  </w:style>
  <w:style w:type="paragraph" w:customStyle="1" w:styleId="Char4">
    <w:name w:val="Char"/>
    <w:basedOn w:val="a"/>
    <w:autoRedefine/>
    <w:semiHidden/>
    <w:rsid w:val="000062B5"/>
    <w:pPr>
      <w:tabs>
        <w:tab w:val="num" w:pos="750"/>
      </w:tabs>
      <w:spacing w:line="400" w:lineRule="exact"/>
      <w:ind w:left="750" w:hanging="750"/>
    </w:pPr>
    <w:rPr>
      <w:sz w:val="24"/>
    </w:rPr>
  </w:style>
  <w:style w:type="paragraph" w:styleId="af4">
    <w:name w:val="Date"/>
    <w:basedOn w:val="a"/>
    <w:next w:val="a"/>
    <w:link w:val="af5"/>
    <w:rsid w:val="000062B5"/>
    <w:pPr>
      <w:spacing w:line="400" w:lineRule="exact"/>
      <w:ind w:leftChars="2500" w:left="100" w:firstLineChars="200" w:firstLine="200"/>
    </w:pPr>
    <w:rPr>
      <w:rFonts w:eastAsia="仿宋_GB2312"/>
      <w:sz w:val="24"/>
    </w:rPr>
  </w:style>
  <w:style w:type="character" w:customStyle="1" w:styleId="af5">
    <w:name w:val="日期 字符"/>
    <w:link w:val="af4"/>
    <w:rsid w:val="000062B5"/>
    <w:rPr>
      <w:rFonts w:ascii="Times New Roman" w:eastAsia="仿宋_GB2312" w:hAnsi="Times New Roman"/>
      <w:kern w:val="2"/>
      <w:sz w:val="24"/>
      <w:szCs w:val="24"/>
    </w:rPr>
  </w:style>
  <w:style w:type="character" w:customStyle="1" w:styleId="10">
    <w:name w:val="标题 1 字符"/>
    <w:link w:val="1"/>
    <w:rsid w:val="000062B5"/>
    <w:rPr>
      <w:rFonts w:ascii="Times New Roman" w:hAnsi="Times New Roman"/>
      <w:b/>
      <w:bCs/>
      <w:kern w:val="44"/>
      <w:sz w:val="44"/>
      <w:szCs w:val="44"/>
    </w:rPr>
  </w:style>
  <w:style w:type="paragraph" w:styleId="af6">
    <w:name w:val="Title"/>
    <w:basedOn w:val="a"/>
    <w:next w:val="a"/>
    <w:link w:val="af7"/>
    <w:qFormat/>
    <w:rsid w:val="000062B5"/>
    <w:pPr>
      <w:spacing w:before="240" w:after="60" w:line="400" w:lineRule="exact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link w:val="af6"/>
    <w:rsid w:val="000062B5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customStyle="1" w:styleId="a7">
    <w:name w:val="页脚 字符"/>
    <w:link w:val="a6"/>
    <w:uiPriority w:val="99"/>
    <w:rsid w:val="000062B5"/>
    <w:rPr>
      <w:rFonts w:ascii="Times New Roman" w:hAnsi="Times New Roman"/>
      <w:kern w:val="2"/>
      <w:sz w:val="18"/>
      <w:szCs w:val="18"/>
    </w:rPr>
  </w:style>
  <w:style w:type="character" w:customStyle="1" w:styleId="a4">
    <w:name w:val="纯文本 字符"/>
    <w:link w:val="a3"/>
    <w:uiPriority w:val="99"/>
    <w:rsid w:val="000062B5"/>
    <w:rPr>
      <w:rFonts w:ascii="宋体" w:hAnsi="Courier New" w:cs="Courier New"/>
      <w:kern w:val="2"/>
      <w:sz w:val="21"/>
      <w:szCs w:val="21"/>
    </w:rPr>
  </w:style>
  <w:style w:type="paragraph" w:customStyle="1" w:styleId="af8">
    <w:name w:val="公文标题"/>
    <w:basedOn w:val="a"/>
    <w:link w:val="af9"/>
    <w:qFormat/>
    <w:rsid w:val="000062B5"/>
    <w:pPr>
      <w:jc w:val="center"/>
    </w:pPr>
    <w:rPr>
      <w:rFonts w:eastAsia="方正小标宋简体"/>
      <w:sz w:val="44"/>
      <w:szCs w:val="44"/>
    </w:rPr>
  </w:style>
  <w:style w:type="character" w:customStyle="1" w:styleId="af9">
    <w:name w:val="公文标题 字符"/>
    <w:link w:val="af8"/>
    <w:rsid w:val="000062B5"/>
    <w:rPr>
      <w:rFonts w:ascii="Times New Roman" w:eastAsia="方正小标宋简体" w:hAnsi="Times New Roman"/>
      <w:kern w:val="2"/>
      <w:sz w:val="44"/>
      <w:szCs w:val="44"/>
    </w:rPr>
  </w:style>
  <w:style w:type="paragraph" w:customStyle="1" w:styleId="afa">
    <w:name w:val="公文正文"/>
    <w:basedOn w:val="a"/>
    <w:link w:val="afb"/>
    <w:qFormat/>
    <w:rsid w:val="000062B5"/>
    <w:pPr>
      <w:widowControl/>
      <w:spacing w:line="560" w:lineRule="exact"/>
      <w:ind w:firstLineChars="200" w:firstLine="622"/>
      <w:jc w:val="left"/>
    </w:pPr>
    <w:rPr>
      <w:rFonts w:eastAsia="仿宋_GB2312"/>
      <w:color w:val="000000"/>
      <w:sz w:val="32"/>
      <w:szCs w:val="32"/>
    </w:rPr>
  </w:style>
  <w:style w:type="character" w:customStyle="1" w:styleId="afb">
    <w:name w:val="公文正文 字符"/>
    <w:link w:val="afa"/>
    <w:rsid w:val="000062B5"/>
    <w:rPr>
      <w:rFonts w:ascii="Times New Roman" w:eastAsia="仿宋_GB2312" w:hAnsi="Times New Roman"/>
      <w:color w:val="000000"/>
      <w:kern w:val="2"/>
      <w:sz w:val="32"/>
      <w:szCs w:val="32"/>
    </w:rPr>
  </w:style>
  <w:style w:type="paragraph" w:customStyle="1" w:styleId="afc">
    <w:name w:val="公文一级标题"/>
    <w:basedOn w:val="a"/>
    <w:link w:val="afd"/>
    <w:qFormat/>
    <w:rsid w:val="000062B5"/>
    <w:pPr>
      <w:widowControl/>
      <w:spacing w:line="560" w:lineRule="exact"/>
      <w:ind w:firstLineChars="200" w:firstLine="622"/>
      <w:jc w:val="left"/>
    </w:pPr>
    <w:rPr>
      <w:rFonts w:eastAsia="黑体"/>
      <w:sz w:val="32"/>
      <w:szCs w:val="32"/>
    </w:rPr>
  </w:style>
  <w:style w:type="character" w:customStyle="1" w:styleId="afd">
    <w:name w:val="公文一级标题 字符"/>
    <w:link w:val="afc"/>
    <w:rsid w:val="000062B5"/>
    <w:rPr>
      <w:rFonts w:ascii="Times New Roman" w:eastAsia="黑体" w:hAnsi="Times New Roman"/>
      <w:kern w:val="2"/>
      <w:sz w:val="32"/>
      <w:szCs w:val="32"/>
    </w:rPr>
  </w:style>
  <w:style w:type="paragraph" w:customStyle="1" w:styleId="afe">
    <w:name w:val="公文二级标题"/>
    <w:basedOn w:val="a"/>
    <w:link w:val="aff"/>
    <w:qFormat/>
    <w:rsid w:val="000062B5"/>
    <w:pPr>
      <w:spacing w:line="560" w:lineRule="exact"/>
      <w:ind w:firstLineChars="200" w:firstLine="622"/>
    </w:pPr>
    <w:rPr>
      <w:rFonts w:eastAsia="楷体"/>
      <w:sz w:val="32"/>
      <w:szCs w:val="32"/>
    </w:rPr>
  </w:style>
  <w:style w:type="character" w:customStyle="1" w:styleId="aff">
    <w:name w:val="公文二级标题 字符"/>
    <w:link w:val="afe"/>
    <w:rsid w:val="000062B5"/>
    <w:rPr>
      <w:rFonts w:ascii="Times New Roman" w:eastAsia="楷体" w:hAnsi="Times New Roman"/>
      <w:kern w:val="2"/>
      <w:sz w:val="32"/>
      <w:szCs w:val="32"/>
    </w:rPr>
  </w:style>
  <w:style w:type="character" w:customStyle="1" w:styleId="apple-converted-space">
    <w:name w:val="apple-converted-space"/>
    <w:rsid w:val="000062B5"/>
    <w:rPr>
      <w:rFonts w:cs="Times New Roman"/>
    </w:rPr>
  </w:style>
  <w:style w:type="paragraph" w:customStyle="1" w:styleId="23">
    <w:name w:val="目录 2"/>
    <w:basedOn w:val="a"/>
    <w:next w:val="a"/>
    <w:autoRedefine/>
    <w:uiPriority w:val="39"/>
    <w:rsid w:val="000062B5"/>
    <w:pPr>
      <w:spacing w:line="400" w:lineRule="exact"/>
      <w:ind w:leftChars="200" w:left="420" w:firstLineChars="200" w:firstLine="200"/>
    </w:pPr>
    <w:rPr>
      <w:rFonts w:eastAsia="仿宋_GB2312"/>
      <w:sz w:val="24"/>
    </w:rPr>
  </w:style>
  <w:style w:type="paragraph" w:customStyle="1" w:styleId="31">
    <w:name w:val="目录 3"/>
    <w:basedOn w:val="a"/>
    <w:next w:val="a"/>
    <w:autoRedefine/>
    <w:uiPriority w:val="39"/>
    <w:unhideWhenUsed/>
    <w:rsid w:val="000062B5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character" w:styleId="aff0">
    <w:name w:val="annotation reference"/>
    <w:rsid w:val="000062B5"/>
    <w:rPr>
      <w:sz w:val="21"/>
      <w:szCs w:val="21"/>
    </w:rPr>
  </w:style>
  <w:style w:type="paragraph" w:styleId="aff1">
    <w:name w:val="annotation text"/>
    <w:basedOn w:val="a"/>
    <w:link w:val="aff2"/>
    <w:rsid w:val="000062B5"/>
    <w:pPr>
      <w:spacing w:line="400" w:lineRule="exact"/>
      <w:ind w:firstLineChars="200" w:firstLine="200"/>
      <w:jc w:val="left"/>
    </w:pPr>
    <w:rPr>
      <w:rFonts w:eastAsia="仿宋_GB2312"/>
      <w:sz w:val="24"/>
    </w:rPr>
  </w:style>
  <w:style w:type="character" w:customStyle="1" w:styleId="aff2">
    <w:name w:val="批注文字 字符"/>
    <w:link w:val="aff1"/>
    <w:rsid w:val="000062B5"/>
    <w:rPr>
      <w:rFonts w:ascii="Times New Roman" w:eastAsia="仿宋_GB2312" w:hAnsi="Times New Roman"/>
      <w:kern w:val="2"/>
      <w:sz w:val="24"/>
      <w:szCs w:val="24"/>
    </w:rPr>
  </w:style>
  <w:style w:type="paragraph" w:styleId="aff3">
    <w:name w:val="annotation subject"/>
    <w:basedOn w:val="aff1"/>
    <w:next w:val="aff1"/>
    <w:link w:val="aff4"/>
    <w:rsid w:val="000062B5"/>
    <w:rPr>
      <w:b/>
      <w:bCs/>
    </w:rPr>
  </w:style>
  <w:style w:type="character" w:customStyle="1" w:styleId="aff4">
    <w:name w:val="批注主题 字符"/>
    <w:link w:val="aff3"/>
    <w:rsid w:val="000062B5"/>
    <w:rPr>
      <w:rFonts w:ascii="Times New Roman" w:eastAsia="仿宋_GB2312" w:hAnsi="Times New Roman"/>
      <w:b/>
      <w:bCs/>
      <w:kern w:val="2"/>
      <w:sz w:val="24"/>
      <w:szCs w:val="24"/>
    </w:rPr>
  </w:style>
  <w:style w:type="paragraph" w:customStyle="1" w:styleId="aff5">
    <w:name w:val="首行无缩进正文"/>
    <w:basedOn w:val="a"/>
    <w:rsid w:val="000062B5"/>
    <w:rPr>
      <w:rFonts w:ascii="Calibri" w:eastAsia="微软雅黑" w:hAnsi="Calibri"/>
    </w:rPr>
  </w:style>
  <w:style w:type="paragraph" w:styleId="aff6">
    <w:name w:val="List Paragraph"/>
    <w:basedOn w:val="a"/>
    <w:uiPriority w:val="34"/>
    <w:qFormat/>
    <w:rsid w:val="00EE11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01F8-249D-460F-8401-A7308D7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11</Pages>
  <Words>881</Words>
  <Characters>5026</Characters>
  <Application>Microsoft Office Word</Application>
  <DocSecurity>0</DocSecurity>
  <Lines>41</Lines>
  <Paragraphs>11</Paragraphs>
  <ScaleCrop>false</ScaleCrop>
  <Company>北京教育志编纂委员会办公室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北京教育年鉴（2011）</dc:title>
  <dc:subject>工作会议资料</dc:subject>
  <dc:creator>tlg</dc:creator>
  <cp:keywords/>
  <dc:description/>
  <cp:lastModifiedBy>顾盼</cp:lastModifiedBy>
  <cp:revision>69</cp:revision>
  <cp:lastPrinted>2022-01-11T03:16:00Z</cp:lastPrinted>
  <dcterms:created xsi:type="dcterms:W3CDTF">2022-01-11T01:34:00Z</dcterms:created>
  <dcterms:modified xsi:type="dcterms:W3CDTF">2022-01-12T07:21:00Z</dcterms:modified>
</cp:coreProperties>
</file>