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56" w:type="pct"/>
        <w:tblCellSpacing w:w="0" w:type="dxa"/>
        <w:tblInd w:w="-426" w:type="dxa"/>
        <w:tblCellMar>
          <w:left w:w="0" w:type="dxa"/>
          <w:right w:w="0" w:type="dxa"/>
        </w:tblCellMar>
        <w:tblLook w:val="04A0"/>
      </w:tblPr>
      <w:tblGrid>
        <w:gridCol w:w="8731"/>
      </w:tblGrid>
      <w:tr w:rsidR="0074058E" w:rsidRPr="0074058E" w:rsidTr="00452F02">
        <w:trPr>
          <w:trHeight w:val="900"/>
          <w:tblCellSpacing w:w="0" w:type="dxa"/>
        </w:trPr>
        <w:tc>
          <w:tcPr>
            <w:tcW w:w="5000" w:type="pct"/>
            <w:vAlign w:val="center"/>
            <w:hideMark/>
          </w:tcPr>
          <w:p w:rsidR="0074058E" w:rsidRPr="0074058E" w:rsidRDefault="0074058E" w:rsidP="0074058E">
            <w:pPr>
              <w:widowControl/>
              <w:jc w:val="center"/>
              <w:rPr>
                <w:rFonts w:ascii="宋体" w:eastAsia="宋体" w:hAnsi="宋体" w:cs="宋体"/>
                <w:kern w:val="0"/>
                <w:sz w:val="18"/>
                <w:szCs w:val="18"/>
              </w:rPr>
            </w:pPr>
            <w:r w:rsidRPr="0074058E">
              <w:rPr>
                <w:rFonts w:ascii="宋体" w:eastAsia="宋体" w:hAnsi="宋体" w:cs="宋体"/>
                <w:b/>
                <w:bCs/>
                <w:kern w:val="0"/>
                <w:sz w:val="18"/>
                <w:szCs w:val="18"/>
              </w:rPr>
              <w:t>跨学科课程兼修计划项目方案</w:t>
            </w:r>
          </w:p>
          <w:p w:rsidR="0074058E" w:rsidRPr="0074058E" w:rsidRDefault="007A03BA" w:rsidP="0074058E">
            <w:pPr>
              <w:widowControl/>
              <w:jc w:val="center"/>
              <w:rPr>
                <w:rFonts w:ascii="宋体" w:eastAsia="宋体" w:hAnsi="宋体" w:cs="宋体"/>
                <w:kern w:val="0"/>
                <w:sz w:val="18"/>
                <w:szCs w:val="18"/>
              </w:rPr>
            </w:pPr>
            <w:r w:rsidRPr="007A03BA">
              <w:rPr>
                <w:rFonts w:ascii="宋体" w:eastAsia="宋体" w:hAnsi="宋体" w:cs="宋体"/>
                <w:kern w:val="0"/>
                <w:sz w:val="18"/>
                <w:szCs w:val="18"/>
              </w:rPr>
              <w:pict>
                <v:rect id="_x0000_i1025" style="width:415.3pt;height:1.5pt" o:hralign="center" o:hrstd="t" o:hrnoshade="t" o:hr="t" fillcolor="#007b7b" stroked="f"/>
              </w:pict>
            </w:r>
          </w:p>
        </w:tc>
      </w:tr>
      <w:tr w:rsidR="0074058E" w:rsidRPr="0074058E" w:rsidTr="00452F02">
        <w:trPr>
          <w:tblCellSpacing w:w="0" w:type="dxa"/>
        </w:trPr>
        <w:tc>
          <w:tcPr>
            <w:tcW w:w="5000" w:type="pct"/>
            <w:vAlign w:val="center"/>
            <w:hideMark/>
          </w:tcPr>
          <w:p w:rsidR="0074058E" w:rsidRPr="0074058E" w:rsidRDefault="0074058E" w:rsidP="0074058E">
            <w:pPr>
              <w:widowControl/>
              <w:jc w:val="center"/>
              <w:rPr>
                <w:rFonts w:ascii="宋体" w:eastAsia="宋体" w:hAnsi="宋体" w:cs="宋体"/>
                <w:color w:val="007B7B"/>
                <w:kern w:val="0"/>
                <w:sz w:val="18"/>
                <w:szCs w:val="18"/>
              </w:rPr>
            </w:pPr>
            <w:r w:rsidRPr="0074058E">
              <w:rPr>
                <w:rFonts w:ascii="宋体" w:eastAsia="宋体" w:hAnsi="宋体" w:cs="宋体"/>
                <w:b/>
                <w:bCs/>
                <w:color w:val="007B7B"/>
                <w:kern w:val="0"/>
                <w:sz w:val="18"/>
                <w:szCs w:val="18"/>
              </w:rPr>
              <w:t>《生物工程与技术》研究生课程证书项目</w:t>
            </w:r>
          </w:p>
          <w:p w:rsidR="0074058E" w:rsidRPr="0074058E" w:rsidRDefault="007A03BA" w:rsidP="0074058E">
            <w:pPr>
              <w:widowControl/>
              <w:jc w:val="center"/>
              <w:rPr>
                <w:rFonts w:ascii="宋体" w:eastAsia="宋体" w:hAnsi="宋体" w:cs="宋体"/>
                <w:color w:val="007B7B"/>
                <w:kern w:val="0"/>
                <w:sz w:val="18"/>
                <w:szCs w:val="18"/>
              </w:rPr>
            </w:pPr>
            <w:r w:rsidRPr="007A03BA">
              <w:rPr>
                <w:rFonts w:ascii="宋体" w:eastAsia="宋体" w:hAnsi="宋体" w:cs="宋体"/>
                <w:color w:val="007B7B"/>
                <w:kern w:val="0"/>
                <w:sz w:val="18"/>
                <w:szCs w:val="18"/>
              </w:rPr>
              <w:pict>
                <v:rect id="_x0000_i1026" style="width:353pt;height:.75pt" o:hrpct="850" o:hralign="center" o:hrstd="t" o:hrnoshade="t" o:hr="t" fillcolor="#007b7b" stroked="f"/>
              </w:pict>
            </w:r>
          </w:p>
          <w:tbl>
            <w:tblPr>
              <w:tblW w:w="0" w:type="auto"/>
              <w:tblCellSpacing w:w="0" w:type="dxa"/>
              <w:tblCellMar>
                <w:left w:w="0" w:type="dxa"/>
                <w:right w:w="0" w:type="dxa"/>
              </w:tblCellMar>
              <w:tblLook w:val="04A0"/>
            </w:tblPr>
            <w:tblGrid>
              <w:gridCol w:w="8731"/>
            </w:tblGrid>
            <w:tr w:rsidR="0074058E" w:rsidRPr="0074058E">
              <w:trPr>
                <w:tblCellSpacing w:w="0" w:type="dxa"/>
              </w:trPr>
              <w:tc>
                <w:tcPr>
                  <w:tcW w:w="5000" w:type="pct"/>
                  <w:vAlign w:val="center"/>
                  <w:hideMark/>
                </w:tcPr>
                <w:p w:rsidR="0074058E" w:rsidRPr="0074058E" w:rsidRDefault="0074058E" w:rsidP="0074058E">
                  <w:pPr>
                    <w:widowControl/>
                    <w:spacing w:before="100" w:beforeAutospacing="1" w:after="100" w:afterAutospacing="1"/>
                    <w:jc w:val="left"/>
                    <w:rPr>
                      <w:rFonts w:ascii="宋体" w:eastAsia="宋体" w:hAnsi="宋体" w:cs="宋体"/>
                      <w:kern w:val="0"/>
                      <w:sz w:val="18"/>
                      <w:szCs w:val="18"/>
                    </w:rPr>
                  </w:pPr>
                  <w:bookmarkStart w:id="0" w:name="_GoBack"/>
                  <w:bookmarkEnd w:id="0"/>
                  <w:r w:rsidRPr="0074058E">
                    <w:rPr>
                      <w:rFonts w:ascii="宋体" w:eastAsia="宋体" w:hAnsi="宋体" w:cs="宋体"/>
                      <w:b/>
                      <w:bCs/>
                      <w:kern w:val="0"/>
                      <w:sz w:val="18"/>
                      <w:szCs w:val="18"/>
                    </w:rPr>
                    <w:t>一、项目简介</w:t>
                  </w:r>
                </w:p>
                <w:p w:rsidR="0074058E" w:rsidRPr="0074058E" w:rsidRDefault="0074058E" w:rsidP="0074058E">
                  <w:pPr>
                    <w:widowControl/>
                    <w:spacing w:before="100" w:beforeAutospacing="1" w:after="100" w:afterAutospacing="1"/>
                    <w:jc w:val="left"/>
                    <w:rPr>
                      <w:rFonts w:ascii="宋体" w:eastAsia="宋体" w:hAnsi="宋体" w:cs="宋体"/>
                      <w:kern w:val="0"/>
                      <w:sz w:val="18"/>
                      <w:szCs w:val="18"/>
                    </w:rPr>
                  </w:pPr>
                  <w:r w:rsidRPr="0074058E">
                    <w:rPr>
                      <w:rFonts w:ascii="宋体" w:eastAsia="宋体" w:hAnsi="宋体" w:cs="宋体"/>
                      <w:kern w:val="0"/>
                      <w:sz w:val="18"/>
                      <w:szCs w:val="18"/>
                    </w:rPr>
                    <w:t>本项目旨在培养实践能力强、综合素质高的复合型人才，使各专业学生能够掌握生物工程的基础理论、原理和技术方法，提高其在生物相关领域的应用技能和在交叉学科领域的创新技能。针对生物、化学、海洋科学、水产、药学等一级学科，为学生毕业后应聘国内外知名生物技术和医药生物企业等生物类相关专业的高级技术岗位、管理岗位奠定基础。</w:t>
                  </w:r>
                </w:p>
                <w:p w:rsidR="0074058E" w:rsidRPr="0074058E" w:rsidRDefault="0074058E" w:rsidP="0074058E">
                  <w:pPr>
                    <w:widowControl/>
                    <w:spacing w:before="100" w:beforeAutospacing="1" w:after="100" w:afterAutospacing="1"/>
                    <w:jc w:val="left"/>
                    <w:rPr>
                      <w:rFonts w:ascii="宋体" w:eastAsia="宋体" w:hAnsi="宋体" w:cs="宋体"/>
                      <w:kern w:val="0"/>
                      <w:sz w:val="18"/>
                      <w:szCs w:val="18"/>
                    </w:rPr>
                  </w:pPr>
                  <w:r w:rsidRPr="0074058E">
                    <w:rPr>
                      <w:rFonts w:ascii="宋体" w:eastAsia="宋体" w:hAnsi="宋体" w:cs="宋体"/>
                      <w:kern w:val="0"/>
                      <w:sz w:val="18"/>
                      <w:szCs w:val="18"/>
                    </w:rPr>
                    <w:t xml:space="preserve">　　本项目面向在校的跨学科专业全日制学有余力的优良硕士及博士研究生。</w:t>
                  </w:r>
                </w:p>
                <w:p w:rsidR="0074058E" w:rsidRPr="0074058E" w:rsidRDefault="0074058E" w:rsidP="0074058E">
                  <w:pPr>
                    <w:widowControl/>
                    <w:spacing w:before="100" w:beforeAutospacing="1" w:after="100" w:afterAutospacing="1"/>
                    <w:jc w:val="left"/>
                    <w:rPr>
                      <w:rFonts w:ascii="宋体" w:eastAsia="宋体" w:hAnsi="宋体" w:cs="宋体"/>
                      <w:kern w:val="0"/>
                      <w:sz w:val="18"/>
                      <w:szCs w:val="18"/>
                    </w:rPr>
                  </w:pPr>
                  <w:r w:rsidRPr="0074058E">
                    <w:rPr>
                      <w:rFonts w:ascii="宋体" w:eastAsia="宋体" w:hAnsi="宋体" w:cs="宋体"/>
                      <w:kern w:val="0"/>
                      <w:sz w:val="18"/>
                      <w:szCs w:val="18"/>
                    </w:rPr>
                    <w:t xml:space="preserve">　　选修本项目的学生，在修满获得学位所必需的学分基础上，应修满本项目设置中所规定的必修课程及选修课程的学分，方可申请课程证书。</w:t>
                  </w:r>
                </w:p>
                <w:p w:rsidR="0074058E" w:rsidRPr="0074058E" w:rsidRDefault="0074058E" w:rsidP="0074058E">
                  <w:pPr>
                    <w:widowControl/>
                    <w:spacing w:before="100" w:beforeAutospacing="1" w:after="100" w:afterAutospacing="1"/>
                    <w:jc w:val="left"/>
                    <w:rPr>
                      <w:rFonts w:ascii="宋体" w:eastAsia="宋体" w:hAnsi="宋体" w:cs="宋体"/>
                      <w:kern w:val="0"/>
                      <w:sz w:val="18"/>
                      <w:szCs w:val="18"/>
                    </w:rPr>
                  </w:pPr>
                  <w:r w:rsidRPr="0074058E">
                    <w:rPr>
                      <w:rFonts w:ascii="宋体" w:eastAsia="宋体" w:hAnsi="宋体" w:cs="宋体"/>
                      <w:kern w:val="0"/>
                      <w:sz w:val="18"/>
                      <w:szCs w:val="18"/>
                    </w:rPr>
                    <w:t>1．针对生物学科及相关二级学科的学生：在课程设置所列的课程中修满12学分；考核成绩不低于80分者，方可获得该项目设置课程的相应学分。</w:t>
                  </w:r>
                </w:p>
                <w:p w:rsidR="0074058E" w:rsidRPr="0074058E" w:rsidRDefault="0074058E" w:rsidP="0074058E">
                  <w:pPr>
                    <w:widowControl/>
                    <w:spacing w:before="100" w:beforeAutospacing="1" w:after="100" w:afterAutospacing="1"/>
                    <w:jc w:val="left"/>
                    <w:rPr>
                      <w:rFonts w:ascii="宋体" w:eastAsia="宋体" w:hAnsi="宋体" w:cs="宋体"/>
                      <w:kern w:val="0"/>
                      <w:sz w:val="18"/>
                      <w:szCs w:val="18"/>
                    </w:rPr>
                  </w:pPr>
                  <w:r w:rsidRPr="0074058E">
                    <w:rPr>
                      <w:rFonts w:ascii="宋体" w:eastAsia="宋体" w:hAnsi="宋体" w:cs="宋体"/>
                      <w:kern w:val="0"/>
                      <w:sz w:val="18"/>
                      <w:szCs w:val="18"/>
                    </w:rPr>
                    <w:t>2．针对非生物学科的学生：在课程设置所列的课程中修满12学分；考核成绩不低于60分者，方可获得该项目规定的相应学分。</w:t>
                  </w:r>
                </w:p>
                <w:p w:rsidR="0074058E" w:rsidRPr="0074058E" w:rsidRDefault="0074058E" w:rsidP="0074058E">
                  <w:pPr>
                    <w:widowControl/>
                    <w:spacing w:before="100" w:beforeAutospacing="1" w:after="100" w:afterAutospacing="1"/>
                    <w:jc w:val="left"/>
                    <w:rPr>
                      <w:rFonts w:ascii="宋体" w:eastAsia="宋体" w:hAnsi="宋体" w:cs="宋体"/>
                      <w:kern w:val="0"/>
                      <w:sz w:val="18"/>
                      <w:szCs w:val="18"/>
                    </w:rPr>
                  </w:pPr>
                  <w:r w:rsidRPr="0074058E">
                    <w:rPr>
                      <w:rFonts w:ascii="宋体" w:eastAsia="宋体" w:hAnsi="宋体" w:cs="宋体"/>
                      <w:kern w:val="0"/>
                      <w:sz w:val="18"/>
                      <w:szCs w:val="18"/>
                    </w:rPr>
                    <w:t xml:space="preserve">　　本项目由生命科学学院组织。</w:t>
                  </w:r>
                </w:p>
                <w:p w:rsidR="00F13D4B" w:rsidRDefault="00F13D4B" w:rsidP="0074058E">
                  <w:pPr>
                    <w:widowControl/>
                    <w:spacing w:before="100" w:beforeAutospacing="1" w:after="100" w:afterAutospacing="1"/>
                    <w:jc w:val="left"/>
                    <w:rPr>
                      <w:rFonts w:ascii="宋体" w:eastAsia="宋体" w:hAnsi="宋体" w:cs="宋体"/>
                      <w:b/>
                      <w:bCs/>
                      <w:kern w:val="0"/>
                      <w:sz w:val="18"/>
                      <w:szCs w:val="18"/>
                    </w:rPr>
                  </w:pPr>
                </w:p>
                <w:p w:rsidR="00F13D4B" w:rsidRDefault="00F13D4B" w:rsidP="0074058E">
                  <w:pPr>
                    <w:widowControl/>
                    <w:spacing w:before="100" w:beforeAutospacing="1" w:after="100" w:afterAutospacing="1"/>
                    <w:jc w:val="left"/>
                    <w:rPr>
                      <w:rFonts w:ascii="宋体" w:eastAsia="宋体" w:hAnsi="宋体" w:cs="宋体"/>
                      <w:b/>
                      <w:bCs/>
                      <w:kern w:val="0"/>
                      <w:sz w:val="18"/>
                      <w:szCs w:val="18"/>
                    </w:rPr>
                  </w:pPr>
                </w:p>
                <w:p w:rsidR="00F13D4B" w:rsidRDefault="00F13D4B" w:rsidP="0074058E">
                  <w:pPr>
                    <w:widowControl/>
                    <w:spacing w:before="100" w:beforeAutospacing="1" w:after="100" w:afterAutospacing="1"/>
                    <w:jc w:val="left"/>
                    <w:rPr>
                      <w:rFonts w:ascii="宋体" w:eastAsia="宋体" w:hAnsi="宋体" w:cs="宋体"/>
                      <w:b/>
                      <w:bCs/>
                      <w:kern w:val="0"/>
                      <w:sz w:val="18"/>
                      <w:szCs w:val="18"/>
                    </w:rPr>
                  </w:pPr>
                </w:p>
                <w:p w:rsidR="00F13D4B" w:rsidRDefault="00F13D4B" w:rsidP="0074058E">
                  <w:pPr>
                    <w:widowControl/>
                    <w:spacing w:before="100" w:beforeAutospacing="1" w:after="100" w:afterAutospacing="1"/>
                    <w:jc w:val="left"/>
                    <w:rPr>
                      <w:rFonts w:ascii="宋体" w:eastAsia="宋体" w:hAnsi="宋体" w:cs="宋体"/>
                      <w:b/>
                      <w:bCs/>
                      <w:kern w:val="0"/>
                      <w:sz w:val="18"/>
                      <w:szCs w:val="18"/>
                    </w:rPr>
                  </w:pPr>
                </w:p>
                <w:p w:rsidR="00F13D4B" w:rsidRDefault="00F13D4B" w:rsidP="0074058E">
                  <w:pPr>
                    <w:widowControl/>
                    <w:spacing w:before="100" w:beforeAutospacing="1" w:after="100" w:afterAutospacing="1"/>
                    <w:jc w:val="left"/>
                    <w:rPr>
                      <w:rFonts w:ascii="宋体" w:eastAsia="宋体" w:hAnsi="宋体" w:cs="宋体"/>
                      <w:b/>
                      <w:bCs/>
                      <w:kern w:val="0"/>
                      <w:sz w:val="18"/>
                      <w:szCs w:val="18"/>
                    </w:rPr>
                  </w:pPr>
                </w:p>
                <w:p w:rsidR="00F13D4B" w:rsidRDefault="00F13D4B" w:rsidP="0074058E">
                  <w:pPr>
                    <w:widowControl/>
                    <w:spacing w:before="100" w:beforeAutospacing="1" w:after="100" w:afterAutospacing="1"/>
                    <w:jc w:val="left"/>
                    <w:rPr>
                      <w:rFonts w:ascii="宋体" w:eastAsia="宋体" w:hAnsi="宋体" w:cs="宋体"/>
                      <w:b/>
                      <w:bCs/>
                      <w:kern w:val="0"/>
                      <w:sz w:val="18"/>
                      <w:szCs w:val="18"/>
                    </w:rPr>
                  </w:pPr>
                </w:p>
                <w:p w:rsidR="00F13D4B" w:rsidRDefault="00F13D4B" w:rsidP="0074058E">
                  <w:pPr>
                    <w:widowControl/>
                    <w:spacing w:before="100" w:beforeAutospacing="1" w:after="100" w:afterAutospacing="1"/>
                    <w:jc w:val="left"/>
                    <w:rPr>
                      <w:rFonts w:ascii="宋体" w:eastAsia="宋体" w:hAnsi="宋体" w:cs="宋体"/>
                      <w:b/>
                      <w:bCs/>
                      <w:kern w:val="0"/>
                      <w:sz w:val="18"/>
                      <w:szCs w:val="18"/>
                    </w:rPr>
                  </w:pPr>
                </w:p>
                <w:p w:rsidR="00F13D4B" w:rsidRDefault="00F13D4B" w:rsidP="0074058E">
                  <w:pPr>
                    <w:widowControl/>
                    <w:spacing w:before="100" w:beforeAutospacing="1" w:after="100" w:afterAutospacing="1"/>
                    <w:jc w:val="left"/>
                    <w:rPr>
                      <w:rFonts w:ascii="宋体" w:eastAsia="宋体" w:hAnsi="宋体" w:cs="宋体"/>
                      <w:b/>
                      <w:bCs/>
                      <w:kern w:val="0"/>
                      <w:sz w:val="18"/>
                      <w:szCs w:val="18"/>
                    </w:rPr>
                  </w:pPr>
                </w:p>
                <w:p w:rsidR="00F13D4B" w:rsidRDefault="00F13D4B" w:rsidP="0074058E">
                  <w:pPr>
                    <w:widowControl/>
                    <w:spacing w:before="100" w:beforeAutospacing="1" w:after="100" w:afterAutospacing="1"/>
                    <w:jc w:val="left"/>
                    <w:rPr>
                      <w:rFonts w:ascii="宋体" w:eastAsia="宋体" w:hAnsi="宋体" w:cs="宋体"/>
                      <w:b/>
                      <w:bCs/>
                      <w:kern w:val="0"/>
                      <w:sz w:val="18"/>
                      <w:szCs w:val="18"/>
                    </w:rPr>
                  </w:pPr>
                </w:p>
                <w:p w:rsidR="00F13D4B" w:rsidRDefault="00F13D4B" w:rsidP="0074058E">
                  <w:pPr>
                    <w:widowControl/>
                    <w:spacing w:before="100" w:beforeAutospacing="1" w:after="100" w:afterAutospacing="1"/>
                    <w:jc w:val="left"/>
                    <w:rPr>
                      <w:rFonts w:ascii="宋体" w:eastAsia="宋体" w:hAnsi="宋体" w:cs="宋体"/>
                      <w:b/>
                      <w:bCs/>
                      <w:kern w:val="0"/>
                      <w:sz w:val="18"/>
                      <w:szCs w:val="18"/>
                    </w:rPr>
                  </w:pPr>
                </w:p>
                <w:p w:rsidR="00F13D4B" w:rsidRPr="00F13D4B" w:rsidRDefault="0074058E" w:rsidP="0074058E">
                  <w:pPr>
                    <w:widowControl/>
                    <w:spacing w:before="100" w:beforeAutospacing="1" w:after="100" w:afterAutospacing="1"/>
                    <w:jc w:val="left"/>
                    <w:rPr>
                      <w:rFonts w:ascii="宋体" w:eastAsia="宋体" w:hAnsi="宋体" w:cs="宋体"/>
                      <w:b/>
                      <w:bCs/>
                      <w:kern w:val="0"/>
                      <w:sz w:val="18"/>
                      <w:szCs w:val="18"/>
                    </w:rPr>
                  </w:pPr>
                  <w:r w:rsidRPr="0074058E">
                    <w:rPr>
                      <w:rFonts w:ascii="宋体" w:eastAsia="宋体" w:hAnsi="宋体" w:cs="宋体"/>
                      <w:b/>
                      <w:bCs/>
                      <w:kern w:val="0"/>
                      <w:sz w:val="18"/>
                      <w:szCs w:val="18"/>
                    </w:rPr>
                    <w:lastRenderedPageBreak/>
                    <w:t>二、课程设置</w:t>
                  </w:r>
                </w:p>
                <w:tbl>
                  <w:tblPr>
                    <w:tblW w:w="0" w:type="auto"/>
                    <w:jc w:val="center"/>
                    <w:tblCellSpacing w:w="0" w:type="dxa"/>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418"/>
                    <w:gridCol w:w="2127"/>
                    <w:gridCol w:w="671"/>
                    <w:gridCol w:w="854"/>
                    <w:gridCol w:w="884"/>
                    <w:gridCol w:w="637"/>
                    <w:gridCol w:w="716"/>
                    <w:gridCol w:w="716"/>
                    <w:gridCol w:w="488"/>
                    <w:gridCol w:w="1129"/>
                  </w:tblGrid>
                  <w:tr w:rsidR="0074058E" w:rsidRPr="0074058E" w:rsidTr="00010ADC">
                    <w:trPr>
                      <w:trHeight w:val="624"/>
                      <w:tblCellSpacing w:w="0" w:type="dxa"/>
                      <w:jc w:val="center"/>
                    </w:trPr>
                    <w:tc>
                      <w:tcPr>
                        <w:tcW w:w="418" w:type="dxa"/>
                        <w:vMerge w:val="restart"/>
                        <w:tcBorders>
                          <w:top w:val="outset" w:sz="6" w:space="0" w:color="666666"/>
                          <w:left w:val="outset" w:sz="6" w:space="0" w:color="666666"/>
                          <w:bottom w:val="outset" w:sz="6" w:space="0" w:color="666666"/>
                          <w:right w:val="outset" w:sz="6" w:space="0" w:color="666666"/>
                        </w:tcBorders>
                        <w:vAlign w:val="center"/>
                        <w:hideMark/>
                      </w:tcPr>
                      <w:p w:rsidR="0074058E" w:rsidRPr="00053A81" w:rsidRDefault="0074058E" w:rsidP="0074058E">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b/>
                            <w:bCs/>
                            <w:kern w:val="0"/>
                            <w:sz w:val="18"/>
                            <w:szCs w:val="18"/>
                          </w:rPr>
                          <w:t>序号</w:t>
                        </w:r>
                      </w:p>
                    </w:tc>
                    <w:tc>
                      <w:tcPr>
                        <w:tcW w:w="2127" w:type="dxa"/>
                        <w:vMerge w:val="restart"/>
                        <w:tcBorders>
                          <w:top w:val="outset" w:sz="6" w:space="0" w:color="666666"/>
                          <w:left w:val="outset" w:sz="6" w:space="0" w:color="666666"/>
                          <w:bottom w:val="outset" w:sz="6" w:space="0" w:color="666666"/>
                          <w:right w:val="outset" w:sz="6" w:space="0" w:color="666666"/>
                        </w:tcBorders>
                        <w:vAlign w:val="center"/>
                        <w:hideMark/>
                      </w:tcPr>
                      <w:p w:rsidR="0074058E" w:rsidRPr="00053A81" w:rsidRDefault="0074058E" w:rsidP="0074058E">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b/>
                            <w:bCs/>
                            <w:kern w:val="0"/>
                            <w:sz w:val="18"/>
                            <w:szCs w:val="18"/>
                          </w:rPr>
                          <w:t>课程名称</w:t>
                        </w:r>
                      </w:p>
                    </w:tc>
                    <w:tc>
                      <w:tcPr>
                        <w:tcW w:w="671" w:type="dxa"/>
                        <w:vMerge w:val="restart"/>
                        <w:tcBorders>
                          <w:top w:val="outset" w:sz="6" w:space="0" w:color="666666"/>
                          <w:left w:val="outset" w:sz="6" w:space="0" w:color="666666"/>
                          <w:bottom w:val="outset" w:sz="6" w:space="0" w:color="666666"/>
                          <w:right w:val="outset" w:sz="6" w:space="0" w:color="666666"/>
                        </w:tcBorders>
                        <w:vAlign w:val="center"/>
                        <w:hideMark/>
                      </w:tcPr>
                      <w:p w:rsidR="0074058E" w:rsidRPr="00053A81" w:rsidRDefault="0074058E" w:rsidP="0074058E">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b/>
                            <w:bCs/>
                            <w:kern w:val="0"/>
                            <w:sz w:val="18"/>
                            <w:szCs w:val="18"/>
                          </w:rPr>
                          <w:t>学时/</w:t>
                        </w:r>
                        <w:r w:rsidR="00010ADC">
                          <w:rPr>
                            <w:rFonts w:asciiTheme="minorEastAsia" w:hAnsiTheme="minorEastAsia" w:cs="宋体" w:hint="eastAsia"/>
                            <w:b/>
                            <w:bCs/>
                            <w:kern w:val="0"/>
                            <w:sz w:val="18"/>
                            <w:szCs w:val="18"/>
                          </w:rPr>
                          <w:t xml:space="preserve"> </w:t>
                        </w:r>
                        <w:r w:rsidRPr="00053A81">
                          <w:rPr>
                            <w:rFonts w:asciiTheme="minorEastAsia" w:hAnsiTheme="minorEastAsia" w:cs="宋体"/>
                            <w:b/>
                            <w:bCs/>
                            <w:kern w:val="0"/>
                            <w:sz w:val="18"/>
                            <w:szCs w:val="18"/>
                          </w:rPr>
                          <w:t>学分</w:t>
                        </w:r>
                      </w:p>
                    </w:tc>
                    <w:tc>
                      <w:tcPr>
                        <w:tcW w:w="854" w:type="dxa"/>
                        <w:vMerge w:val="restart"/>
                        <w:tcBorders>
                          <w:top w:val="outset" w:sz="6" w:space="0" w:color="666666"/>
                          <w:left w:val="outset" w:sz="6" w:space="0" w:color="666666"/>
                          <w:bottom w:val="outset" w:sz="6" w:space="0" w:color="666666"/>
                          <w:right w:val="outset" w:sz="6" w:space="0" w:color="666666"/>
                        </w:tcBorders>
                        <w:vAlign w:val="center"/>
                        <w:hideMark/>
                      </w:tcPr>
                      <w:p w:rsidR="0074058E" w:rsidRPr="00053A81" w:rsidRDefault="0074058E" w:rsidP="0074058E">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b/>
                            <w:bCs/>
                            <w:kern w:val="0"/>
                            <w:sz w:val="18"/>
                            <w:szCs w:val="18"/>
                          </w:rPr>
                          <w:t>授课方式</w:t>
                        </w:r>
                      </w:p>
                    </w:tc>
                    <w:tc>
                      <w:tcPr>
                        <w:tcW w:w="884" w:type="dxa"/>
                        <w:vMerge w:val="restart"/>
                        <w:tcBorders>
                          <w:top w:val="outset" w:sz="6" w:space="0" w:color="666666"/>
                          <w:left w:val="outset" w:sz="6" w:space="0" w:color="666666"/>
                          <w:bottom w:val="outset" w:sz="6" w:space="0" w:color="666666"/>
                          <w:right w:val="outset" w:sz="6" w:space="0" w:color="666666"/>
                        </w:tcBorders>
                        <w:vAlign w:val="center"/>
                        <w:hideMark/>
                      </w:tcPr>
                      <w:p w:rsidR="0074058E" w:rsidRPr="00053A81" w:rsidRDefault="0074058E" w:rsidP="0074058E">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b/>
                            <w:bCs/>
                            <w:kern w:val="0"/>
                            <w:sz w:val="18"/>
                            <w:szCs w:val="18"/>
                          </w:rPr>
                          <w:t>考核方式</w:t>
                        </w:r>
                      </w:p>
                    </w:tc>
                    <w:tc>
                      <w:tcPr>
                        <w:tcW w:w="1353" w:type="dxa"/>
                        <w:gridSpan w:val="2"/>
                        <w:tcBorders>
                          <w:top w:val="outset" w:sz="6" w:space="0" w:color="666666"/>
                          <w:left w:val="outset" w:sz="6" w:space="0" w:color="666666"/>
                          <w:bottom w:val="outset" w:sz="6" w:space="0" w:color="666666"/>
                          <w:right w:val="outset" w:sz="6" w:space="0" w:color="666666"/>
                        </w:tcBorders>
                        <w:vAlign w:val="center"/>
                        <w:hideMark/>
                      </w:tcPr>
                      <w:p w:rsidR="0074058E" w:rsidRPr="00053A81" w:rsidRDefault="0074058E" w:rsidP="0074058E">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b/>
                            <w:bCs/>
                            <w:kern w:val="0"/>
                            <w:sz w:val="18"/>
                            <w:szCs w:val="18"/>
                          </w:rPr>
                          <w:t>授课教师</w:t>
                        </w:r>
                      </w:p>
                    </w:tc>
                    <w:tc>
                      <w:tcPr>
                        <w:tcW w:w="716" w:type="dxa"/>
                        <w:vMerge w:val="restart"/>
                        <w:tcBorders>
                          <w:top w:val="outset" w:sz="6" w:space="0" w:color="666666"/>
                          <w:left w:val="outset" w:sz="6" w:space="0" w:color="666666"/>
                          <w:bottom w:val="outset" w:sz="6" w:space="0" w:color="666666"/>
                          <w:right w:val="outset" w:sz="6" w:space="0" w:color="666666"/>
                        </w:tcBorders>
                        <w:vAlign w:val="center"/>
                        <w:hideMark/>
                      </w:tcPr>
                      <w:p w:rsidR="0074058E" w:rsidRPr="00053A81" w:rsidRDefault="0074058E" w:rsidP="0074058E">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b/>
                            <w:bCs/>
                            <w:kern w:val="0"/>
                            <w:sz w:val="18"/>
                            <w:szCs w:val="18"/>
                          </w:rPr>
                          <w:t>必修课</w:t>
                        </w:r>
                      </w:p>
                      <w:p w:rsidR="0074058E" w:rsidRPr="00053A81" w:rsidRDefault="0074058E" w:rsidP="0074058E">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b/>
                            <w:bCs/>
                            <w:kern w:val="0"/>
                            <w:sz w:val="18"/>
                            <w:szCs w:val="18"/>
                          </w:rPr>
                          <w:t>/选修课</w:t>
                        </w:r>
                      </w:p>
                    </w:tc>
                    <w:tc>
                      <w:tcPr>
                        <w:tcW w:w="488" w:type="dxa"/>
                        <w:vMerge w:val="restart"/>
                        <w:tcBorders>
                          <w:top w:val="outset" w:sz="6" w:space="0" w:color="666666"/>
                          <w:left w:val="outset" w:sz="6" w:space="0" w:color="666666"/>
                          <w:bottom w:val="outset" w:sz="6" w:space="0" w:color="666666"/>
                          <w:right w:val="outset" w:sz="6" w:space="0" w:color="666666"/>
                        </w:tcBorders>
                        <w:vAlign w:val="center"/>
                        <w:hideMark/>
                      </w:tcPr>
                      <w:p w:rsidR="0074058E" w:rsidRPr="00053A81" w:rsidRDefault="0074058E" w:rsidP="0074058E">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b/>
                            <w:bCs/>
                            <w:kern w:val="0"/>
                            <w:sz w:val="18"/>
                            <w:szCs w:val="18"/>
                          </w:rPr>
                          <w:t>开设</w:t>
                        </w:r>
                      </w:p>
                      <w:p w:rsidR="0074058E" w:rsidRPr="00053A81" w:rsidRDefault="0074058E" w:rsidP="0074058E">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b/>
                            <w:bCs/>
                            <w:kern w:val="0"/>
                            <w:sz w:val="18"/>
                            <w:szCs w:val="18"/>
                          </w:rPr>
                          <w:t>学期</w:t>
                        </w:r>
                      </w:p>
                    </w:tc>
                    <w:tc>
                      <w:tcPr>
                        <w:tcW w:w="1129" w:type="dxa"/>
                        <w:vMerge w:val="restart"/>
                        <w:tcBorders>
                          <w:top w:val="outset" w:sz="6" w:space="0" w:color="666666"/>
                          <w:left w:val="outset" w:sz="6" w:space="0" w:color="666666"/>
                          <w:bottom w:val="outset" w:sz="6" w:space="0" w:color="666666"/>
                          <w:right w:val="outset" w:sz="6" w:space="0" w:color="666666"/>
                        </w:tcBorders>
                        <w:vAlign w:val="center"/>
                        <w:hideMark/>
                      </w:tcPr>
                      <w:p w:rsidR="0074058E" w:rsidRPr="00053A81" w:rsidRDefault="0074058E" w:rsidP="0074058E">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b/>
                            <w:bCs/>
                            <w:kern w:val="0"/>
                            <w:sz w:val="18"/>
                            <w:szCs w:val="18"/>
                          </w:rPr>
                          <w:t>开设</w:t>
                        </w:r>
                      </w:p>
                      <w:p w:rsidR="0074058E" w:rsidRPr="00053A81" w:rsidRDefault="0074058E" w:rsidP="0074058E">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b/>
                            <w:bCs/>
                            <w:kern w:val="0"/>
                            <w:sz w:val="18"/>
                            <w:szCs w:val="18"/>
                          </w:rPr>
                          <w:t>院系</w:t>
                        </w:r>
                      </w:p>
                    </w:tc>
                  </w:tr>
                  <w:tr w:rsidR="0074058E" w:rsidRPr="0074058E" w:rsidTr="00010ADC">
                    <w:trPr>
                      <w:trHeight w:val="624"/>
                      <w:tblCellSpacing w:w="0" w:type="dxa"/>
                      <w:jc w:val="center"/>
                    </w:trPr>
                    <w:tc>
                      <w:tcPr>
                        <w:tcW w:w="418" w:type="dxa"/>
                        <w:vMerge/>
                        <w:tcBorders>
                          <w:top w:val="outset" w:sz="6" w:space="0" w:color="666666"/>
                          <w:left w:val="outset" w:sz="6" w:space="0" w:color="666666"/>
                          <w:bottom w:val="outset" w:sz="6" w:space="0" w:color="666666"/>
                          <w:right w:val="outset" w:sz="6" w:space="0" w:color="666666"/>
                        </w:tcBorders>
                        <w:vAlign w:val="center"/>
                        <w:hideMark/>
                      </w:tcPr>
                      <w:p w:rsidR="0074058E" w:rsidRPr="00053A81" w:rsidRDefault="0074058E" w:rsidP="0074058E">
                        <w:pPr>
                          <w:widowControl/>
                          <w:jc w:val="left"/>
                          <w:rPr>
                            <w:rFonts w:asciiTheme="minorEastAsia" w:hAnsiTheme="minorEastAsia" w:cs="宋体"/>
                            <w:kern w:val="0"/>
                            <w:sz w:val="18"/>
                            <w:szCs w:val="18"/>
                          </w:rPr>
                        </w:pPr>
                      </w:p>
                    </w:tc>
                    <w:tc>
                      <w:tcPr>
                        <w:tcW w:w="2127" w:type="dxa"/>
                        <w:vMerge/>
                        <w:tcBorders>
                          <w:top w:val="outset" w:sz="6" w:space="0" w:color="666666"/>
                          <w:left w:val="outset" w:sz="6" w:space="0" w:color="666666"/>
                          <w:bottom w:val="outset" w:sz="6" w:space="0" w:color="666666"/>
                          <w:right w:val="outset" w:sz="6" w:space="0" w:color="666666"/>
                        </w:tcBorders>
                        <w:vAlign w:val="center"/>
                        <w:hideMark/>
                      </w:tcPr>
                      <w:p w:rsidR="0074058E" w:rsidRPr="00053A81" w:rsidRDefault="0074058E" w:rsidP="0074058E">
                        <w:pPr>
                          <w:widowControl/>
                          <w:jc w:val="left"/>
                          <w:rPr>
                            <w:rFonts w:asciiTheme="minorEastAsia" w:hAnsiTheme="minorEastAsia" w:cs="宋体"/>
                            <w:kern w:val="0"/>
                            <w:sz w:val="18"/>
                            <w:szCs w:val="18"/>
                          </w:rPr>
                        </w:pPr>
                      </w:p>
                    </w:tc>
                    <w:tc>
                      <w:tcPr>
                        <w:tcW w:w="671" w:type="dxa"/>
                        <w:vMerge/>
                        <w:tcBorders>
                          <w:top w:val="outset" w:sz="6" w:space="0" w:color="666666"/>
                          <w:left w:val="outset" w:sz="6" w:space="0" w:color="666666"/>
                          <w:bottom w:val="outset" w:sz="6" w:space="0" w:color="666666"/>
                          <w:right w:val="outset" w:sz="6" w:space="0" w:color="666666"/>
                        </w:tcBorders>
                        <w:vAlign w:val="center"/>
                        <w:hideMark/>
                      </w:tcPr>
                      <w:p w:rsidR="0074058E" w:rsidRPr="00053A81" w:rsidRDefault="0074058E" w:rsidP="0074058E">
                        <w:pPr>
                          <w:widowControl/>
                          <w:jc w:val="left"/>
                          <w:rPr>
                            <w:rFonts w:asciiTheme="minorEastAsia" w:hAnsiTheme="minorEastAsia" w:cs="宋体"/>
                            <w:kern w:val="0"/>
                            <w:sz w:val="18"/>
                            <w:szCs w:val="18"/>
                          </w:rPr>
                        </w:pPr>
                      </w:p>
                    </w:tc>
                    <w:tc>
                      <w:tcPr>
                        <w:tcW w:w="854" w:type="dxa"/>
                        <w:vMerge/>
                        <w:tcBorders>
                          <w:top w:val="outset" w:sz="6" w:space="0" w:color="666666"/>
                          <w:left w:val="outset" w:sz="6" w:space="0" w:color="666666"/>
                          <w:bottom w:val="outset" w:sz="6" w:space="0" w:color="666666"/>
                          <w:right w:val="outset" w:sz="6" w:space="0" w:color="666666"/>
                        </w:tcBorders>
                        <w:vAlign w:val="center"/>
                        <w:hideMark/>
                      </w:tcPr>
                      <w:p w:rsidR="0074058E" w:rsidRPr="00053A81" w:rsidRDefault="0074058E" w:rsidP="0074058E">
                        <w:pPr>
                          <w:widowControl/>
                          <w:jc w:val="left"/>
                          <w:rPr>
                            <w:rFonts w:asciiTheme="minorEastAsia" w:hAnsiTheme="minorEastAsia" w:cs="宋体"/>
                            <w:kern w:val="0"/>
                            <w:sz w:val="18"/>
                            <w:szCs w:val="18"/>
                          </w:rPr>
                        </w:pPr>
                      </w:p>
                    </w:tc>
                    <w:tc>
                      <w:tcPr>
                        <w:tcW w:w="884" w:type="dxa"/>
                        <w:vMerge/>
                        <w:tcBorders>
                          <w:top w:val="outset" w:sz="6" w:space="0" w:color="666666"/>
                          <w:left w:val="outset" w:sz="6" w:space="0" w:color="666666"/>
                          <w:bottom w:val="outset" w:sz="6" w:space="0" w:color="666666"/>
                          <w:right w:val="outset" w:sz="6" w:space="0" w:color="666666"/>
                        </w:tcBorders>
                        <w:vAlign w:val="center"/>
                        <w:hideMark/>
                      </w:tcPr>
                      <w:p w:rsidR="0074058E" w:rsidRPr="00053A81" w:rsidRDefault="0074058E" w:rsidP="0074058E">
                        <w:pPr>
                          <w:widowControl/>
                          <w:jc w:val="left"/>
                          <w:rPr>
                            <w:rFonts w:asciiTheme="minorEastAsia" w:hAnsiTheme="minorEastAsia" w:cs="宋体"/>
                            <w:kern w:val="0"/>
                            <w:sz w:val="18"/>
                            <w:szCs w:val="18"/>
                          </w:rPr>
                        </w:pPr>
                      </w:p>
                    </w:tc>
                    <w:tc>
                      <w:tcPr>
                        <w:tcW w:w="637" w:type="dxa"/>
                        <w:tcBorders>
                          <w:top w:val="outset" w:sz="6" w:space="0" w:color="666666"/>
                          <w:left w:val="outset" w:sz="6" w:space="0" w:color="666666"/>
                          <w:bottom w:val="outset" w:sz="6" w:space="0" w:color="666666"/>
                          <w:right w:val="outset" w:sz="6" w:space="0" w:color="666666"/>
                        </w:tcBorders>
                        <w:vAlign w:val="center"/>
                        <w:hideMark/>
                      </w:tcPr>
                      <w:p w:rsidR="0074058E" w:rsidRPr="00053A81" w:rsidRDefault="0074058E" w:rsidP="0074058E">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b/>
                            <w:bCs/>
                            <w:kern w:val="0"/>
                            <w:sz w:val="18"/>
                            <w:szCs w:val="18"/>
                          </w:rPr>
                          <w:t>姓名</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74058E" w:rsidRPr="00053A81" w:rsidRDefault="0074058E" w:rsidP="0074058E">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b/>
                            <w:bCs/>
                            <w:kern w:val="0"/>
                            <w:sz w:val="18"/>
                            <w:szCs w:val="18"/>
                          </w:rPr>
                          <w:t>职称</w:t>
                        </w:r>
                      </w:p>
                    </w:tc>
                    <w:tc>
                      <w:tcPr>
                        <w:tcW w:w="0" w:type="auto"/>
                        <w:vMerge/>
                        <w:tcBorders>
                          <w:top w:val="outset" w:sz="6" w:space="0" w:color="666666"/>
                          <w:left w:val="outset" w:sz="6" w:space="0" w:color="666666"/>
                          <w:bottom w:val="outset" w:sz="6" w:space="0" w:color="666666"/>
                          <w:right w:val="outset" w:sz="6" w:space="0" w:color="666666"/>
                        </w:tcBorders>
                        <w:vAlign w:val="center"/>
                        <w:hideMark/>
                      </w:tcPr>
                      <w:p w:rsidR="0074058E" w:rsidRPr="00053A81" w:rsidRDefault="0074058E" w:rsidP="0074058E">
                        <w:pPr>
                          <w:widowControl/>
                          <w:jc w:val="left"/>
                          <w:rPr>
                            <w:rFonts w:asciiTheme="minorEastAsia" w:hAnsiTheme="minorEastAsia" w:cs="宋体"/>
                            <w:kern w:val="0"/>
                            <w:sz w:val="18"/>
                            <w:szCs w:val="18"/>
                          </w:rPr>
                        </w:pPr>
                      </w:p>
                    </w:tc>
                    <w:tc>
                      <w:tcPr>
                        <w:tcW w:w="0" w:type="auto"/>
                        <w:vMerge/>
                        <w:tcBorders>
                          <w:top w:val="outset" w:sz="6" w:space="0" w:color="666666"/>
                          <w:left w:val="outset" w:sz="6" w:space="0" w:color="666666"/>
                          <w:bottom w:val="outset" w:sz="6" w:space="0" w:color="666666"/>
                          <w:right w:val="outset" w:sz="6" w:space="0" w:color="666666"/>
                        </w:tcBorders>
                        <w:vAlign w:val="center"/>
                        <w:hideMark/>
                      </w:tcPr>
                      <w:p w:rsidR="0074058E" w:rsidRPr="00053A81" w:rsidRDefault="0074058E" w:rsidP="0074058E">
                        <w:pPr>
                          <w:widowControl/>
                          <w:jc w:val="left"/>
                          <w:rPr>
                            <w:rFonts w:asciiTheme="minorEastAsia" w:hAnsiTheme="minorEastAsia" w:cs="宋体"/>
                            <w:kern w:val="0"/>
                            <w:sz w:val="18"/>
                            <w:szCs w:val="18"/>
                          </w:rPr>
                        </w:pPr>
                      </w:p>
                    </w:tc>
                    <w:tc>
                      <w:tcPr>
                        <w:tcW w:w="1129" w:type="dxa"/>
                        <w:vMerge/>
                        <w:tcBorders>
                          <w:top w:val="outset" w:sz="6" w:space="0" w:color="666666"/>
                          <w:left w:val="outset" w:sz="6" w:space="0" w:color="666666"/>
                          <w:bottom w:val="outset" w:sz="6" w:space="0" w:color="666666"/>
                          <w:right w:val="outset" w:sz="6" w:space="0" w:color="666666"/>
                        </w:tcBorders>
                        <w:vAlign w:val="center"/>
                        <w:hideMark/>
                      </w:tcPr>
                      <w:p w:rsidR="0074058E" w:rsidRPr="00053A81" w:rsidRDefault="0074058E" w:rsidP="0074058E">
                        <w:pPr>
                          <w:widowControl/>
                          <w:jc w:val="left"/>
                          <w:rPr>
                            <w:rFonts w:asciiTheme="minorEastAsia" w:hAnsiTheme="minorEastAsia" w:cs="宋体"/>
                            <w:kern w:val="0"/>
                            <w:sz w:val="18"/>
                            <w:szCs w:val="18"/>
                          </w:rPr>
                        </w:pPr>
                      </w:p>
                    </w:tc>
                  </w:tr>
                  <w:tr w:rsidR="00934F2E" w:rsidRPr="0074058E" w:rsidTr="00010ADC">
                    <w:trPr>
                      <w:trHeight w:val="624"/>
                      <w:tblCellSpacing w:w="0" w:type="dxa"/>
                      <w:jc w:val="center"/>
                    </w:trPr>
                    <w:tc>
                      <w:tcPr>
                        <w:tcW w:w="418"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1</w:t>
                        </w:r>
                      </w:p>
                    </w:tc>
                    <w:tc>
                      <w:tcPr>
                        <w:tcW w:w="2127"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高等生理学</w:t>
                        </w:r>
                      </w:p>
                    </w:tc>
                    <w:tc>
                      <w:tcPr>
                        <w:tcW w:w="671"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60/4</w:t>
                        </w:r>
                      </w:p>
                    </w:tc>
                    <w:tc>
                      <w:tcPr>
                        <w:tcW w:w="854"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课堂讲授</w:t>
                        </w:r>
                      </w:p>
                    </w:tc>
                    <w:tc>
                      <w:tcPr>
                        <w:tcW w:w="884"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闭卷笔试</w:t>
                        </w:r>
                      </w:p>
                    </w:tc>
                    <w:tc>
                      <w:tcPr>
                        <w:tcW w:w="637"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王晋辉</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研究员</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A0015B"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hint="eastAsia"/>
                            <w:bCs/>
                            <w:kern w:val="0"/>
                            <w:sz w:val="18"/>
                            <w:szCs w:val="18"/>
                          </w:rPr>
                          <w:t>选修课</w:t>
                        </w:r>
                      </w:p>
                    </w:tc>
                    <w:tc>
                      <w:tcPr>
                        <w:tcW w:w="488"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春季</w:t>
                        </w:r>
                      </w:p>
                    </w:tc>
                    <w:tc>
                      <w:tcPr>
                        <w:tcW w:w="1129"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生命学院</w:t>
                        </w:r>
                      </w:p>
                    </w:tc>
                  </w:tr>
                  <w:tr w:rsidR="00934F2E" w:rsidRPr="0074058E" w:rsidTr="00010ADC">
                    <w:trPr>
                      <w:trHeight w:val="624"/>
                      <w:tblCellSpacing w:w="0" w:type="dxa"/>
                      <w:jc w:val="center"/>
                    </w:trPr>
                    <w:tc>
                      <w:tcPr>
                        <w:tcW w:w="418"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2</w:t>
                        </w:r>
                      </w:p>
                    </w:tc>
                    <w:tc>
                      <w:tcPr>
                        <w:tcW w:w="2127"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细胞生物学技术及应用</w:t>
                        </w:r>
                      </w:p>
                    </w:tc>
                    <w:tc>
                      <w:tcPr>
                        <w:tcW w:w="671"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60/4</w:t>
                        </w:r>
                      </w:p>
                    </w:tc>
                    <w:tc>
                      <w:tcPr>
                        <w:tcW w:w="854"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课堂讲授</w:t>
                        </w:r>
                      </w:p>
                    </w:tc>
                    <w:tc>
                      <w:tcPr>
                        <w:tcW w:w="884"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闭卷笔试</w:t>
                        </w:r>
                      </w:p>
                    </w:tc>
                    <w:tc>
                      <w:tcPr>
                        <w:tcW w:w="637"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丁文军</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hint="eastAsia"/>
                            <w:kern w:val="0"/>
                            <w:sz w:val="18"/>
                            <w:szCs w:val="18"/>
                          </w:rPr>
                          <w:t>教授</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选修课</w:t>
                        </w:r>
                      </w:p>
                    </w:tc>
                    <w:tc>
                      <w:tcPr>
                        <w:tcW w:w="488"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秋季</w:t>
                        </w:r>
                      </w:p>
                    </w:tc>
                    <w:tc>
                      <w:tcPr>
                        <w:tcW w:w="1129"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生命学院</w:t>
                        </w:r>
                      </w:p>
                    </w:tc>
                  </w:tr>
                  <w:tr w:rsidR="00934F2E" w:rsidRPr="0074058E" w:rsidTr="00010ADC">
                    <w:trPr>
                      <w:trHeight w:val="624"/>
                      <w:tblCellSpacing w:w="0" w:type="dxa"/>
                      <w:jc w:val="center"/>
                    </w:trPr>
                    <w:tc>
                      <w:tcPr>
                        <w:tcW w:w="418"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3</w:t>
                        </w:r>
                      </w:p>
                    </w:tc>
                    <w:tc>
                      <w:tcPr>
                        <w:tcW w:w="2127"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抗体技术及应用</w:t>
                        </w:r>
                      </w:p>
                    </w:tc>
                    <w:tc>
                      <w:tcPr>
                        <w:tcW w:w="671"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40/3</w:t>
                        </w:r>
                      </w:p>
                    </w:tc>
                    <w:tc>
                      <w:tcPr>
                        <w:tcW w:w="854"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课堂讲授</w:t>
                        </w:r>
                      </w:p>
                    </w:tc>
                    <w:tc>
                      <w:tcPr>
                        <w:tcW w:w="884"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课堂开卷</w:t>
                        </w:r>
                      </w:p>
                    </w:tc>
                    <w:tc>
                      <w:tcPr>
                        <w:tcW w:w="637"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杭海英</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研究员</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选修课</w:t>
                        </w:r>
                      </w:p>
                    </w:tc>
                    <w:tc>
                      <w:tcPr>
                        <w:tcW w:w="488"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春季</w:t>
                        </w:r>
                      </w:p>
                    </w:tc>
                    <w:tc>
                      <w:tcPr>
                        <w:tcW w:w="1129"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生命学院</w:t>
                        </w:r>
                      </w:p>
                    </w:tc>
                  </w:tr>
                  <w:tr w:rsidR="00934F2E" w:rsidRPr="0074058E" w:rsidTr="00010ADC">
                    <w:trPr>
                      <w:trHeight w:val="624"/>
                      <w:tblCellSpacing w:w="0" w:type="dxa"/>
                      <w:jc w:val="center"/>
                    </w:trPr>
                    <w:tc>
                      <w:tcPr>
                        <w:tcW w:w="418"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hint="eastAsia"/>
                            <w:kern w:val="0"/>
                            <w:sz w:val="18"/>
                            <w:szCs w:val="18"/>
                          </w:rPr>
                          <w:t>4</w:t>
                        </w:r>
                      </w:p>
                    </w:tc>
                    <w:tc>
                      <w:tcPr>
                        <w:tcW w:w="2127"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分子生物学研究技术</w:t>
                        </w:r>
                      </w:p>
                    </w:tc>
                    <w:tc>
                      <w:tcPr>
                        <w:tcW w:w="671"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40/3</w:t>
                        </w:r>
                      </w:p>
                    </w:tc>
                    <w:tc>
                      <w:tcPr>
                        <w:tcW w:w="854"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课堂讲授</w:t>
                        </w:r>
                      </w:p>
                    </w:tc>
                    <w:tc>
                      <w:tcPr>
                        <w:tcW w:w="884"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课堂开卷</w:t>
                        </w:r>
                      </w:p>
                    </w:tc>
                    <w:tc>
                      <w:tcPr>
                        <w:tcW w:w="637"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柴团耀</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教授</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选修课</w:t>
                        </w:r>
                      </w:p>
                    </w:tc>
                    <w:tc>
                      <w:tcPr>
                        <w:tcW w:w="488"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秋季</w:t>
                        </w:r>
                      </w:p>
                    </w:tc>
                    <w:tc>
                      <w:tcPr>
                        <w:tcW w:w="1129"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生命学院</w:t>
                        </w:r>
                      </w:p>
                    </w:tc>
                  </w:tr>
                  <w:tr w:rsidR="00934F2E" w:rsidRPr="0074058E" w:rsidTr="00010ADC">
                    <w:trPr>
                      <w:trHeight w:val="624"/>
                      <w:tblCellSpacing w:w="0" w:type="dxa"/>
                      <w:jc w:val="center"/>
                    </w:trPr>
                    <w:tc>
                      <w:tcPr>
                        <w:tcW w:w="418"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hint="eastAsia"/>
                            <w:kern w:val="0"/>
                            <w:sz w:val="18"/>
                            <w:szCs w:val="18"/>
                          </w:rPr>
                          <w:t>5</w:t>
                        </w:r>
                      </w:p>
                    </w:tc>
                    <w:tc>
                      <w:tcPr>
                        <w:tcW w:w="2127"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jc w:val="center"/>
                          <w:rPr>
                            <w:rFonts w:asciiTheme="minorEastAsia" w:hAnsiTheme="minorEastAsia" w:cs="宋体"/>
                            <w:sz w:val="18"/>
                            <w:szCs w:val="18"/>
                          </w:rPr>
                        </w:pPr>
                        <w:r w:rsidRPr="00A87764">
                          <w:rPr>
                            <w:rFonts w:asciiTheme="minorEastAsia" w:hAnsiTheme="minorEastAsia" w:hint="eastAsia"/>
                            <w:sz w:val="18"/>
                            <w:szCs w:val="18"/>
                          </w:rPr>
                          <w:t>药物分析</w:t>
                        </w:r>
                      </w:p>
                    </w:tc>
                    <w:tc>
                      <w:tcPr>
                        <w:tcW w:w="671"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CE736C" w:rsidP="00CE736C">
                        <w:pPr>
                          <w:jc w:val="center"/>
                          <w:rPr>
                            <w:rFonts w:asciiTheme="minorEastAsia" w:hAnsiTheme="minorEastAsia" w:cs="宋体"/>
                            <w:sz w:val="18"/>
                            <w:szCs w:val="18"/>
                          </w:rPr>
                        </w:pPr>
                        <w:r w:rsidRPr="00A87764">
                          <w:rPr>
                            <w:rFonts w:asciiTheme="minorEastAsia" w:hAnsiTheme="minorEastAsia" w:hint="eastAsia"/>
                            <w:sz w:val="18"/>
                            <w:szCs w:val="18"/>
                          </w:rPr>
                          <w:t>40</w:t>
                        </w:r>
                        <w:r w:rsidR="00934F2E" w:rsidRPr="00A87764">
                          <w:rPr>
                            <w:rFonts w:asciiTheme="minorEastAsia" w:hAnsiTheme="minorEastAsia" w:hint="eastAsia"/>
                            <w:sz w:val="18"/>
                            <w:szCs w:val="18"/>
                          </w:rPr>
                          <w:t>/</w:t>
                        </w:r>
                        <w:r w:rsidRPr="00A87764">
                          <w:rPr>
                            <w:rFonts w:asciiTheme="minorEastAsia" w:hAnsiTheme="minorEastAsia" w:hint="eastAsia"/>
                            <w:sz w:val="18"/>
                            <w:szCs w:val="18"/>
                          </w:rPr>
                          <w:t>3</w:t>
                        </w:r>
                      </w:p>
                    </w:tc>
                    <w:tc>
                      <w:tcPr>
                        <w:tcW w:w="854"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课堂讲授</w:t>
                        </w:r>
                      </w:p>
                    </w:tc>
                    <w:tc>
                      <w:tcPr>
                        <w:tcW w:w="884"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闭卷笔试</w:t>
                        </w:r>
                      </w:p>
                    </w:tc>
                    <w:tc>
                      <w:tcPr>
                        <w:tcW w:w="637"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jc w:val="center"/>
                          <w:rPr>
                            <w:rFonts w:asciiTheme="minorEastAsia" w:hAnsiTheme="minorEastAsia" w:cs="宋体"/>
                            <w:sz w:val="18"/>
                            <w:szCs w:val="18"/>
                          </w:rPr>
                        </w:pPr>
                        <w:r w:rsidRPr="00A87764">
                          <w:rPr>
                            <w:rFonts w:asciiTheme="minorEastAsia" w:hAnsiTheme="minorEastAsia" w:hint="eastAsia"/>
                            <w:sz w:val="18"/>
                            <w:szCs w:val="18"/>
                          </w:rPr>
                          <w:t>丁永胜</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教授</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选修课</w:t>
                        </w:r>
                      </w:p>
                    </w:tc>
                    <w:tc>
                      <w:tcPr>
                        <w:tcW w:w="488"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jc w:val="center"/>
                          <w:rPr>
                            <w:rFonts w:asciiTheme="minorEastAsia" w:hAnsiTheme="minorEastAsia" w:cs="宋体"/>
                            <w:sz w:val="18"/>
                            <w:szCs w:val="18"/>
                          </w:rPr>
                        </w:pPr>
                        <w:r w:rsidRPr="00A87764">
                          <w:rPr>
                            <w:rFonts w:asciiTheme="minorEastAsia" w:hAnsiTheme="minorEastAsia" w:hint="eastAsia"/>
                            <w:sz w:val="18"/>
                            <w:szCs w:val="18"/>
                          </w:rPr>
                          <w:t>春季</w:t>
                        </w:r>
                      </w:p>
                    </w:tc>
                    <w:tc>
                      <w:tcPr>
                        <w:tcW w:w="1129"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生命学院</w:t>
                        </w:r>
                      </w:p>
                    </w:tc>
                  </w:tr>
                  <w:tr w:rsidR="00934F2E" w:rsidRPr="0074058E" w:rsidTr="00010ADC">
                    <w:trPr>
                      <w:trHeight w:val="624"/>
                      <w:tblCellSpacing w:w="0" w:type="dxa"/>
                      <w:jc w:val="center"/>
                    </w:trPr>
                    <w:tc>
                      <w:tcPr>
                        <w:tcW w:w="418"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hint="eastAsia"/>
                            <w:kern w:val="0"/>
                            <w:sz w:val="18"/>
                            <w:szCs w:val="18"/>
                          </w:rPr>
                          <w:t>6</w:t>
                        </w:r>
                      </w:p>
                    </w:tc>
                    <w:tc>
                      <w:tcPr>
                        <w:tcW w:w="2127"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jc w:val="center"/>
                          <w:rPr>
                            <w:rFonts w:asciiTheme="minorEastAsia" w:hAnsiTheme="minorEastAsia" w:cs="宋体"/>
                            <w:sz w:val="18"/>
                            <w:szCs w:val="18"/>
                          </w:rPr>
                        </w:pPr>
                        <w:r w:rsidRPr="00A87764">
                          <w:rPr>
                            <w:rFonts w:asciiTheme="minorEastAsia" w:hAnsiTheme="minorEastAsia" w:hint="eastAsia"/>
                            <w:sz w:val="18"/>
                            <w:szCs w:val="18"/>
                          </w:rPr>
                          <w:t>微生物遗传与分子生物学</w:t>
                        </w:r>
                      </w:p>
                    </w:tc>
                    <w:tc>
                      <w:tcPr>
                        <w:tcW w:w="671"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jc w:val="center"/>
                          <w:rPr>
                            <w:rFonts w:asciiTheme="minorEastAsia" w:hAnsiTheme="minorEastAsia" w:cs="宋体"/>
                            <w:sz w:val="18"/>
                            <w:szCs w:val="18"/>
                          </w:rPr>
                        </w:pPr>
                        <w:r w:rsidRPr="00A87764">
                          <w:rPr>
                            <w:rFonts w:asciiTheme="minorEastAsia" w:hAnsiTheme="minorEastAsia" w:hint="eastAsia"/>
                            <w:sz w:val="18"/>
                            <w:szCs w:val="18"/>
                          </w:rPr>
                          <w:t>60/4</w:t>
                        </w:r>
                      </w:p>
                    </w:tc>
                    <w:tc>
                      <w:tcPr>
                        <w:tcW w:w="854"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课堂讲授</w:t>
                        </w:r>
                      </w:p>
                    </w:tc>
                    <w:tc>
                      <w:tcPr>
                        <w:tcW w:w="884"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A0015B"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课堂开卷</w:t>
                        </w:r>
                      </w:p>
                    </w:tc>
                    <w:tc>
                      <w:tcPr>
                        <w:tcW w:w="637"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jc w:val="center"/>
                          <w:rPr>
                            <w:rFonts w:asciiTheme="minorEastAsia" w:hAnsiTheme="minorEastAsia" w:cs="宋体"/>
                            <w:sz w:val="18"/>
                            <w:szCs w:val="18"/>
                          </w:rPr>
                        </w:pPr>
                        <w:r w:rsidRPr="00A87764">
                          <w:rPr>
                            <w:rFonts w:asciiTheme="minorEastAsia" w:hAnsiTheme="minorEastAsia" w:hint="eastAsia"/>
                            <w:sz w:val="18"/>
                            <w:szCs w:val="18"/>
                          </w:rPr>
                          <w:t>谭华荣</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研究员</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选修课</w:t>
                        </w:r>
                      </w:p>
                    </w:tc>
                    <w:tc>
                      <w:tcPr>
                        <w:tcW w:w="488"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jc w:val="center"/>
                          <w:rPr>
                            <w:rFonts w:asciiTheme="minorEastAsia" w:hAnsiTheme="minorEastAsia" w:cs="宋体"/>
                            <w:sz w:val="18"/>
                            <w:szCs w:val="18"/>
                          </w:rPr>
                        </w:pPr>
                        <w:r w:rsidRPr="00A87764">
                          <w:rPr>
                            <w:rFonts w:asciiTheme="minorEastAsia" w:hAnsiTheme="minorEastAsia" w:hint="eastAsia"/>
                            <w:sz w:val="18"/>
                            <w:szCs w:val="18"/>
                          </w:rPr>
                          <w:t>秋季</w:t>
                        </w:r>
                      </w:p>
                    </w:tc>
                    <w:tc>
                      <w:tcPr>
                        <w:tcW w:w="1129"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生命学院</w:t>
                        </w:r>
                      </w:p>
                    </w:tc>
                  </w:tr>
                  <w:tr w:rsidR="00934F2E" w:rsidRPr="0074058E" w:rsidTr="00010ADC">
                    <w:trPr>
                      <w:trHeight w:val="624"/>
                      <w:tblCellSpacing w:w="0" w:type="dxa"/>
                      <w:jc w:val="center"/>
                    </w:trPr>
                    <w:tc>
                      <w:tcPr>
                        <w:tcW w:w="418"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hint="eastAsia"/>
                            <w:kern w:val="0"/>
                            <w:sz w:val="18"/>
                            <w:szCs w:val="18"/>
                          </w:rPr>
                          <w:t>7</w:t>
                        </w:r>
                      </w:p>
                    </w:tc>
                    <w:tc>
                      <w:tcPr>
                        <w:tcW w:w="2127"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jc w:val="center"/>
                          <w:rPr>
                            <w:rFonts w:asciiTheme="minorEastAsia" w:hAnsiTheme="minorEastAsia" w:cs="宋体"/>
                            <w:sz w:val="18"/>
                            <w:szCs w:val="18"/>
                          </w:rPr>
                        </w:pPr>
                        <w:r w:rsidRPr="00A87764">
                          <w:rPr>
                            <w:rFonts w:asciiTheme="minorEastAsia" w:hAnsiTheme="minorEastAsia" w:hint="eastAsia"/>
                            <w:sz w:val="18"/>
                            <w:szCs w:val="18"/>
                          </w:rPr>
                          <w:t>高级生物化学</w:t>
                        </w:r>
                      </w:p>
                    </w:tc>
                    <w:tc>
                      <w:tcPr>
                        <w:tcW w:w="671"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452F02" w:rsidP="00452F02">
                        <w:pPr>
                          <w:jc w:val="center"/>
                          <w:rPr>
                            <w:rFonts w:asciiTheme="minorEastAsia" w:hAnsiTheme="minorEastAsia" w:cs="宋体"/>
                            <w:sz w:val="18"/>
                            <w:szCs w:val="18"/>
                          </w:rPr>
                        </w:pPr>
                        <w:r w:rsidRPr="00A87764">
                          <w:rPr>
                            <w:rFonts w:asciiTheme="minorEastAsia" w:hAnsiTheme="minorEastAsia" w:hint="eastAsia"/>
                            <w:sz w:val="18"/>
                            <w:szCs w:val="18"/>
                          </w:rPr>
                          <w:t>5</w:t>
                        </w:r>
                        <w:r w:rsidR="00934F2E" w:rsidRPr="00A87764">
                          <w:rPr>
                            <w:rFonts w:asciiTheme="minorEastAsia" w:hAnsiTheme="minorEastAsia" w:hint="eastAsia"/>
                            <w:sz w:val="18"/>
                            <w:szCs w:val="18"/>
                          </w:rPr>
                          <w:t>0/3</w:t>
                        </w:r>
                        <w:r w:rsidRPr="00A87764">
                          <w:rPr>
                            <w:rFonts w:asciiTheme="minorEastAsia" w:hAnsiTheme="minorEastAsia" w:hint="eastAsia"/>
                            <w:sz w:val="18"/>
                            <w:szCs w:val="18"/>
                          </w:rPr>
                          <w:t>.5</w:t>
                        </w:r>
                      </w:p>
                    </w:tc>
                    <w:tc>
                      <w:tcPr>
                        <w:tcW w:w="854"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课堂讲授</w:t>
                        </w:r>
                      </w:p>
                    </w:tc>
                    <w:tc>
                      <w:tcPr>
                        <w:tcW w:w="884"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课堂开卷</w:t>
                        </w:r>
                      </w:p>
                    </w:tc>
                    <w:tc>
                      <w:tcPr>
                        <w:tcW w:w="637"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jc w:val="center"/>
                          <w:rPr>
                            <w:rFonts w:asciiTheme="minorEastAsia" w:hAnsiTheme="minorEastAsia" w:cs="宋体"/>
                            <w:sz w:val="18"/>
                            <w:szCs w:val="18"/>
                          </w:rPr>
                        </w:pPr>
                        <w:r w:rsidRPr="00A87764">
                          <w:rPr>
                            <w:rFonts w:asciiTheme="minorEastAsia" w:hAnsiTheme="minorEastAsia" w:hint="eastAsia"/>
                            <w:sz w:val="18"/>
                            <w:szCs w:val="18"/>
                          </w:rPr>
                          <w:t>钟良玮</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教授</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选修课</w:t>
                        </w:r>
                      </w:p>
                    </w:tc>
                    <w:tc>
                      <w:tcPr>
                        <w:tcW w:w="488"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452F02" w:rsidP="00452F02">
                        <w:pPr>
                          <w:jc w:val="center"/>
                          <w:rPr>
                            <w:rFonts w:asciiTheme="minorEastAsia" w:hAnsiTheme="minorEastAsia" w:cs="宋体"/>
                            <w:sz w:val="18"/>
                            <w:szCs w:val="18"/>
                          </w:rPr>
                        </w:pPr>
                        <w:r w:rsidRPr="00A87764">
                          <w:rPr>
                            <w:rFonts w:asciiTheme="minorEastAsia" w:hAnsiTheme="minorEastAsia" w:hint="eastAsia"/>
                            <w:sz w:val="18"/>
                            <w:szCs w:val="18"/>
                          </w:rPr>
                          <w:t>秋</w:t>
                        </w:r>
                        <w:r w:rsidR="00934F2E" w:rsidRPr="00A87764">
                          <w:rPr>
                            <w:rFonts w:asciiTheme="minorEastAsia" w:hAnsiTheme="minorEastAsia" w:hint="eastAsia"/>
                            <w:sz w:val="18"/>
                            <w:szCs w:val="18"/>
                          </w:rPr>
                          <w:t>季</w:t>
                        </w:r>
                      </w:p>
                    </w:tc>
                    <w:tc>
                      <w:tcPr>
                        <w:tcW w:w="1129"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452F02"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hint="eastAsia"/>
                            <w:kern w:val="0"/>
                            <w:sz w:val="18"/>
                            <w:szCs w:val="18"/>
                          </w:rPr>
                          <w:t>存济医学院</w:t>
                        </w:r>
                      </w:p>
                    </w:tc>
                  </w:tr>
                  <w:tr w:rsidR="00934F2E" w:rsidRPr="0074058E" w:rsidTr="00010ADC">
                    <w:trPr>
                      <w:trHeight w:val="624"/>
                      <w:tblCellSpacing w:w="0" w:type="dxa"/>
                      <w:jc w:val="center"/>
                    </w:trPr>
                    <w:tc>
                      <w:tcPr>
                        <w:tcW w:w="418"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hint="eastAsia"/>
                            <w:kern w:val="0"/>
                            <w:sz w:val="18"/>
                            <w:szCs w:val="18"/>
                          </w:rPr>
                          <w:t>8</w:t>
                        </w:r>
                      </w:p>
                    </w:tc>
                    <w:tc>
                      <w:tcPr>
                        <w:tcW w:w="2127"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jc w:val="center"/>
                          <w:rPr>
                            <w:rFonts w:asciiTheme="minorEastAsia" w:hAnsiTheme="minorEastAsia" w:cs="宋体"/>
                            <w:sz w:val="18"/>
                            <w:szCs w:val="18"/>
                          </w:rPr>
                        </w:pPr>
                        <w:r w:rsidRPr="00A87764">
                          <w:rPr>
                            <w:rFonts w:asciiTheme="minorEastAsia" w:hAnsiTheme="minorEastAsia" w:hint="eastAsia"/>
                            <w:sz w:val="18"/>
                            <w:szCs w:val="18"/>
                          </w:rPr>
                          <w:t>分子细胞生物学</w:t>
                        </w:r>
                      </w:p>
                    </w:tc>
                    <w:tc>
                      <w:tcPr>
                        <w:tcW w:w="671"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jc w:val="center"/>
                          <w:rPr>
                            <w:rFonts w:asciiTheme="minorEastAsia" w:hAnsiTheme="minorEastAsia" w:cs="宋体"/>
                            <w:sz w:val="18"/>
                            <w:szCs w:val="18"/>
                          </w:rPr>
                        </w:pPr>
                        <w:r w:rsidRPr="00A87764">
                          <w:rPr>
                            <w:rFonts w:asciiTheme="minorEastAsia" w:hAnsiTheme="minorEastAsia" w:hint="eastAsia"/>
                            <w:sz w:val="18"/>
                            <w:szCs w:val="18"/>
                          </w:rPr>
                          <w:t>60/4</w:t>
                        </w:r>
                      </w:p>
                    </w:tc>
                    <w:tc>
                      <w:tcPr>
                        <w:tcW w:w="854"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课堂讲授</w:t>
                        </w:r>
                      </w:p>
                    </w:tc>
                    <w:tc>
                      <w:tcPr>
                        <w:tcW w:w="884"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闭卷笔试</w:t>
                        </w:r>
                      </w:p>
                    </w:tc>
                    <w:tc>
                      <w:tcPr>
                        <w:tcW w:w="637"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jc w:val="center"/>
                          <w:rPr>
                            <w:rFonts w:asciiTheme="minorEastAsia" w:hAnsiTheme="minorEastAsia" w:cs="宋体"/>
                            <w:sz w:val="18"/>
                            <w:szCs w:val="18"/>
                          </w:rPr>
                        </w:pPr>
                        <w:r w:rsidRPr="00A87764">
                          <w:rPr>
                            <w:rFonts w:asciiTheme="minorEastAsia" w:hAnsiTheme="minorEastAsia" w:hint="eastAsia"/>
                            <w:sz w:val="18"/>
                            <w:szCs w:val="18"/>
                          </w:rPr>
                          <w:t>林鑫华</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研究员</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选修课</w:t>
                        </w:r>
                      </w:p>
                    </w:tc>
                    <w:tc>
                      <w:tcPr>
                        <w:tcW w:w="488"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jc w:val="center"/>
                          <w:rPr>
                            <w:rFonts w:asciiTheme="minorEastAsia" w:hAnsiTheme="minorEastAsia" w:cs="宋体"/>
                            <w:sz w:val="18"/>
                            <w:szCs w:val="18"/>
                          </w:rPr>
                        </w:pPr>
                        <w:r w:rsidRPr="00A87764">
                          <w:rPr>
                            <w:rFonts w:asciiTheme="minorEastAsia" w:hAnsiTheme="minorEastAsia" w:hint="eastAsia"/>
                            <w:sz w:val="18"/>
                            <w:szCs w:val="18"/>
                          </w:rPr>
                          <w:t>秋季</w:t>
                        </w:r>
                      </w:p>
                    </w:tc>
                    <w:tc>
                      <w:tcPr>
                        <w:tcW w:w="1129"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生命学院</w:t>
                        </w:r>
                      </w:p>
                    </w:tc>
                  </w:tr>
                  <w:tr w:rsidR="00934F2E" w:rsidRPr="0074058E" w:rsidTr="00010ADC">
                    <w:trPr>
                      <w:trHeight w:val="624"/>
                      <w:tblCellSpacing w:w="0" w:type="dxa"/>
                      <w:jc w:val="center"/>
                    </w:trPr>
                    <w:tc>
                      <w:tcPr>
                        <w:tcW w:w="418"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hint="eastAsia"/>
                            <w:kern w:val="0"/>
                            <w:sz w:val="18"/>
                            <w:szCs w:val="18"/>
                          </w:rPr>
                          <w:t>9</w:t>
                        </w:r>
                      </w:p>
                    </w:tc>
                    <w:tc>
                      <w:tcPr>
                        <w:tcW w:w="2127"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jc w:val="center"/>
                          <w:rPr>
                            <w:rFonts w:asciiTheme="minorEastAsia" w:hAnsiTheme="minorEastAsia" w:cs="宋体"/>
                            <w:sz w:val="18"/>
                            <w:szCs w:val="18"/>
                          </w:rPr>
                        </w:pPr>
                        <w:r w:rsidRPr="00A87764">
                          <w:rPr>
                            <w:rFonts w:asciiTheme="minorEastAsia" w:hAnsiTheme="minorEastAsia" w:hint="eastAsia"/>
                            <w:sz w:val="18"/>
                            <w:szCs w:val="18"/>
                          </w:rPr>
                          <w:t>肿瘤细胞生物学</w:t>
                        </w:r>
                      </w:p>
                    </w:tc>
                    <w:tc>
                      <w:tcPr>
                        <w:tcW w:w="671"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452F02" w:rsidP="00452F02">
                        <w:pPr>
                          <w:jc w:val="center"/>
                          <w:rPr>
                            <w:rFonts w:asciiTheme="minorEastAsia" w:hAnsiTheme="minorEastAsia" w:cs="宋体"/>
                            <w:sz w:val="18"/>
                            <w:szCs w:val="18"/>
                          </w:rPr>
                        </w:pPr>
                        <w:r w:rsidRPr="00A87764">
                          <w:rPr>
                            <w:rFonts w:asciiTheme="minorEastAsia" w:hAnsiTheme="minorEastAsia" w:hint="eastAsia"/>
                            <w:sz w:val="18"/>
                            <w:szCs w:val="18"/>
                          </w:rPr>
                          <w:t>4</w:t>
                        </w:r>
                        <w:r w:rsidR="00934F2E" w:rsidRPr="00A87764">
                          <w:rPr>
                            <w:rFonts w:asciiTheme="minorEastAsia" w:hAnsiTheme="minorEastAsia" w:hint="eastAsia"/>
                            <w:sz w:val="18"/>
                            <w:szCs w:val="18"/>
                          </w:rPr>
                          <w:t>0/</w:t>
                        </w:r>
                        <w:r w:rsidRPr="00A87764">
                          <w:rPr>
                            <w:rFonts w:asciiTheme="minorEastAsia" w:hAnsiTheme="minorEastAsia" w:hint="eastAsia"/>
                            <w:sz w:val="18"/>
                            <w:szCs w:val="18"/>
                          </w:rPr>
                          <w:t>3</w:t>
                        </w:r>
                      </w:p>
                    </w:tc>
                    <w:tc>
                      <w:tcPr>
                        <w:tcW w:w="854"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课堂讲授</w:t>
                        </w:r>
                      </w:p>
                    </w:tc>
                    <w:tc>
                      <w:tcPr>
                        <w:tcW w:w="884"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闭卷笔试</w:t>
                        </w:r>
                      </w:p>
                    </w:tc>
                    <w:tc>
                      <w:tcPr>
                        <w:tcW w:w="637"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jc w:val="center"/>
                          <w:rPr>
                            <w:rFonts w:asciiTheme="minorEastAsia" w:hAnsiTheme="minorEastAsia" w:cs="宋体"/>
                            <w:sz w:val="18"/>
                            <w:szCs w:val="18"/>
                          </w:rPr>
                        </w:pPr>
                        <w:r w:rsidRPr="00A87764">
                          <w:rPr>
                            <w:rFonts w:asciiTheme="minorEastAsia" w:hAnsiTheme="minorEastAsia" w:hint="eastAsia"/>
                            <w:sz w:val="18"/>
                            <w:szCs w:val="18"/>
                          </w:rPr>
                          <w:t>杨建虹</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教授</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选修课</w:t>
                        </w:r>
                      </w:p>
                    </w:tc>
                    <w:tc>
                      <w:tcPr>
                        <w:tcW w:w="488"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jc w:val="center"/>
                          <w:rPr>
                            <w:rFonts w:asciiTheme="minorEastAsia" w:hAnsiTheme="minorEastAsia" w:cs="宋体"/>
                            <w:sz w:val="18"/>
                            <w:szCs w:val="18"/>
                          </w:rPr>
                        </w:pPr>
                        <w:r w:rsidRPr="00A87764">
                          <w:rPr>
                            <w:rFonts w:asciiTheme="minorEastAsia" w:hAnsiTheme="minorEastAsia" w:hint="eastAsia"/>
                            <w:sz w:val="18"/>
                            <w:szCs w:val="18"/>
                          </w:rPr>
                          <w:t>秋季</w:t>
                        </w:r>
                      </w:p>
                    </w:tc>
                    <w:tc>
                      <w:tcPr>
                        <w:tcW w:w="1129"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452F02"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hint="eastAsia"/>
                            <w:kern w:val="0"/>
                            <w:sz w:val="18"/>
                            <w:szCs w:val="18"/>
                          </w:rPr>
                          <w:t>存济医学院</w:t>
                        </w:r>
                      </w:p>
                    </w:tc>
                  </w:tr>
                  <w:tr w:rsidR="00934F2E" w:rsidRPr="0074058E" w:rsidTr="00010ADC">
                    <w:trPr>
                      <w:trHeight w:val="624"/>
                      <w:tblCellSpacing w:w="0" w:type="dxa"/>
                      <w:jc w:val="center"/>
                    </w:trPr>
                    <w:tc>
                      <w:tcPr>
                        <w:tcW w:w="418"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1</w:t>
                        </w:r>
                        <w:r w:rsidRPr="00053A81">
                          <w:rPr>
                            <w:rFonts w:asciiTheme="minorEastAsia" w:hAnsiTheme="minorEastAsia" w:cs="宋体" w:hint="eastAsia"/>
                            <w:kern w:val="0"/>
                            <w:sz w:val="18"/>
                            <w:szCs w:val="18"/>
                          </w:rPr>
                          <w:t>0</w:t>
                        </w:r>
                      </w:p>
                    </w:tc>
                    <w:tc>
                      <w:tcPr>
                        <w:tcW w:w="2127"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jc w:val="center"/>
                          <w:rPr>
                            <w:rFonts w:asciiTheme="minorEastAsia" w:hAnsiTheme="minorEastAsia" w:cs="宋体"/>
                            <w:sz w:val="18"/>
                            <w:szCs w:val="18"/>
                          </w:rPr>
                        </w:pPr>
                        <w:r w:rsidRPr="00A87764">
                          <w:rPr>
                            <w:rFonts w:asciiTheme="minorEastAsia" w:hAnsiTheme="minorEastAsia" w:hint="eastAsia"/>
                            <w:sz w:val="18"/>
                            <w:szCs w:val="18"/>
                          </w:rPr>
                          <w:t>干细胞生物学</w:t>
                        </w:r>
                      </w:p>
                    </w:tc>
                    <w:tc>
                      <w:tcPr>
                        <w:tcW w:w="671"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jc w:val="center"/>
                          <w:rPr>
                            <w:rFonts w:asciiTheme="minorEastAsia" w:hAnsiTheme="minorEastAsia" w:cs="宋体"/>
                            <w:sz w:val="18"/>
                            <w:szCs w:val="18"/>
                          </w:rPr>
                        </w:pPr>
                        <w:r w:rsidRPr="00A87764">
                          <w:rPr>
                            <w:rFonts w:asciiTheme="minorEastAsia" w:hAnsiTheme="minorEastAsia" w:hint="eastAsia"/>
                            <w:sz w:val="18"/>
                            <w:szCs w:val="18"/>
                          </w:rPr>
                          <w:t>60/4</w:t>
                        </w:r>
                      </w:p>
                    </w:tc>
                    <w:tc>
                      <w:tcPr>
                        <w:tcW w:w="854"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课堂讲授</w:t>
                        </w:r>
                      </w:p>
                    </w:tc>
                    <w:tc>
                      <w:tcPr>
                        <w:tcW w:w="884"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闭卷笔试</w:t>
                        </w:r>
                      </w:p>
                    </w:tc>
                    <w:tc>
                      <w:tcPr>
                        <w:tcW w:w="637"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jc w:val="center"/>
                          <w:rPr>
                            <w:rFonts w:asciiTheme="minorEastAsia" w:hAnsiTheme="minorEastAsia" w:cs="宋体"/>
                            <w:sz w:val="18"/>
                            <w:szCs w:val="18"/>
                          </w:rPr>
                        </w:pPr>
                        <w:r w:rsidRPr="00A87764">
                          <w:rPr>
                            <w:rFonts w:asciiTheme="minorEastAsia" w:hAnsiTheme="minorEastAsia" w:hint="eastAsia"/>
                            <w:sz w:val="18"/>
                            <w:szCs w:val="18"/>
                          </w:rPr>
                          <w:t>周琪</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研究员</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kern w:val="0"/>
                            <w:sz w:val="18"/>
                            <w:szCs w:val="18"/>
                          </w:rPr>
                          <w:t>选修课</w:t>
                        </w:r>
                      </w:p>
                    </w:tc>
                    <w:tc>
                      <w:tcPr>
                        <w:tcW w:w="488"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934F2E" w:rsidP="00452F02">
                        <w:pPr>
                          <w:jc w:val="center"/>
                          <w:rPr>
                            <w:rFonts w:asciiTheme="minorEastAsia" w:hAnsiTheme="minorEastAsia" w:cs="宋体"/>
                            <w:sz w:val="18"/>
                            <w:szCs w:val="18"/>
                          </w:rPr>
                        </w:pPr>
                        <w:r w:rsidRPr="00A87764">
                          <w:rPr>
                            <w:rFonts w:asciiTheme="minorEastAsia" w:hAnsiTheme="minorEastAsia" w:hint="eastAsia"/>
                            <w:sz w:val="18"/>
                            <w:szCs w:val="18"/>
                          </w:rPr>
                          <w:t>秋季</w:t>
                        </w:r>
                      </w:p>
                    </w:tc>
                    <w:tc>
                      <w:tcPr>
                        <w:tcW w:w="1129" w:type="dxa"/>
                        <w:tcBorders>
                          <w:top w:val="outset" w:sz="6" w:space="0" w:color="666666"/>
                          <w:left w:val="outset" w:sz="6" w:space="0" w:color="666666"/>
                          <w:bottom w:val="outset" w:sz="6" w:space="0" w:color="666666"/>
                          <w:right w:val="outset" w:sz="6" w:space="0" w:color="666666"/>
                        </w:tcBorders>
                        <w:vAlign w:val="center"/>
                        <w:hideMark/>
                      </w:tcPr>
                      <w:p w:rsidR="00934F2E" w:rsidRPr="00A87764" w:rsidRDefault="00452F02" w:rsidP="00452F02">
                        <w:pPr>
                          <w:widowControl/>
                          <w:spacing w:before="100" w:beforeAutospacing="1" w:after="100" w:afterAutospacing="1"/>
                          <w:jc w:val="center"/>
                          <w:rPr>
                            <w:rFonts w:asciiTheme="minorEastAsia" w:hAnsiTheme="minorEastAsia" w:cs="宋体"/>
                            <w:kern w:val="0"/>
                            <w:sz w:val="18"/>
                            <w:szCs w:val="18"/>
                          </w:rPr>
                        </w:pPr>
                        <w:r w:rsidRPr="00A87764">
                          <w:rPr>
                            <w:rFonts w:asciiTheme="minorEastAsia" w:hAnsiTheme="minorEastAsia" w:cs="宋体" w:hint="eastAsia"/>
                            <w:kern w:val="0"/>
                            <w:sz w:val="18"/>
                            <w:szCs w:val="18"/>
                          </w:rPr>
                          <w:t>存济医学院</w:t>
                        </w:r>
                      </w:p>
                    </w:tc>
                  </w:tr>
                  <w:tr w:rsidR="00934F2E" w:rsidRPr="0074058E" w:rsidTr="00010ADC">
                    <w:trPr>
                      <w:trHeight w:val="624"/>
                      <w:tblCellSpacing w:w="0" w:type="dxa"/>
                      <w:jc w:val="center"/>
                    </w:trPr>
                    <w:tc>
                      <w:tcPr>
                        <w:tcW w:w="418"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hint="eastAsia"/>
                            <w:kern w:val="0"/>
                            <w:sz w:val="18"/>
                            <w:szCs w:val="18"/>
                          </w:rPr>
                          <w:t>11</w:t>
                        </w:r>
                      </w:p>
                    </w:tc>
                    <w:tc>
                      <w:tcPr>
                        <w:tcW w:w="2127"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生命组学</w:t>
                        </w:r>
                      </w:p>
                    </w:tc>
                    <w:tc>
                      <w:tcPr>
                        <w:tcW w:w="671"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60/4</w:t>
                        </w:r>
                      </w:p>
                    </w:tc>
                    <w:tc>
                      <w:tcPr>
                        <w:tcW w:w="854"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课堂讲授</w:t>
                        </w:r>
                      </w:p>
                    </w:tc>
                    <w:tc>
                      <w:tcPr>
                        <w:tcW w:w="884"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闭卷笔试</w:t>
                        </w:r>
                      </w:p>
                    </w:tc>
                    <w:tc>
                      <w:tcPr>
                        <w:tcW w:w="637"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于军</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研究员</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选修课</w:t>
                        </w:r>
                      </w:p>
                    </w:tc>
                    <w:tc>
                      <w:tcPr>
                        <w:tcW w:w="488"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秋季</w:t>
                        </w:r>
                      </w:p>
                    </w:tc>
                    <w:tc>
                      <w:tcPr>
                        <w:tcW w:w="1129"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生命学院</w:t>
                        </w:r>
                      </w:p>
                    </w:tc>
                  </w:tr>
                  <w:tr w:rsidR="00934F2E" w:rsidRPr="0074058E" w:rsidTr="00010ADC">
                    <w:trPr>
                      <w:trHeight w:val="624"/>
                      <w:tblCellSpacing w:w="0" w:type="dxa"/>
                      <w:jc w:val="center"/>
                    </w:trPr>
                    <w:tc>
                      <w:tcPr>
                        <w:tcW w:w="418"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hint="eastAsia"/>
                            <w:kern w:val="0"/>
                            <w:sz w:val="18"/>
                            <w:szCs w:val="18"/>
                          </w:rPr>
                          <w:t>12</w:t>
                        </w:r>
                      </w:p>
                    </w:tc>
                    <w:tc>
                      <w:tcPr>
                        <w:tcW w:w="2127"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生物活性小分子</w:t>
                        </w:r>
                      </w:p>
                    </w:tc>
                    <w:tc>
                      <w:tcPr>
                        <w:tcW w:w="671"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60/4</w:t>
                        </w:r>
                      </w:p>
                    </w:tc>
                    <w:tc>
                      <w:tcPr>
                        <w:tcW w:w="854"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课堂讲授</w:t>
                        </w:r>
                      </w:p>
                    </w:tc>
                    <w:tc>
                      <w:tcPr>
                        <w:tcW w:w="884"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闭卷笔试</w:t>
                        </w:r>
                      </w:p>
                    </w:tc>
                    <w:tc>
                      <w:tcPr>
                        <w:tcW w:w="637"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陈畅</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研究员</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选修课</w:t>
                        </w:r>
                      </w:p>
                    </w:tc>
                    <w:tc>
                      <w:tcPr>
                        <w:tcW w:w="488"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秋季</w:t>
                        </w:r>
                      </w:p>
                    </w:tc>
                    <w:tc>
                      <w:tcPr>
                        <w:tcW w:w="1129"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生命学院</w:t>
                        </w:r>
                      </w:p>
                    </w:tc>
                  </w:tr>
                  <w:tr w:rsidR="00934F2E" w:rsidRPr="0074058E" w:rsidTr="00010ADC">
                    <w:trPr>
                      <w:trHeight w:val="624"/>
                      <w:tblCellSpacing w:w="0" w:type="dxa"/>
                      <w:jc w:val="center"/>
                    </w:trPr>
                    <w:tc>
                      <w:tcPr>
                        <w:tcW w:w="418"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hint="eastAsia"/>
                            <w:kern w:val="0"/>
                            <w:sz w:val="18"/>
                            <w:szCs w:val="18"/>
                          </w:rPr>
                          <w:t>13</w:t>
                        </w:r>
                      </w:p>
                    </w:tc>
                    <w:tc>
                      <w:tcPr>
                        <w:tcW w:w="2127" w:type="dxa"/>
                        <w:tcBorders>
                          <w:top w:val="outset" w:sz="6" w:space="0" w:color="666666"/>
                          <w:left w:val="outset" w:sz="6" w:space="0" w:color="666666"/>
                          <w:bottom w:val="outset" w:sz="6" w:space="0" w:color="666666"/>
                          <w:right w:val="outset" w:sz="6" w:space="0" w:color="666666"/>
                        </w:tcBorders>
                        <w:vAlign w:val="center"/>
                        <w:hideMark/>
                      </w:tcPr>
                      <w:p w:rsidR="00934F2E" w:rsidRPr="00BF08EF" w:rsidRDefault="00452F02" w:rsidP="00010ADC">
                        <w:pPr>
                          <w:jc w:val="center"/>
                          <w:rPr>
                            <w:rFonts w:asciiTheme="minorEastAsia" w:hAnsiTheme="minorEastAsia" w:cs="宋体"/>
                            <w:sz w:val="18"/>
                            <w:szCs w:val="18"/>
                          </w:rPr>
                        </w:pPr>
                        <w:r w:rsidRPr="00BF08EF">
                          <w:rPr>
                            <w:rFonts w:asciiTheme="minorEastAsia" w:hAnsiTheme="minorEastAsia" w:hint="eastAsia"/>
                            <w:sz w:val="18"/>
                            <w:szCs w:val="18"/>
                          </w:rPr>
                          <w:t>细胞的物理</w:t>
                        </w:r>
                        <w:r w:rsidR="00010ADC" w:rsidRPr="00BF08EF">
                          <w:rPr>
                            <w:rFonts w:asciiTheme="minorEastAsia" w:hAnsiTheme="minorEastAsia" w:hint="eastAsia"/>
                            <w:sz w:val="18"/>
                            <w:szCs w:val="18"/>
                          </w:rPr>
                          <w:t>生物</w:t>
                        </w:r>
                        <w:r w:rsidRPr="00BF08EF">
                          <w:rPr>
                            <w:rFonts w:asciiTheme="minorEastAsia" w:hAnsiTheme="minorEastAsia" w:hint="eastAsia"/>
                            <w:sz w:val="18"/>
                            <w:szCs w:val="18"/>
                          </w:rPr>
                          <w:t>学</w:t>
                        </w:r>
                      </w:p>
                    </w:tc>
                    <w:tc>
                      <w:tcPr>
                        <w:tcW w:w="671" w:type="dxa"/>
                        <w:tcBorders>
                          <w:top w:val="outset" w:sz="6" w:space="0" w:color="666666"/>
                          <w:left w:val="outset" w:sz="6" w:space="0" w:color="666666"/>
                          <w:bottom w:val="outset" w:sz="6" w:space="0" w:color="666666"/>
                          <w:right w:val="outset" w:sz="6" w:space="0" w:color="666666"/>
                        </w:tcBorders>
                        <w:vAlign w:val="center"/>
                        <w:hideMark/>
                      </w:tcPr>
                      <w:p w:rsidR="00934F2E" w:rsidRPr="00BF08EF" w:rsidRDefault="00934F2E" w:rsidP="00452F02">
                        <w:pPr>
                          <w:jc w:val="center"/>
                          <w:rPr>
                            <w:rFonts w:asciiTheme="minorEastAsia" w:hAnsiTheme="minorEastAsia" w:cs="宋体"/>
                            <w:sz w:val="18"/>
                            <w:szCs w:val="18"/>
                          </w:rPr>
                        </w:pPr>
                        <w:r w:rsidRPr="00BF08EF">
                          <w:rPr>
                            <w:rFonts w:asciiTheme="minorEastAsia" w:hAnsiTheme="minorEastAsia" w:hint="eastAsia"/>
                            <w:sz w:val="18"/>
                            <w:szCs w:val="18"/>
                          </w:rPr>
                          <w:t>60/4</w:t>
                        </w:r>
                      </w:p>
                    </w:tc>
                    <w:tc>
                      <w:tcPr>
                        <w:tcW w:w="854" w:type="dxa"/>
                        <w:tcBorders>
                          <w:top w:val="outset" w:sz="6" w:space="0" w:color="666666"/>
                          <w:left w:val="outset" w:sz="6" w:space="0" w:color="666666"/>
                          <w:bottom w:val="outset" w:sz="6" w:space="0" w:color="666666"/>
                          <w:right w:val="outset" w:sz="6" w:space="0" w:color="666666"/>
                        </w:tcBorders>
                        <w:vAlign w:val="center"/>
                        <w:hideMark/>
                      </w:tcPr>
                      <w:p w:rsidR="00934F2E" w:rsidRPr="00BF08EF" w:rsidRDefault="00934F2E" w:rsidP="00452F02">
                        <w:pPr>
                          <w:widowControl/>
                          <w:spacing w:before="100" w:beforeAutospacing="1" w:after="100" w:afterAutospacing="1"/>
                          <w:jc w:val="center"/>
                          <w:rPr>
                            <w:rFonts w:asciiTheme="minorEastAsia" w:hAnsiTheme="minorEastAsia" w:cs="宋体"/>
                            <w:kern w:val="0"/>
                            <w:sz w:val="18"/>
                            <w:szCs w:val="18"/>
                          </w:rPr>
                        </w:pPr>
                        <w:r w:rsidRPr="00BF08EF">
                          <w:rPr>
                            <w:rFonts w:asciiTheme="minorEastAsia" w:hAnsiTheme="minorEastAsia" w:cs="宋体"/>
                            <w:kern w:val="0"/>
                            <w:sz w:val="18"/>
                            <w:szCs w:val="18"/>
                          </w:rPr>
                          <w:t>课堂讲授</w:t>
                        </w:r>
                      </w:p>
                    </w:tc>
                    <w:tc>
                      <w:tcPr>
                        <w:tcW w:w="884" w:type="dxa"/>
                        <w:tcBorders>
                          <w:top w:val="outset" w:sz="6" w:space="0" w:color="666666"/>
                          <w:left w:val="outset" w:sz="6" w:space="0" w:color="666666"/>
                          <w:bottom w:val="outset" w:sz="6" w:space="0" w:color="666666"/>
                          <w:right w:val="outset" w:sz="6" w:space="0" w:color="666666"/>
                        </w:tcBorders>
                        <w:vAlign w:val="center"/>
                        <w:hideMark/>
                      </w:tcPr>
                      <w:p w:rsidR="00934F2E" w:rsidRPr="00BF08EF" w:rsidRDefault="00934F2E" w:rsidP="00452F02">
                        <w:pPr>
                          <w:widowControl/>
                          <w:spacing w:before="100" w:beforeAutospacing="1" w:after="100" w:afterAutospacing="1"/>
                          <w:jc w:val="center"/>
                          <w:rPr>
                            <w:rFonts w:asciiTheme="minorEastAsia" w:hAnsiTheme="minorEastAsia" w:cs="宋体"/>
                            <w:kern w:val="0"/>
                            <w:sz w:val="18"/>
                            <w:szCs w:val="18"/>
                          </w:rPr>
                        </w:pPr>
                        <w:r w:rsidRPr="00BF08EF">
                          <w:rPr>
                            <w:rFonts w:asciiTheme="minorEastAsia" w:hAnsiTheme="minorEastAsia" w:cs="宋体"/>
                            <w:kern w:val="0"/>
                            <w:sz w:val="18"/>
                            <w:szCs w:val="18"/>
                          </w:rPr>
                          <w:t>闭卷笔试</w:t>
                        </w:r>
                      </w:p>
                    </w:tc>
                    <w:tc>
                      <w:tcPr>
                        <w:tcW w:w="637" w:type="dxa"/>
                        <w:tcBorders>
                          <w:top w:val="outset" w:sz="6" w:space="0" w:color="666666"/>
                          <w:left w:val="outset" w:sz="6" w:space="0" w:color="666666"/>
                          <w:bottom w:val="outset" w:sz="6" w:space="0" w:color="666666"/>
                          <w:right w:val="outset" w:sz="6" w:space="0" w:color="666666"/>
                        </w:tcBorders>
                        <w:vAlign w:val="center"/>
                        <w:hideMark/>
                      </w:tcPr>
                      <w:p w:rsidR="00934F2E" w:rsidRPr="00BF08EF" w:rsidRDefault="00934F2E" w:rsidP="00452F02">
                        <w:pPr>
                          <w:jc w:val="center"/>
                          <w:rPr>
                            <w:rFonts w:asciiTheme="minorEastAsia" w:hAnsiTheme="minorEastAsia" w:cs="宋体"/>
                            <w:sz w:val="18"/>
                            <w:szCs w:val="18"/>
                          </w:rPr>
                        </w:pPr>
                        <w:r w:rsidRPr="00BF08EF">
                          <w:rPr>
                            <w:rFonts w:asciiTheme="minorEastAsia" w:hAnsiTheme="minorEastAsia" w:hint="eastAsia"/>
                            <w:sz w:val="18"/>
                            <w:szCs w:val="18"/>
                          </w:rPr>
                          <w:t>柳振峰</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BF08EF" w:rsidRDefault="00934F2E" w:rsidP="00452F02">
                        <w:pPr>
                          <w:widowControl/>
                          <w:spacing w:before="100" w:beforeAutospacing="1" w:after="100" w:afterAutospacing="1"/>
                          <w:jc w:val="center"/>
                          <w:rPr>
                            <w:rFonts w:asciiTheme="minorEastAsia" w:hAnsiTheme="minorEastAsia" w:cs="宋体"/>
                            <w:kern w:val="0"/>
                            <w:sz w:val="18"/>
                            <w:szCs w:val="18"/>
                          </w:rPr>
                        </w:pPr>
                        <w:r w:rsidRPr="00BF08EF">
                          <w:rPr>
                            <w:rFonts w:asciiTheme="minorEastAsia" w:hAnsiTheme="minorEastAsia" w:cs="宋体"/>
                            <w:kern w:val="0"/>
                            <w:sz w:val="18"/>
                            <w:szCs w:val="18"/>
                          </w:rPr>
                          <w:t>研究员</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BF08EF" w:rsidRDefault="00934F2E" w:rsidP="00452F02">
                        <w:pPr>
                          <w:widowControl/>
                          <w:spacing w:before="100" w:beforeAutospacing="1" w:after="100" w:afterAutospacing="1"/>
                          <w:jc w:val="center"/>
                          <w:rPr>
                            <w:rFonts w:asciiTheme="minorEastAsia" w:hAnsiTheme="minorEastAsia" w:cs="宋体"/>
                            <w:kern w:val="0"/>
                            <w:sz w:val="18"/>
                            <w:szCs w:val="18"/>
                          </w:rPr>
                        </w:pPr>
                        <w:r w:rsidRPr="00BF08EF">
                          <w:rPr>
                            <w:rFonts w:asciiTheme="minorEastAsia" w:hAnsiTheme="minorEastAsia" w:cs="宋体"/>
                            <w:kern w:val="0"/>
                            <w:sz w:val="18"/>
                            <w:szCs w:val="18"/>
                          </w:rPr>
                          <w:t>选修课</w:t>
                        </w:r>
                      </w:p>
                    </w:tc>
                    <w:tc>
                      <w:tcPr>
                        <w:tcW w:w="488" w:type="dxa"/>
                        <w:tcBorders>
                          <w:top w:val="outset" w:sz="6" w:space="0" w:color="666666"/>
                          <w:left w:val="outset" w:sz="6" w:space="0" w:color="666666"/>
                          <w:bottom w:val="outset" w:sz="6" w:space="0" w:color="666666"/>
                          <w:right w:val="outset" w:sz="6" w:space="0" w:color="666666"/>
                        </w:tcBorders>
                        <w:vAlign w:val="center"/>
                        <w:hideMark/>
                      </w:tcPr>
                      <w:p w:rsidR="00934F2E" w:rsidRPr="00BF08EF" w:rsidRDefault="00452F02" w:rsidP="00452F02">
                        <w:pPr>
                          <w:jc w:val="center"/>
                          <w:rPr>
                            <w:rFonts w:asciiTheme="minorEastAsia" w:hAnsiTheme="minorEastAsia" w:cs="宋体"/>
                            <w:sz w:val="18"/>
                            <w:szCs w:val="18"/>
                          </w:rPr>
                        </w:pPr>
                        <w:r w:rsidRPr="00BF08EF">
                          <w:rPr>
                            <w:rFonts w:asciiTheme="minorEastAsia" w:hAnsiTheme="minorEastAsia" w:hint="eastAsia"/>
                            <w:sz w:val="18"/>
                            <w:szCs w:val="18"/>
                          </w:rPr>
                          <w:t>秋季</w:t>
                        </w:r>
                      </w:p>
                    </w:tc>
                    <w:tc>
                      <w:tcPr>
                        <w:tcW w:w="1129"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生命学院</w:t>
                        </w:r>
                      </w:p>
                    </w:tc>
                  </w:tr>
                  <w:tr w:rsidR="00934F2E" w:rsidRPr="0074058E" w:rsidTr="00010ADC">
                    <w:trPr>
                      <w:trHeight w:val="624"/>
                      <w:tblCellSpacing w:w="0" w:type="dxa"/>
                      <w:jc w:val="center"/>
                    </w:trPr>
                    <w:tc>
                      <w:tcPr>
                        <w:tcW w:w="418"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hint="eastAsia"/>
                            <w:kern w:val="0"/>
                            <w:sz w:val="18"/>
                            <w:szCs w:val="18"/>
                          </w:rPr>
                          <w:t>14</w:t>
                        </w:r>
                      </w:p>
                    </w:tc>
                    <w:tc>
                      <w:tcPr>
                        <w:tcW w:w="2127" w:type="dxa"/>
                        <w:tcBorders>
                          <w:top w:val="outset" w:sz="6" w:space="0" w:color="666666"/>
                          <w:left w:val="outset" w:sz="6" w:space="0" w:color="666666"/>
                          <w:bottom w:val="outset" w:sz="6" w:space="0" w:color="666666"/>
                          <w:right w:val="outset" w:sz="6" w:space="0" w:color="666666"/>
                        </w:tcBorders>
                        <w:vAlign w:val="center"/>
                        <w:hideMark/>
                      </w:tcPr>
                      <w:p w:rsidR="00934F2E" w:rsidRPr="00BF08EF" w:rsidRDefault="00934F2E" w:rsidP="00452F02">
                        <w:pPr>
                          <w:jc w:val="center"/>
                          <w:rPr>
                            <w:rFonts w:asciiTheme="minorEastAsia" w:hAnsiTheme="minorEastAsia" w:cs="宋体"/>
                            <w:sz w:val="18"/>
                            <w:szCs w:val="18"/>
                          </w:rPr>
                        </w:pPr>
                        <w:r w:rsidRPr="00BF08EF">
                          <w:rPr>
                            <w:rFonts w:asciiTheme="minorEastAsia" w:hAnsiTheme="minorEastAsia" w:hint="eastAsia"/>
                            <w:sz w:val="18"/>
                            <w:szCs w:val="18"/>
                          </w:rPr>
                          <w:t>微生物代谢工程</w:t>
                        </w:r>
                      </w:p>
                    </w:tc>
                    <w:tc>
                      <w:tcPr>
                        <w:tcW w:w="671" w:type="dxa"/>
                        <w:tcBorders>
                          <w:top w:val="outset" w:sz="6" w:space="0" w:color="666666"/>
                          <w:left w:val="outset" w:sz="6" w:space="0" w:color="666666"/>
                          <w:bottom w:val="outset" w:sz="6" w:space="0" w:color="666666"/>
                          <w:right w:val="outset" w:sz="6" w:space="0" w:color="666666"/>
                        </w:tcBorders>
                        <w:vAlign w:val="center"/>
                        <w:hideMark/>
                      </w:tcPr>
                      <w:p w:rsidR="00934F2E" w:rsidRPr="00BF08EF" w:rsidRDefault="00934F2E" w:rsidP="00452F02">
                        <w:pPr>
                          <w:jc w:val="center"/>
                          <w:rPr>
                            <w:rFonts w:asciiTheme="minorEastAsia" w:hAnsiTheme="minorEastAsia" w:cs="宋体"/>
                            <w:sz w:val="18"/>
                            <w:szCs w:val="18"/>
                          </w:rPr>
                        </w:pPr>
                        <w:r w:rsidRPr="00BF08EF">
                          <w:rPr>
                            <w:rFonts w:asciiTheme="minorEastAsia" w:hAnsiTheme="minorEastAsia" w:hint="eastAsia"/>
                            <w:sz w:val="18"/>
                            <w:szCs w:val="18"/>
                          </w:rPr>
                          <w:t>30/2</w:t>
                        </w:r>
                      </w:p>
                    </w:tc>
                    <w:tc>
                      <w:tcPr>
                        <w:tcW w:w="854" w:type="dxa"/>
                        <w:tcBorders>
                          <w:top w:val="outset" w:sz="6" w:space="0" w:color="666666"/>
                          <w:left w:val="outset" w:sz="6" w:space="0" w:color="666666"/>
                          <w:bottom w:val="outset" w:sz="6" w:space="0" w:color="666666"/>
                          <w:right w:val="outset" w:sz="6" w:space="0" w:color="666666"/>
                        </w:tcBorders>
                        <w:vAlign w:val="center"/>
                        <w:hideMark/>
                      </w:tcPr>
                      <w:p w:rsidR="00934F2E" w:rsidRPr="00BF08EF" w:rsidRDefault="00934F2E" w:rsidP="00452F02">
                        <w:pPr>
                          <w:widowControl/>
                          <w:spacing w:before="100" w:beforeAutospacing="1" w:after="100" w:afterAutospacing="1"/>
                          <w:jc w:val="center"/>
                          <w:rPr>
                            <w:rFonts w:asciiTheme="minorEastAsia" w:hAnsiTheme="minorEastAsia" w:cs="宋体"/>
                            <w:kern w:val="0"/>
                            <w:sz w:val="18"/>
                            <w:szCs w:val="18"/>
                          </w:rPr>
                        </w:pPr>
                        <w:r w:rsidRPr="00BF08EF">
                          <w:rPr>
                            <w:rFonts w:asciiTheme="minorEastAsia" w:hAnsiTheme="minorEastAsia" w:cs="宋体"/>
                            <w:kern w:val="0"/>
                            <w:sz w:val="18"/>
                            <w:szCs w:val="18"/>
                          </w:rPr>
                          <w:t>课堂讲授</w:t>
                        </w:r>
                      </w:p>
                    </w:tc>
                    <w:tc>
                      <w:tcPr>
                        <w:tcW w:w="884" w:type="dxa"/>
                        <w:tcBorders>
                          <w:top w:val="outset" w:sz="6" w:space="0" w:color="666666"/>
                          <w:left w:val="outset" w:sz="6" w:space="0" w:color="666666"/>
                          <w:bottom w:val="outset" w:sz="6" w:space="0" w:color="666666"/>
                          <w:right w:val="outset" w:sz="6" w:space="0" w:color="666666"/>
                        </w:tcBorders>
                        <w:vAlign w:val="center"/>
                        <w:hideMark/>
                      </w:tcPr>
                      <w:p w:rsidR="00934F2E" w:rsidRPr="00BF08EF" w:rsidRDefault="00A0015B" w:rsidP="00452F02">
                        <w:pPr>
                          <w:widowControl/>
                          <w:spacing w:before="100" w:beforeAutospacing="1" w:after="100" w:afterAutospacing="1"/>
                          <w:jc w:val="center"/>
                          <w:rPr>
                            <w:rFonts w:asciiTheme="minorEastAsia" w:hAnsiTheme="minorEastAsia" w:cs="宋体"/>
                            <w:kern w:val="0"/>
                            <w:sz w:val="18"/>
                            <w:szCs w:val="18"/>
                          </w:rPr>
                        </w:pPr>
                        <w:r w:rsidRPr="00BF08EF">
                          <w:rPr>
                            <w:rFonts w:asciiTheme="minorEastAsia" w:hAnsiTheme="minorEastAsia" w:cs="宋体" w:hint="eastAsia"/>
                            <w:kern w:val="0"/>
                            <w:sz w:val="18"/>
                            <w:szCs w:val="18"/>
                          </w:rPr>
                          <w:t>读书报告</w:t>
                        </w:r>
                      </w:p>
                    </w:tc>
                    <w:tc>
                      <w:tcPr>
                        <w:tcW w:w="637" w:type="dxa"/>
                        <w:tcBorders>
                          <w:top w:val="outset" w:sz="6" w:space="0" w:color="666666"/>
                          <w:left w:val="outset" w:sz="6" w:space="0" w:color="666666"/>
                          <w:bottom w:val="outset" w:sz="6" w:space="0" w:color="666666"/>
                          <w:right w:val="outset" w:sz="6" w:space="0" w:color="666666"/>
                        </w:tcBorders>
                        <w:vAlign w:val="center"/>
                        <w:hideMark/>
                      </w:tcPr>
                      <w:p w:rsidR="00934F2E" w:rsidRPr="00BF08EF" w:rsidRDefault="00934F2E" w:rsidP="00452F02">
                        <w:pPr>
                          <w:jc w:val="center"/>
                          <w:rPr>
                            <w:rFonts w:asciiTheme="minorEastAsia" w:hAnsiTheme="minorEastAsia" w:cs="宋体"/>
                            <w:sz w:val="18"/>
                            <w:szCs w:val="18"/>
                          </w:rPr>
                        </w:pPr>
                        <w:r w:rsidRPr="00BF08EF">
                          <w:rPr>
                            <w:rFonts w:asciiTheme="minorEastAsia" w:hAnsiTheme="minorEastAsia" w:hint="eastAsia"/>
                            <w:sz w:val="18"/>
                            <w:szCs w:val="18"/>
                          </w:rPr>
                          <w:t>张立新</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BF08EF" w:rsidRDefault="00934F2E" w:rsidP="00452F02">
                        <w:pPr>
                          <w:widowControl/>
                          <w:spacing w:before="100" w:beforeAutospacing="1" w:after="100" w:afterAutospacing="1"/>
                          <w:jc w:val="center"/>
                          <w:rPr>
                            <w:rFonts w:asciiTheme="minorEastAsia" w:hAnsiTheme="minorEastAsia" w:cs="宋体"/>
                            <w:kern w:val="0"/>
                            <w:sz w:val="18"/>
                            <w:szCs w:val="18"/>
                          </w:rPr>
                        </w:pPr>
                        <w:r w:rsidRPr="00BF08EF">
                          <w:rPr>
                            <w:rFonts w:asciiTheme="minorEastAsia" w:hAnsiTheme="minorEastAsia" w:cs="宋体"/>
                            <w:kern w:val="0"/>
                            <w:sz w:val="18"/>
                            <w:szCs w:val="18"/>
                          </w:rPr>
                          <w:t>研究员</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BF08EF" w:rsidRDefault="00934F2E" w:rsidP="00452F02">
                        <w:pPr>
                          <w:widowControl/>
                          <w:spacing w:before="100" w:beforeAutospacing="1" w:after="100" w:afterAutospacing="1"/>
                          <w:jc w:val="center"/>
                          <w:rPr>
                            <w:rFonts w:asciiTheme="minorEastAsia" w:hAnsiTheme="minorEastAsia" w:cs="宋体"/>
                            <w:kern w:val="0"/>
                            <w:sz w:val="18"/>
                            <w:szCs w:val="18"/>
                          </w:rPr>
                        </w:pPr>
                        <w:r w:rsidRPr="00BF08EF">
                          <w:rPr>
                            <w:rFonts w:asciiTheme="minorEastAsia" w:hAnsiTheme="minorEastAsia" w:cs="宋体"/>
                            <w:kern w:val="0"/>
                            <w:sz w:val="18"/>
                            <w:szCs w:val="18"/>
                          </w:rPr>
                          <w:t>选修课</w:t>
                        </w:r>
                      </w:p>
                    </w:tc>
                    <w:tc>
                      <w:tcPr>
                        <w:tcW w:w="488" w:type="dxa"/>
                        <w:tcBorders>
                          <w:top w:val="outset" w:sz="6" w:space="0" w:color="666666"/>
                          <w:left w:val="outset" w:sz="6" w:space="0" w:color="666666"/>
                          <w:bottom w:val="outset" w:sz="6" w:space="0" w:color="666666"/>
                          <w:right w:val="outset" w:sz="6" w:space="0" w:color="666666"/>
                        </w:tcBorders>
                        <w:vAlign w:val="center"/>
                        <w:hideMark/>
                      </w:tcPr>
                      <w:p w:rsidR="00934F2E" w:rsidRPr="00BF08EF" w:rsidRDefault="00934F2E" w:rsidP="00452F02">
                        <w:pPr>
                          <w:jc w:val="center"/>
                          <w:rPr>
                            <w:rFonts w:asciiTheme="minorEastAsia" w:hAnsiTheme="minorEastAsia" w:cs="宋体"/>
                            <w:sz w:val="18"/>
                            <w:szCs w:val="18"/>
                          </w:rPr>
                        </w:pPr>
                        <w:r w:rsidRPr="00BF08EF">
                          <w:rPr>
                            <w:rFonts w:asciiTheme="minorEastAsia" w:hAnsiTheme="minorEastAsia" w:hint="eastAsia"/>
                            <w:sz w:val="18"/>
                            <w:szCs w:val="18"/>
                          </w:rPr>
                          <w:t>秋季</w:t>
                        </w:r>
                      </w:p>
                    </w:tc>
                    <w:tc>
                      <w:tcPr>
                        <w:tcW w:w="1129"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生命学院</w:t>
                        </w:r>
                      </w:p>
                    </w:tc>
                  </w:tr>
                  <w:tr w:rsidR="00934F2E" w:rsidRPr="0074058E" w:rsidTr="00010ADC">
                    <w:trPr>
                      <w:trHeight w:val="624"/>
                      <w:tblCellSpacing w:w="0" w:type="dxa"/>
                      <w:jc w:val="center"/>
                    </w:trPr>
                    <w:tc>
                      <w:tcPr>
                        <w:tcW w:w="418"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hint="eastAsia"/>
                            <w:kern w:val="0"/>
                            <w:sz w:val="18"/>
                            <w:szCs w:val="18"/>
                          </w:rPr>
                          <w:t>15</w:t>
                        </w:r>
                      </w:p>
                    </w:tc>
                    <w:tc>
                      <w:tcPr>
                        <w:tcW w:w="2127" w:type="dxa"/>
                        <w:tcBorders>
                          <w:top w:val="outset" w:sz="6" w:space="0" w:color="666666"/>
                          <w:left w:val="outset" w:sz="6" w:space="0" w:color="666666"/>
                          <w:bottom w:val="outset" w:sz="6" w:space="0" w:color="666666"/>
                          <w:right w:val="outset" w:sz="6" w:space="0" w:color="666666"/>
                        </w:tcBorders>
                        <w:vAlign w:val="center"/>
                        <w:hideMark/>
                      </w:tcPr>
                      <w:p w:rsidR="00934F2E" w:rsidRPr="00BF08EF" w:rsidRDefault="00934F2E" w:rsidP="00452F02">
                        <w:pPr>
                          <w:jc w:val="center"/>
                          <w:rPr>
                            <w:rFonts w:asciiTheme="minorEastAsia" w:hAnsiTheme="minorEastAsia" w:cs="宋体"/>
                            <w:sz w:val="18"/>
                            <w:szCs w:val="18"/>
                          </w:rPr>
                        </w:pPr>
                        <w:r w:rsidRPr="00BF08EF">
                          <w:rPr>
                            <w:rFonts w:asciiTheme="minorEastAsia" w:hAnsiTheme="minorEastAsia" w:hint="eastAsia"/>
                            <w:sz w:val="18"/>
                            <w:szCs w:val="18"/>
                          </w:rPr>
                          <w:t>信号转导</w:t>
                        </w:r>
                      </w:p>
                    </w:tc>
                    <w:tc>
                      <w:tcPr>
                        <w:tcW w:w="671" w:type="dxa"/>
                        <w:tcBorders>
                          <w:top w:val="outset" w:sz="6" w:space="0" w:color="666666"/>
                          <w:left w:val="outset" w:sz="6" w:space="0" w:color="666666"/>
                          <w:bottom w:val="outset" w:sz="6" w:space="0" w:color="666666"/>
                          <w:right w:val="outset" w:sz="6" w:space="0" w:color="666666"/>
                        </w:tcBorders>
                        <w:vAlign w:val="center"/>
                        <w:hideMark/>
                      </w:tcPr>
                      <w:p w:rsidR="00934F2E" w:rsidRPr="00BF08EF" w:rsidRDefault="00934F2E" w:rsidP="00452F02">
                        <w:pPr>
                          <w:jc w:val="center"/>
                          <w:rPr>
                            <w:rFonts w:asciiTheme="minorEastAsia" w:hAnsiTheme="minorEastAsia" w:cs="宋体"/>
                            <w:sz w:val="18"/>
                            <w:szCs w:val="18"/>
                          </w:rPr>
                        </w:pPr>
                        <w:r w:rsidRPr="00BF08EF">
                          <w:rPr>
                            <w:rFonts w:asciiTheme="minorEastAsia" w:hAnsiTheme="minorEastAsia" w:hint="eastAsia"/>
                            <w:sz w:val="18"/>
                            <w:szCs w:val="18"/>
                          </w:rPr>
                          <w:t>40/3</w:t>
                        </w:r>
                      </w:p>
                    </w:tc>
                    <w:tc>
                      <w:tcPr>
                        <w:tcW w:w="854" w:type="dxa"/>
                        <w:tcBorders>
                          <w:top w:val="outset" w:sz="6" w:space="0" w:color="666666"/>
                          <w:left w:val="outset" w:sz="6" w:space="0" w:color="666666"/>
                          <w:bottom w:val="outset" w:sz="6" w:space="0" w:color="666666"/>
                          <w:right w:val="outset" w:sz="6" w:space="0" w:color="666666"/>
                        </w:tcBorders>
                        <w:vAlign w:val="center"/>
                        <w:hideMark/>
                      </w:tcPr>
                      <w:p w:rsidR="00934F2E" w:rsidRPr="00BF08EF" w:rsidRDefault="00934F2E" w:rsidP="00452F02">
                        <w:pPr>
                          <w:widowControl/>
                          <w:spacing w:before="100" w:beforeAutospacing="1" w:after="100" w:afterAutospacing="1"/>
                          <w:jc w:val="center"/>
                          <w:rPr>
                            <w:rFonts w:asciiTheme="minorEastAsia" w:hAnsiTheme="minorEastAsia" w:cs="宋体"/>
                            <w:kern w:val="0"/>
                            <w:sz w:val="18"/>
                            <w:szCs w:val="18"/>
                          </w:rPr>
                        </w:pPr>
                        <w:r w:rsidRPr="00BF08EF">
                          <w:rPr>
                            <w:rFonts w:asciiTheme="minorEastAsia" w:hAnsiTheme="minorEastAsia" w:cs="宋体"/>
                            <w:kern w:val="0"/>
                            <w:sz w:val="18"/>
                            <w:szCs w:val="18"/>
                          </w:rPr>
                          <w:t>课堂讲授</w:t>
                        </w:r>
                      </w:p>
                    </w:tc>
                    <w:tc>
                      <w:tcPr>
                        <w:tcW w:w="884" w:type="dxa"/>
                        <w:tcBorders>
                          <w:top w:val="outset" w:sz="6" w:space="0" w:color="666666"/>
                          <w:left w:val="outset" w:sz="6" w:space="0" w:color="666666"/>
                          <w:bottom w:val="outset" w:sz="6" w:space="0" w:color="666666"/>
                          <w:right w:val="outset" w:sz="6" w:space="0" w:color="666666"/>
                        </w:tcBorders>
                        <w:vAlign w:val="center"/>
                        <w:hideMark/>
                      </w:tcPr>
                      <w:p w:rsidR="00934F2E" w:rsidRPr="00BF08EF" w:rsidRDefault="00A0015B" w:rsidP="00452F02">
                        <w:pPr>
                          <w:widowControl/>
                          <w:spacing w:before="100" w:beforeAutospacing="1" w:after="100" w:afterAutospacing="1"/>
                          <w:jc w:val="center"/>
                          <w:rPr>
                            <w:rFonts w:asciiTheme="minorEastAsia" w:hAnsiTheme="minorEastAsia" w:cs="宋体"/>
                            <w:kern w:val="0"/>
                            <w:sz w:val="18"/>
                            <w:szCs w:val="18"/>
                          </w:rPr>
                        </w:pPr>
                        <w:r w:rsidRPr="00BF08EF">
                          <w:rPr>
                            <w:rFonts w:asciiTheme="minorEastAsia" w:hAnsiTheme="minorEastAsia" w:cs="宋体" w:hint="eastAsia"/>
                            <w:kern w:val="0"/>
                            <w:sz w:val="18"/>
                            <w:szCs w:val="18"/>
                          </w:rPr>
                          <w:t>课堂开卷</w:t>
                        </w:r>
                      </w:p>
                    </w:tc>
                    <w:tc>
                      <w:tcPr>
                        <w:tcW w:w="637" w:type="dxa"/>
                        <w:tcBorders>
                          <w:top w:val="outset" w:sz="6" w:space="0" w:color="666666"/>
                          <w:left w:val="outset" w:sz="6" w:space="0" w:color="666666"/>
                          <w:bottom w:val="outset" w:sz="6" w:space="0" w:color="666666"/>
                          <w:right w:val="outset" w:sz="6" w:space="0" w:color="666666"/>
                        </w:tcBorders>
                        <w:vAlign w:val="center"/>
                        <w:hideMark/>
                      </w:tcPr>
                      <w:p w:rsidR="00934F2E" w:rsidRPr="00BF08EF" w:rsidRDefault="00934F2E" w:rsidP="00452F02">
                        <w:pPr>
                          <w:jc w:val="center"/>
                          <w:rPr>
                            <w:rFonts w:asciiTheme="minorEastAsia" w:hAnsiTheme="minorEastAsia" w:cs="宋体"/>
                            <w:sz w:val="18"/>
                            <w:szCs w:val="18"/>
                          </w:rPr>
                        </w:pPr>
                        <w:r w:rsidRPr="00BF08EF">
                          <w:rPr>
                            <w:rFonts w:asciiTheme="minorEastAsia" w:hAnsiTheme="minorEastAsia" w:hint="eastAsia"/>
                            <w:sz w:val="18"/>
                            <w:szCs w:val="18"/>
                          </w:rPr>
                          <w:t>谢旗</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BF08EF" w:rsidRDefault="00934F2E" w:rsidP="00452F02">
                        <w:pPr>
                          <w:widowControl/>
                          <w:spacing w:before="100" w:beforeAutospacing="1" w:after="100" w:afterAutospacing="1"/>
                          <w:jc w:val="center"/>
                          <w:rPr>
                            <w:rFonts w:asciiTheme="minorEastAsia" w:hAnsiTheme="minorEastAsia" w:cs="宋体"/>
                            <w:kern w:val="0"/>
                            <w:sz w:val="18"/>
                            <w:szCs w:val="18"/>
                          </w:rPr>
                        </w:pPr>
                        <w:r w:rsidRPr="00BF08EF">
                          <w:rPr>
                            <w:rFonts w:asciiTheme="minorEastAsia" w:hAnsiTheme="minorEastAsia" w:cs="宋体"/>
                            <w:kern w:val="0"/>
                            <w:sz w:val="18"/>
                            <w:szCs w:val="18"/>
                          </w:rPr>
                          <w:t>研究员</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BF08EF" w:rsidRDefault="00934F2E" w:rsidP="00452F02">
                        <w:pPr>
                          <w:widowControl/>
                          <w:spacing w:before="100" w:beforeAutospacing="1" w:after="100" w:afterAutospacing="1"/>
                          <w:jc w:val="center"/>
                          <w:rPr>
                            <w:rFonts w:asciiTheme="minorEastAsia" w:hAnsiTheme="minorEastAsia" w:cs="宋体"/>
                            <w:kern w:val="0"/>
                            <w:sz w:val="18"/>
                            <w:szCs w:val="18"/>
                          </w:rPr>
                        </w:pPr>
                        <w:r w:rsidRPr="00BF08EF">
                          <w:rPr>
                            <w:rFonts w:asciiTheme="minorEastAsia" w:hAnsiTheme="minorEastAsia" w:cs="宋体"/>
                            <w:kern w:val="0"/>
                            <w:sz w:val="18"/>
                            <w:szCs w:val="18"/>
                          </w:rPr>
                          <w:t>选修课</w:t>
                        </w:r>
                      </w:p>
                    </w:tc>
                    <w:tc>
                      <w:tcPr>
                        <w:tcW w:w="488" w:type="dxa"/>
                        <w:tcBorders>
                          <w:top w:val="outset" w:sz="6" w:space="0" w:color="666666"/>
                          <w:left w:val="outset" w:sz="6" w:space="0" w:color="666666"/>
                          <w:bottom w:val="outset" w:sz="6" w:space="0" w:color="666666"/>
                          <w:right w:val="outset" w:sz="6" w:space="0" w:color="666666"/>
                        </w:tcBorders>
                        <w:vAlign w:val="center"/>
                        <w:hideMark/>
                      </w:tcPr>
                      <w:p w:rsidR="00934F2E" w:rsidRPr="00BF08EF" w:rsidRDefault="00452F02" w:rsidP="00452F02">
                        <w:pPr>
                          <w:jc w:val="center"/>
                          <w:rPr>
                            <w:rFonts w:asciiTheme="minorEastAsia" w:hAnsiTheme="minorEastAsia" w:cs="宋体"/>
                            <w:sz w:val="18"/>
                            <w:szCs w:val="18"/>
                          </w:rPr>
                        </w:pPr>
                        <w:r w:rsidRPr="00BF08EF">
                          <w:rPr>
                            <w:rFonts w:asciiTheme="minorEastAsia" w:hAnsiTheme="minorEastAsia" w:hint="eastAsia"/>
                            <w:sz w:val="18"/>
                            <w:szCs w:val="18"/>
                          </w:rPr>
                          <w:t>春季</w:t>
                        </w:r>
                      </w:p>
                    </w:tc>
                    <w:tc>
                      <w:tcPr>
                        <w:tcW w:w="1129"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生命学院</w:t>
                        </w:r>
                      </w:p>
                    </w:tc>
                  </w:tr>
                  <w:tr w:rsidR="00934F2E" w:rsidRPr="0074058E" w:rsidTr="00010ADC">
                    <w:trPr>
                      <w:trHeight w:val="624"/>
                      <w:tblCellSpacing w:w="0" w:type="dxa"/>
                      <w:jc w:val="center"/>
                    </w:trPr>
                    <w:tc>
                      <w:tcPr>
                        <w:tcW w:w="418"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hint="eastAsia"/>
                            <w:kern w:val="0"/>
                            <w:sz w:val="18"/>
                            <w:szCs w:val="18"/>
                          </w:rPr>
                          <w:t>16</w:t>
                        </w:r>
                      </w:p>
                    </w:tc>
                    <w:tc>
                      <w:tcPr>
                        <w:tcW w:w="2127"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分子与细胞免疫学</w:t>
                        </w:r>
                      </w:p>
                    </w:tc>
                    <w:tc>
                      <w:tcPr>
                        <w:tcW w:w="671"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60/4</w:t>
                        </w:r>
                      </w:p>
                    </w:tc>
                    <w:tc>
                      <w:tcPr>
                        <w:tcW w:w="854"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课堂讲授</w:t>
                        </w:r>
                      </w:p>
                    </w:tc>
                    <w:tc>
                      <w:tcPr>
                        <w:tcW w:w="884"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闭卷笔试</w:t>
                        </w:r>
                      </w:p>
                    </w:tc>
                    <w:tc>
                      <w:tcPr>
                        <w:tcW w:w="637"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赵勇</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研究员</w:t>
                        </w:r>
                      </w:p>
                    </w:tc>
                    <w:tc>
                      <w:tcPr>
                        <w:tcW w:w="716"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hint="eastAsia"/>
                            <w:kern w:val="0"/>
                            <w:sz w:val="18"/>
                            <w:szCs w:val="18"/>
                          </w:rPr>
                          <w:t>选修课</w:t>
                        </w:r>
                      </w:p>
                    </w:tc>
                    <w:tc>
                      <w:tcPr>
                        <w:tcW w:w="488"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jc w:val="center"/>
                          <w:rPr>
                            <w:rFonts w:asciiTheme="minorEastAsia" w:hAnsiTheme="minorEastAsia" w:cs="宋体"/>
                            <w:sz w:val="18"/>
                            <w:szCs w:val="18"/>
                          </w:rPr>
                        </w:pPr>
                        <w:r w:rsidRPr="00053A81">
                          <w:rPr>
                            <w:rFonts w:asciiTheme="minorEastAsia" w:hAnsiTheme="minorEastAsia" w:hint="eastAsia"/>
                            <w:sz w:val="18"/>
                            <w:szCs w:val="18"/>
                          </w:rPr>
                          <w:t>秋季</w:t>
                        </w:r>
                      </w:p>
                    </w:tc>
                    <w:tc>
                      <w:tcPr>
                        <w:tcW w:w="1129" w:type="dxa"/>
                        <w:tcBorders>
                          <w:top w:val="outset" w:sz="6" w:space="0" w:color="666666"/>
                          <w:left w:val="outset" w:sz="6" w:space="0" w:color="666666"/>
                          <w:bottom w:val="outset" w:sz="6" w:space="0" w:color="666666"/>
                          <w:right w:val="outset" w:sz="6" w:space="0" w:color="666666"/>
                        </w:tcBorders>
                        <w:vAlign w:val="center"/>
                        <w:hideMark/>
                      </w:tcPr>
                      <w:p w:rsidR="00934F2E" w:rsidRPr="00053A81" w:rsidRDefault="00934F2E" w:rsidP="00452F02">
                        <w:pPr>
                          <w:widowControl/>
                          <w:spacing w:before="100" w:beforeAutospacing="1" w:after="100" w:afterAutospacing="1"/>
                          <w:jc w:val="center"/>
                          <w:rPr>
                            <w:rFonts w:asciiTheme="minorEastAsia" w:hAnsiTheme="minorEastAsia" w:cs="宋体"/>
                            <w:kern w:val="0"/>
                            <w:sz w:val="18"/>
                            <w:szCs w:val="18"/>
                          </w:rPr>
                        </w:pPr>
                        <w:r w:rsidRPr="00053A81">
                          <w:rPr>
                            <w:rFonts w:asciiTheme="minorEastAsia" w:hAnsiTheme="minorEastAsia" w:cs="宋体"/>
                            <w:kern w:val="0"/>
                            <w:sz w:val="18"/>
                            <w:szCs w:val="18"/>
                          </w:rPr>
                          <w:t>生命学院</w:t>
                        </w:r>
                      </w:p>
                    </w:tc>
                  </w:tr>
                </w:tbl>
                <w:p w:rsidR="0074058E" w:rsidRPr="0074058E" w:rsidRDefault="0074058E" w:rsidP="0074058E">
                  <w:pPr>
                    <w:widowControl/>
                    <w:spacing w:before="100" w:beforeAutospacing="1" w:after="100" w:afterAutospacing="1"/>
                    <w:jc w:val="left"/>
                    <w:rPr>
                      <w:rFonts w:ascii="宋体" w:eastAsia="宋体" w:hAnsi="宋体" w:cs="宋体"/>
                      <w:kern w:val="0"/>
                      <w:sz w:val="18"/>
                      <w:szCs w:val="18"/>
                    </w:rPr>
                  </w:pPr>
                  <w:r w:rsidRPr="0074058E">
                    <w:rPr>
                      <w:rFonts w:ascii="宋体" w:eastAsia="宋体" w:hAnsi="宋体" w:cs="宋体"/>
                      <w:b/>
                      <w:bCs/>
                      <w:kern w:val="0"/>
                      <w:sz w:val="18"/>
                      <w:szCs w:val="18"/>
                    </w:rPr>
                    <w:t>三、课程管理</w:t>
                  </w:r>
                </w:p>
                <w:p w:rsidR="0074058E" w:rsidRPr="0074058E" w:rsidRDefault="0074058E" w:rsidP="0074058E">
                  <w:pPr>
                    <w:widowControl/>
                    <w:spacing w:before="100" w:beforeAutospacing="1" w:after="100" w:afterAutospacing="1"/>
                    <w:jc w:val="left"/>
                    <w:rPr>
                      <w:rFonts w:ascii="宋体" w:eastAsia="宋体" w:hAnsi="宋体" w:cs="宋体"/>
                      <w:kern w:val="0"/>
                      <w:sz w:val="18"/>
                      <w:szCs w:val="18"/>
                    </w:rPr>
                  </w:pPr>
                  <w:r w:rsidRPr="0074058E">
                    <w:rPr>
                      <w:rFonts w:ascii="宋体" w:eastAsia="宋体" w:hAnsi="宋体" w:cs="宋体"/>
                      <w:kern w:val="0"/>
                      <w:sz w:val="18"/>
                      <w:szCs w:val="18"/>
                    </w:rPr>
                    <w:t xml:space="preserve">　　要求同总则。</w:t>
                  </w:r>
                </w:p>
                <w:p w:rsidR="0074058E" w:rsidRPr="0074058E" w:rsidRDefault="0074058E" w:rsidP="0074058E">
                  <w:pPr>
                    <w:widowControl/>
                    <w:spacing w:before="100" w:beforeAutospacing="1" w:after="100" w:afterAutospacing="1"/>
                    <w:jc w:val="left"/>
                    <w:rPr>
                      <w:rFonts w:ascii="宋体" w:eastAsia="宋体" w:hAnsi="宋体" w:cs="宋体"/>
                      <w:kern w:val="0"/>
                      <w:sz w:val="18"/>
                      <w:szCs w:val="18"/>
                    </w:rPr>
                  </w:pPr>
                  <w:r w:rsidRPr="0074058E">
                    <w:rPr>
                      <w:rFonts w:ascii="宋体" w:eastAsia="宋体" w:hAnsi="宋体" w:cs="宋体"/>
                      <w:b/>
                      <w:bCs/>
                      <w:kern w:val="0"/>
                      <w:sz w:val="18"/>
                      <w:szCs w:val="18"/>
                    </w:rPr>
                    <w:lastRenderedPageBreak/>
                    <w:t>四、考试及成绩管理</w:t>
                  </w:r>
                </w:p>
                <w:p w:rsidR="0074058E" w:rsidRPr="0074058E" w:rsidRDefault="0074058E" w:rsidP="0074058E">
                  <w:pPr>
                    <w:widowControl/>
                    <w:spacing w:before="100" w:beforeAutospacing="1" w:after="100" w:afterAutospacing="1"/>
                    <w:jc w:val="left"/>
                    <w:rPr>
                      <w:rFonts w:ascii="宋体" w:eastAsia="宋体" w:hAnsi="宋体" w:cs="宋体"/>
                      <w:kern w:val="0"/>
                      <w:sz w:val="18"/>
                      <w:szCs w:val="18"/>
                    </w:rPr>
                  </w:pPr>
                  <w:r w:rsidRPr="0074058E">
                    <w:rPr>
                      <w:rFonts w:ascii="宋体" w:eastAsia="宋体" w:hAnsi="宋体" w:cs="宋体"/>
                      <w:kern w:val="0"/>
                      <w:sz w:val="18"/>
                      <w:szCs w:val="18"/>
                    </w:rPr>
                    <w:t>1．考核由任课老师按照有关规定执行。课程成绩按照百分制计分，生物相关二级学科的学生要求每门课程的成绩应不低于80分；非生物学跨专业学生每门课程成绩应不低于60分。</w:t>
                  </w:r>
                </w:p>
                <w:p w:rsidR="0074058E" w:rsidRPr="0074058E" w:rsidRDefault="0074058E" w:rsidP="0074058E">
                  <w:pPr>
                    <w:widowControl/>
                    <w:spacing w:before="100" w:beforeAutospacing="1" w:after="100" w:afterAutospacing="1"/>
                    <w:jc w:val="left"/>
                    <w:rPr>
                      <w:rFonts w:ascii="宋体" w:eastAsia="宋体" w:hAnsi="宋体" w:cs="宋体"/>
                      <w:kern w:val="0"/>
                      <w:sz w:val="18"/>
                      <w:szCs w:val="18"/>
                    </w:rPr>
                  </w:pPr>
                  <w:r w:rsidRPr="0074058E">
                    <w:rPr>
                      <w:rFonts w:ascii="宋体" w:eastAsia="宋体" w:hAnsi="宋体" w:cs="宋体"/>
                      <w:kern w:val="0"/>
                      <w:sz w:val="18"/>
                      <w:szCs w:val="18"/>
                    </w:rPr>
                    <w:t>2．第一次考试如果未获通过，可以补考或重修一次，考试成绩按实际分数记入。</w:t>
                  </w:r>
                </w:p>
              </w:tc>
            </w:tr>
          </w:tbl>
          <w:p w:rsidR="0074058E" w:rsidRPr="0074058E" w:rsidRDefault="0074058E" w:rsidP="0074058E">
            <w:pPr>
              <w:widowControl/>
              <w:spacing w:before="100" w:beforeAutospacing="1" w:after="100" w:afterAutospacing="1"/>
              <w:jc w:val="left"/>
              <w:rPr>
                <w:rFonts w:ascii="宋体" w:eastAsia="宋体" w:hAnsi="宋体" w:cs="宋体"/>
                <w:kern w:val="0"/>
                <w:sz w:val="18"/>
                <w:szCs w:val="18"/>
              </w:rPr>
            </w:pPr>
            <w:r w:rsidRPr="0074058E">
              <w:rPr>
                <w:rFonts w:ascii="宋体" w:eastAsia="宋体" w:hAnsi="宋体" w:cs="宋体"/>
                <w:b/>
                <w:bCs/>
                <w:kern w:val="0"/>
                <w:sz w:val="18"/>
                <w:szCs w:val="18"/>
              </w:rPr>
              <w:lastRenderedPageBreak/>
              <w:t>五、证书申请</w:t>
            </w:r>
          </w:p>
          <w:p w:rsidR="0074058E" w:rsidRPr="0074058E" w:rsidRDefault="0074058E" w:rsidP="0074058E">
            <w:pPr>
              <w:widowControl/>
              <w:spacing w:before="100" w:beforeAutospacing="1" w:after="100" w:afterAutospacing="1"/>
              <w:jc w:val="left"/>
              <w:rPr>
                <w:rFonts w:ascii="宋体" w:eastAsia="宋体" w:hAnsi="宋体" w:cs="宋体"/>
                <w:kern w:val="0"/>
                <w:sz w:val="18"/>
                <w:szCs w:val="18"/>
              </w:rPr>
            </w:pPr>
            <w:r w:rsidRPr="0074058E">
              <w:rPr>
                <w:rFonts w:ascii="宋体" w:eastAsia="宋体" w:hAnsi="宋体" w:cs="宋体"/>
                <w:kern w:val="0"/>
                <w:sz w:val="18"/>
                <w:szCs w:val="18"/>
              </w:rPr>
              <w:t xml:space="preserve">　　要求同总则。</w:t>
            </w:r>
          </w:p>
          <w:p w:rsidR="0074058E" w:rsidRPr="0074058E" w:rsidRDefault="0074058E" w:rsidP="0074058E">
            <w:pPr>
              <w:widowControl/>
              <w:spacing w:before="100" w:beforeAutospacing="1" w:after="100" w:afterAutospacing="1"/>
              <w:jc w:val="left"/>
              <w:rPr>
                <w:rFonts w:ascii="宋体" w:eastAsia="宋体" w:hAnsi="宋体" w:cs="宋体"/>
                <w:kern w:val="0"/>
                <w:sz w:val="18"/>
                <w:szCs w:val="18"/>
              </w:rPr>
            </w:pPr>
            <w:r w:rsidRPr="0074058E">
              <w:rPr>
                <w:rFonts w:ascii="宋体" w:eastAsia="宋体" w:hAnsi="宋体" w:cs="宋体"/>
                <w:b/>
                <w:bCs/>
                <w:kern w:val="0"/>
                <w:sz w:val="18"/>
                <w:szCs w:val="18"/>
              </w:rPr>
              <w:t>六、联系方式</w:t>
            </w:r>
          </w:p>
          <w:p w:rsidR="0074058E" w:rsidRPr="0074058E" w:rsidRDefault="0074058E" w:rsidP="00A87764">
            <w:pPr>
              <w:widowControl/>
              <w:spacing w:before="100" w:beforeAutospacing="1" w:after="100" w:afterAutospacing="1"/>
              <w:jc w:val="left"/>
              <w:rPr>
                <w:rFonts w:ascii="宋体" w:eastAsia="宋体" w:hAnsi="宋体" w:cs="宋体"/>
                <w:kern w:val="0"/>
                <w:sz w:val="18"/>
                <w:szCs w:val="18"/>
              </w:rPr>
            </w:pPr>
            <w:r w:rsidRPr="0074058E">
              <w:rPr>
                <w:rFonts w:ascii="宋体" w:eastAsia="宋体" w:hAnsi="宋体" w:cs="宋体"/>
                <w:kern w:val="0"/>
                <w:sz w:val="18"/>
                <w:szCs w:val="18"/>
              </w:rPr>
              <w:t xml:space="preserve">　　项目</w:t>
            </w:r>
            <w:r w:rsidR="009F05A9">
              <w:rPr>
                <w:rFonts w:ascii="宋体" w:eastAsia="宋体" w:hAnsi="宋体" w:cs="宋体" w:hint="eastAsia"/>
                <w:kern w:val="0"/>
                <w:sz w:val="18"/>
                <w:szCs w:val="18"/>
              </w:rPr>
              <w:t>负责</w:t>
            </w:r>
            <w:r w:rsidRPr="0074058E">
              <w:rPr>
                <w:rFonts w:ascii="宋体" w:eastAsia="宋体" w:hAnsi="宋体" w:cs="宋体"/>
                <w:kern w:val="0"/>
                <w:sz w:val="18"/>
                <w:szCs w:val="18"/>
              </w:rPr>
              <w:t>人：</w:t>
            </w:r>
            <w:r w:rsidR="00A87764">
              <w:rPr>
                <w:rFonts w:ascii="宋体" w:eastAsia="宋体" w:hAnsi="宋体" w:cs="宋体" w:hint="eastAsia"/>
                <w:kern w:val="0"/>
                <w:sz w:val="18"/>
                <w:szCs w:val="18"/>
              </w:rPr>
              <w:t xml:space="preserve">张薇 </w:t>
            </w:r>
            <w:r w:rsidR="00A0015B">
              <w:rPr>
                <w:rFonts w:ascii="宋体" w:eastAsia="宋体" w:hAnsi="宋体" w:cs="宋体"/>
                <w:kern w:val="0"/>
                <w:sz w:val="18"/>
                <w:szCs w:val="18"/>
              </w:rPr>
              <w:t>   </w:t>
            </w:r>
            <w:r w:rsidRPr="0074058E">
              <w:rPr>
                <w:rFonts w:ascii="宋体" w:eastAsia="宋体" w:hAnsi="宋体" w:cs="宋体"/>
                <w:kern w:val="0"/>
                <w:sz w:val="18"/>
                <w:szCs w:val="18"/>
              </w:rPr>
              <w:t>   e-mail</w:t>
            </w:r>
            <w:r w:rsidR="00745D76">
              <w:rPr>
                <w:rFonts w:ascii="宋体" w:eastAsia="宋体" w:hAnsi="宋体" w:cs="宋体" w:hint="eastAsia"/>
                <w:kern w:val="0"/>
                <w:sz w:val="18"/>
                <w:szCs w:val="18"/>
              </w:rPr>
              <w:t>：</w:t>
            </w:r>
            <w:hyperlink r:id="rId6" w:history="1">
              <w:r w:rsidR="00A87764" w:rsidRPr="003F5FAB">
                <w:rPr>
                  <w:rStyle w:val="a3"/>
                  <w:rFonts w:ascii="宋体" w:eastAsia="宋体" w:hAnsi="宋体" w:cs="宋体" w:hint="eastAsia"/>
                  <w:kern w:val="0"/>
                </w:rPr>
                <w:t>zhangw</w:t>
              </w:r>
              <w:r w:rsidR="00A87764" w:rsidRPr="003F5FAB">
                <w:rPr>
                  <w:rStyle w:val="a3"/>
                  <w:rFonts w:ascii="宋体" w:eastAsia="宋体" w:hAnsi="宋体" w:cs="宋体"/>
                  <w:kern w:val="0"/>
                </w:rPr>
                <w:t>@ucas.ac.cn</w:t>
              </w:r>
            </w:hyperlink>
          </w:p>
        </w:tc>
      </w:tr>
    </w:tbl>
    <w:p w:rsidR="00366143" w:rsidRPr="009F05A9" w:rsidRDefault="00366143"/>
    <w:sectPr w:rsidR="00366143" w:rsidRPr="009F05A9" w:rsidSect="00C81A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95A" w:rsidRDefault="0081695A" w:rsidP="008F59D8">
      <w:r>
        <w:separator/>
      </w:r>
    </w:p>
  </w:endnote>
  <w:endnote w:type="continuationSeparator" w:id="1">
    <w:p w:rsidR="0081695A" w:rsidRDefault="0081695A" w:rsidP="008F59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95A" w:rsidRDefault="0081695A" w:rsidP="008F59D8">
      <w:r>
        <w:separator/>
      </w:r>
    </w:p>
  </w:footnote>
  <w:footnote w:type="continuationSeparator" w:id="1">
    <w:p w:rsidR="0081695A" w:rsidRDefault="0081695A" w:rsidP="008F59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6965"/>
    <w:rsid w:val="00010ADC"/>
    <w:rsid w:val="00025350"/>
    <w:rsid w:val="00053A81"/>
    <w:rsid w:val="00070EA5"/>
    <w:rsid w:val="001B7859"/>
    <w:rsid w:val="001F7A01"/>
    <w:rsid w:val="00260203"/>
    <w:rsid w:val="00292106"/>
    <w:rsid w:val="0036529B"/>
    <w:rsid w:val="003659AA"/>
    <w:rsid w:val="00366143"/>
    <w:rsid w:val="00452F02"/>
    <w:rsid w:val="004C500F"/>
    <w:rsid w:val="00546978"/>
    <w:rsid w:val="005C3F87"/>
    <w:rsid w:val="00617B16"/>
    <w:rsid w:val="00693D36"/>
    <w:rsid w:val="006B11C7"/>
    <w:rsid w:val="0074058E"/>
    <w:rsid w:val="007419B6"/>
    <w:rsid w:val="00745D76"/>
    <w:rsid w:val="007A03BA"/>
    <w:rsid w:val="0081695A"/>
    <w:rsid w:val="00863F7E"/>
    <w:rsid w:val="008F59D8"/>
    <w:rsid w:val="00926C10"/>
    <w:rsid w:val="00934F2E"/>
    <w:rsid w:val="00961B6D"/>
    <w:rsid w:val="00975C59"/>
    <w:rsid w:val="00987E4B"/>
    <w:rsid w:val="009D73D6"/>
    <w:rsid w:val="009F05A9"/>
    <w:rsid w:val="00A0015B"/>
    <w:rsid w:val="00A127EF"/>
    <w:rsid w:val="00A80E71"/>
    <w:rsid w:val="00A87764"/>
    <w:rsid w:val="00AF3C81"/>
    <w:rsid w:val="00AF50F0"/>
    <w:rsid w:val="00B22F8D"/>
    <w:rsid w:val="00BF08EF"/>
    <w:rsid w:val="00C33C72"/>
    <w:rsid w:val="00C34938"/>
    <w:rsid w:val="00C81A53"/>
    <w:rsid w:val="00CB5D49"/>
    <w:rsid w:val="00CE736C"/>
    <w:rsid w:val="00D14C12"/>
    <w:rsid w:val="00DB6965"/>
    <w:rsid w:val="00DE5A94"/>
    <w:rsid w:val="00E06E03"/>
    <w:rsid w:val="00E24BF4"/>
    <w:rsid w:val="00F13D4B"/>
    <w:rsid w:val="00FA59E0"/>
    <w:rsid w:val="00FC7CC2"/>
    <w:rsid w:val="00FE7E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A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058E"/>
    <w:rPr>
      <w:strike w:val="0"/>
      <w:dstrike w:val="0"/>
      <w:color w:val="000000"/>
      <w:sz w:val="18"/>
      <w:szCs w:val="18"/>
      <w:u w:val="none"/>
      <w:effect w:val="none"/>
    </w:rPr>
  </w:style>
  <w:style w:type="character" w:styleId="a4">
    <w:name w:val="Strong"/>
    <w:basedOn w:val="a0"/>
    <w:uiPriority w:val="22"/>
    <w:qFormat/>
    <w:rsid w:val="0074058E"/>
    <w:rPr>
      <w:b/>
      <w:bCs/>
    </w:rPr>
  </w:style>
  <w:style w:type="paragraph" w:styleId="a5">
    <w:name w:val="Normal (Web)"/>
    <w:basedOn w:val="a"/>
    <w:uiPriority w:val="99"/>
    <w:unhideWhenUsed/>
    <w:rsid w:val="0074058E"/>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8F59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8F59D8"/>
    <w:rPr>
      <w:sz w:val="18"/>
      <w:szCs w:val="18"/>
    </w:rPr>
  </w:style>
  <w:style w:type="paragraph" w:styleId="a7">
    <w:name w:val="footer"/>
    <w:basedOn w:val="a"/>
    <w:link w:val="Char0"/>
    <w:uiPriority w:val="99"/>
    <w:semiHidden/>
    <w:unhideWhenUsed/>
    <w:rsid w:val="008F59D8"/>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8F59D8"/>
    <w:rPr>
      <w:sz w:val="18"/>
      <w:szCs w:val="18"/>
    </w:rPr>
  </w:style>
  <w:style w:type="character" w:styleId="a8">
    <w:name w:val="annotation reference"/>
    <w:basedOn w:val="a0"/>
    <w:uiPriority w:val="99"/>
    <w:semiHidden/>
    <w:unhideWhenUsed/>
    <w:rsid w:val="00CE736C"/>
    <w:rPr>
      <w:sz w:val="21"/>
      <w:szCs w:val="21"/>
    </w:rPr>
  </w:style>
  <w:style w:type="paragraph" w:styleId="a9">
    <w:name w:val="annotation text"/>
    <w:basedOn w:val="a"/>
    <w:link w:val="Char1"/>
    <w:uiPriority w:val="99"/>
    <w:semiHidden/>
    <w:unhideWhenUsed/>
    <w:rsid w:val="00CE736C"/>
    <w:pPr>
      <w:jc w:val="left"/>
    </w:pPr>
  </w:style>
  <w:style w:type="character" w:customStyle="1" w:styleId="Char1">
    <w:name w:val="批注文字 Char"/>
    <w:basedOn w:val="a0"/>
    <w:link w:val="a9"/>
    <w:uiPriority w:val="99"/>
    <w:semiHidden/>
    <w:rsid w:val="00CE736C"/>
  </w:style>
  <w:style w:type="paragraph" w:styleId="aa">
    <w:name w:val="annotation subject"/>
    <w:basedOn w:val="a9"/>
    <w:next w:val="a9"/>
    <w:link w:val="Char2"/>
    <w:uiPriority w:val="99"/>
    <w:semiHidden/>
    <w:unhideWhenUsed/>
    <w:rsid w:val="00CE736C"/>
    <w:rPr>
      <w:b/>
      <w:bCs/>
    </w:rPr>
  </w:style>
  <w:style w:type="character" w:customStyle="1" w:styleId="Char2">
    <w:name w:val="批注主题 Char"/>
    <w:basedOn w:val="Char1"/>
    <w:link w:val="aa"/>
    <w:uiPriority w:val="99"/>
    <w:semiHidden/>
    <w:rsid w:val="00CE736C"/>
    <w:rPr>
      <w:b/>
      <w:bCs/>
    </w:rPr>
  </w:style>
  <w:style w:type="paragraph" w:styleId="ab">
    <w:name w:val="Balloon Text"/>
    <w:basedOn w:val="a"/>
    <w:link w:val="Char3"/>
    <w:uiPriority w:val="99"/>
    <w:semiHidden/>
    <w:unhideWhenUsed/>
    <w:rsid w:val="00CE736C"/>
    <w:rPr>
      <w:sz w:val="18"/>
      <w:szCs w:val="18"/>
    </w:rPr>
  </w:style>
  <w:style w:type="character" w:customStyle="1" w:styleId="Char3">
    <w:name w:val="批注框文本 Char"/>
    <w:basedOn w:val="a0"/>
    <w:link w:val="ab"/>
    <w:uiPriority w:val="99"/>
    <w:semiHidden/>
    <w:rsid w:val="00CE73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058E"/>
    <w:rPr>
      <w:strike w:val="0"/>
      <w:dstrike w:val="0"/>
      <w:color w:val="000000"/>
      <w:sz w:val="18"/>
      <w:szCs w:val="18"/>
      <w:u w:val="none"/>
      <w:effect w:val="none"/>
    </w:rPr>
  </w:style>
  <w:style w:type="character" w:styleId="a4">
    <w:name w:val="Strong"/>
    <w:basedOn w:val="a0"/>
    <w:uiPriority w:val="22"/>
    <w:qFormat/>
    <w:rsid w:val="0074058E"/>
    <w:rPr>
      <w:b/>
      <w:bCs/>
    </w:rPr>
  </w:style>
  <w:style w:type="paragraph" w:styleId="a5">
    <w:name w:val="Normal (Web)"/>
    <w:basedOn w:val="a"/>
    <w:uiPriority w:val="99"/>
    <w:unhideWhenUsed/>
    <w:rsid w:val="007405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9196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angw@ucas.ac.cn"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yhlu</dc:creator>
  <cp:lastModifiedBy>unknown</cp:lastModifiedBy>
  <cp:revision>4</cp:revision>
  <cp:lastPrinted>2015-09-06T01:17:00Z</cp:lastPrinted>
  <dcterms:created xsi:type="dcterms:W3CDTF">2016-09-30T01:56:00Z</dcterms:created>
  <dcterms:modified xsi:type="dcterms:W3CDTF">2016-09-30T02:51:00Z</dcterms:modified>
</cp:coreProperties>
</file>